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D2A6" w14:textId="6BA305CF" w:rsidR="00573D2C" w:rsidRPr="00573D2C" w:rsidRDefault="00573D2C" w:rsidP="00573D2C">
      <w:pPr>
        <w:spacing w:line="240" w:lineRule="auto"/>
        <w:ind w:firstLine="0"/>
        <w:jc w:val="center"/>
        <w:rPr>
          <w:rFonts w:ascii="Calibri" w:hAnsi="Calibri" w:cs="Calibri"/>
          <w:sz w:val="36"/>
          <w:szCs w:val="36"/>
          <w:rtl/>
          <w:lang w:bidi="ar-EG"/>
        </w:rPr>
      </w:pPr>
      <w:r w:rsidRPr="00573D2C">
        <w:rPr>
          <w:rFonts w:ascii="Calibri" w:hAnsi="Calibri" w:cs="Calibri"/>
          <w:sz w:val="36"/>
          <w:szCs w:val="36"/>
          <w:rtl/>
          <w:lang w:bidi="ar-EG"/>
        </w:rPr>
        <w:t>﷽</w:t>
      </w:r>
    </w:p>
    <w:p w14:paraId="4AFFB2C5" w14:textId="3147931D" w:rsidR="00573D2C" w:rsidRPr="00573D2C" w:rsidRDefault="00573D2C" w:rsidP="00573D2C">
      <w:pPr>
        <w:spacing w:line="240" w:lineRule="auto"/>
        <w:ind w:firstLine="0"/>
        <w:jc w:val="center"/>
        <w:rPr>
          <w:rFonts w:ascii="Calibri" w:hAnsi="Calibri" w:cs="Calibri"/>
          <w:b/>
          <w:bCs/>
          <w:sz w:val="36"/>
          <w:szCs w:val="36"/>
          <w:u w:val="single"/>
          <w:rtl/>
          <w:lang w:bidi="ar-EG"/>
        </w:rPr>
      </w:pPr>
      <w:r w:rsidRPr="00573D2C">
        <w:rPr>
          <w:rFonts w:ascii="Calibri" w:hAnsi="Calibri" w:cs="Calibri"/>
          <w:b/>
          <w:bCs/>
          <w:sz w:val="36"/>
          <w:szCs w:val="36"/>
          <w:highlight w:val="yellow"/>
          <w:u w:val="single"/>
          <w:rtl/>
          <w:lang w:bidi="ar-EG"/>
        </w:rPr>
        <w:t>خُلاصة كتاب:</w:t>
      </w:r>
    </w:p>
    <w:p w14:paraId="2228D8B3" w14:textId="6B2379AC" w:rsidR="00573D2C" w:rsidRPr="00573D2C" w:rsidRDefault="00573D2C" w:rsidP="00573D2C">
      <w:pPr>
        <w:spacing w:line="240" w:lineRule="auto"/>
        <w:ind w:firstLine="0"/>
        <w:jc w:val="center"/>
        <w:rPr>
          <w:rFonts w:ascii="Calibri" w:hAnsi="Calibri" w:cs="Calibri"/>
          <w:b/>
          <w:bCs/>
          <w:sz w:val="36"/>
          <w:szCs w:val="36"/>
          <w:rtl/>
          <w:lang w:bidi="ar-EG"/>
        </w:rPr>
      </w:pPr>
      <w:r w:rsidRPr="00573D2C">
        <w:rPr>
          <w:rFonts w:ascii="Calibri" w:hAnsi="Calibri" w:cs="Calibri"/>
          <w:b/>
          <w:bCs/>
          <w:sz w:val="36"/>
          <w:szCs w:val="36"/>
          <w:rtl/>
          <w:lang w:bidi="ar-EG"/>
        </w:rPr>
        <w:t>المدخل إلى تفسير العهد الجديد</w:t>
      </w:r>
    </w:p>
    <w:p w14:paraId="140E095F" w14:textId="77777777" w:rsidR="00573D2C" w:rsidRPr="00573D2C" w:rsidRDefault="00573D2C" w:rsidP="00573D2C">
      <w:pPr>
        <w:spacing w:line="240" w:lineRule="auto"/>
        <w:ind w:firstLine="0"/>
        <w:jc w:val="center"/>
        <w:rPr>
          <w:rFonts w:ascii="Calibri" w:hAnsi="Calibri" w:cs="Calibri"/>
          <w:b/>
          <w:bCs/>
          <w:sz w:val="36"/>
          <w:szCs w:val="36"/>
          <w:rtl/>
          <w:lang w:bidi="ar-EG"/>
        </w:rPr>
      </w:pPr>
      <w:r w:rsidRPr="00573D2C">
        <w:rPr>
          <w:rFonts w:ascii="Calibri" w:hAnsi="Calibri" w:cs="Calibri"/>
          <w:b/>
          <w:bCs/>
          <w:sz w:val="36"/>
          <w:szCs w:val="36"/>
          <w:rtl/>
          <w:lang w:bidi="ar-EG"/>
        </w:rPr>
        <w:t>النص اليوناني الترجمات العربية – أسس التفسير</w:t>
      </w:r>
    </w:p>
    <w:p w14:paraId="46D7974E" w14:textId="004297BF" w:rsidR="00573D2C" w:rsidRDefault="00573D2C" w:rsidP="00573D2C">
      <w:pPr>
        <w:spacing w:line="240" w:lineRule="auto"/>
        <w:ind w:firstLine="0"/>
        <w:jc w:val="center"/>
        <w:rPr>
          <w:rFonts w:ascii="Calibri" w:hAnsi="Calibri" w:cs="Calibri"/>
          <w:b/>
          <w:bCs/>
          <w:sz w:val="36"/>
          <w:szCs w:val="36"/>
          <w:rtl/>
          <w:lang w:bidi="ar-EG"/>
        </w:rPr>
      </w:pPr>
      <w:r w:rsidRPr="00573D2C">
        <w:rPr>
          <w:rFonts w:ascii="Calibri" w:hAnsi="Calibri" w:cs="Calibri"/>
          <w:b/>
          <w:bCs/>
          <w:sz w:val="36"/>
          <w:szCs w:val="36"/>
          <w:u w:val="single"/>
          <w:rtl/>
          <w:lang w:bidi="ar-EG"/>
        </w:rPr>
        <w:t>إعداد</w:t>
      </w:r>
      <w:r w:rsidRPr="00573D2C">
        <w:rPr>
          <w:rFonts w:ascii="Calibri" w:hAnsi="Calibri" w:cs="Calibri"/>
          <w:b/>
          <w:bCs/>
          <w:sz w:val="36"/>
          <w:szCs w:val="36"/>
          <w:u w:val="single"/>
          <w:rtl/>
          <w:lang w:bidi="ar-EG"/>
        </w:rPr>
        <w:t>:</w:t>
      </w:r>
      <w:r w:rsidRPr="00573D2C">
        <w:rPr>
          <w:rFonts w:ascii="Calibri" w:hAnsi="Calibri" w:cs="Calibri"/>
          <w:b/>
          <w:bCs/>
          <w:sz w:val="36"/>
          <w:szCs w:val="36"/>
          <w:rtl/>
          <w:lang w:bidi="ar-EG"/>
        </w:rPr>
        <w:t xml:space="preserve"> </w:t>
      </w:r>
      <w:r w:rsidRPr="00573D2C">
        <w:rPr>
          <w:rFonts w:ascii="Calibri" w:hAnsi="Calibri" w:cs="Calibri"/>
          <w:b/>
          <w:bCs/>
          <w:sz w:val="36"/>
          <w:szCs w:val="36"/>
          <w:rtl/>
          <w:lang w:bidi="ar-EG"/>
        </w:rPr>
        <w:t>جورج فرج</w:t>
      </w:r>
    </w:p>
    <w:p w14:paraId="5E65DF22" w14:textId="37F5CC09" w:rsidR="00F8656A" w:rsidRPr="00F8656A" w:rsidRDefault="00F8656A" w:rsidP="00F8656A">
      <w:pPr>
        <w:spacing w:line="240" w:lineRule="auto"/>
        <w:ind w:firstLine="0"/>
        <w:rPr>
          <w:rFonts w:ascii="Calibri" w:hAnsi="Calibri" w:cs="Calibri" w:hint="cs"/>
          <w:b/>
          <w:bCs/>
          <w:sz w:val="36"/>
          <w:szCs w:val="36"/>
          <w:u w:val="single"/>
          <w:rtl/>
          <w:lang w:bidi="ar-EG"/>
        </w:rPr>
      </w:pPr>
      <w:r w:rsidRPr="00F8656A">
        <w:rPr>
          <w:rFonts w:ascii="Calibri" w:hAnsi="Calibri" w:cs="Calibri" w:hint="cs"/>
          <w:b/>
          <w:bCs/>
          <w:sz w:val="36"/>
          <w:szCs w:val="36"/>
          <w:u w:val="single"/>
          <w:rtl/>
          <w:lang w:bidi="ar-EG"/>
        </w:rPr>
        <w:t>الفهرس:</w:t>
      </w:r>
    </w:p>
    <w:p w14:paraId="218E33DC" w14:textId="62C0AE7F" w:rsidR="00F8656A" w:rsidRPr="00F8656A" w:rsidRDefault="00F8656A">
      <w:pPr>
        <w:pStyle w:val="TOC1"/>
        <w:tabs>
          <w:tab w:val="right" w:leader="dot" w:pos="10790"/>
        </w:tabs>
        <w:rPr>
          <w:rFonts w:ascii="Calibri" w:hAnsi="Calibri" w:cs="Calibri"/>
          <w:noProof/>
          <w:sz w:val="36"/>
          <w:szCs w:val="36"/>
        </w:rPr>
      </w:pPr>
      <w:r w:rsidRPr="00F8656A">
        <w:rPr>
          <w:rFonts w:ascii="Calibri" w:hAnsi="Calibri" w:cs="Calibri"/>
          <w:b/>
          <w:bCs/>
          <w:sz w:val="36"/>
          <w:szCs w:val="36"/>
          <w:rtl/>
          <w:lang w:bidi="ar-EG"/>
        </w:rPr>
        <w:fldChar w:fldCharType="begin"/>
      </w:r>
      <w:r w:rsidRPr="00F8656A">
        <w:rPr>
          <w:rFonts w:ascii="Calibri" w:hAnsi="Calibri" w:cs="Calibri"/>
          <w:b/>
          <w:bCs/>
          <w:sz w:val="36"/>
          <w:szCs w:val="36"/>
          <w:rtl/>
          <w:lang w:bidi="ar-EG"/>
        </w:rPr>
        <w:instrText xml:space="preserve"> </w:instrText>
      </w:r>
      <w:r w:rsidRPr="00F8656A">
        <w:rPr>
          <w:rFonts w:ascii="Calibri" w:hAnsi="Calibri" w:cs="Calibri"/>
          <w:b/>
          <w:bCs/>
          <w:sz w:val="36"/>
          <w:szCs w:val="36"/>
          <w:lang w:bidi="ar-EG"/>
        </w:rPr>
        <w:instrText>TOC</w:instrText>
      </w:r>
      <w:r w:rsidRPr="00F8656A">
        <w:rPr>
          <w:rFonts w:ascii="Calibri" w:hAnsi="Calibri" w:cs="Calibri"/>
          <w:b/>
          <w:bCs/>
          <w:sz w:val="36"/>
          <w:szCs w:val="36"/>
          <w:rtl/>
          <w:lang w:bidi="ar-EG"/>
        </w:rPr>
        <w:instrText xml:space="preserve"> \</w:instrText>
      </w:r>
      <w:r w:rsidRPr="00F8656A">
        <w:rPr>
          <w:rFonts w:ascii="Calibri" w:hAnsi="Calibri" w:cs="Calibri"/>
          <w:b/>
          <w:bCs/>
          <w:sz w:val="36"/>
          <w:szCs w:val="36"/>
          <w:lang w:bidi="ar-EG"/>
        </w:rPr>
        <w:instrText>o "1-3" \h \z \u</w:instrText>
      </w:r>
      <w:r w:rsidRPr="00F8656A">
        <w:rPr>
          <w:rFonts w:ascii="Calibri" w:hAnsi="Calibri" w:cs="Calibri"/>
          <w:b/>
          <w:bCs/>
          <w:sz w:val="36"/>
          <w:szCs w:val="36"/>
          <w:rtl/>
          <w:lang w:bidi="ar-EG"/>
        </w:rPr>
        <w:instrText xml:space="preserve"> </w:instrText>
      </w:r>
      <w:r w:rsidRPr="00F8656A">
        <w:rPr>
          <w:rFonts w:ascii="Calibri" w:hAnsi="Calibri" w:cs="Calibri"/>
          <w:b/>
          <w:bCs/>
          <w:sz w:val="36"/>
          <w:szCs w:val="36"/>
          <w:rtl/>
          <w:lang w:bidi="ar-EG"/>
        </w:rPr>
        <w:fldChar w:fldCharType="separate"/>
      </w:r>
      <w:hyperlink w:anchor="_Toc194181896" w:history="1">
        <w:r w:rsidRPr="00F8656A">
          <w:rPr>
            <w:rStyle w:val="Hyperlink"/>
            <w:rFonts w:ascii="Calibri" w:hAnsi="Calibri" w:cs="Calibri"/>
            <w:b/>
            <w:bCs/>
            <w:noProof/>
            <w:sz w:val="36"/>
            <w:szCs w:val="36"/>
            <w:highlight w:val="yellow"/>
            <w:rtl/>
            <w:lang w:bidi="ar-EG"/>
          </w:rPr>
          <w:t>مقدمة عامة</w:t>
        </w:r>
        <w:r w:rsidRPr="00F8656A">
          <w:rPr>
            <w:rFonts w:ascii="Calibri" w:hAnsi="Calibri" w:cs="Calibri"/>
            <w:noProof/>
            <w:webHidden/>
            <w:sz w:val="36"/>
            <w:szCs w:val="36"/>
          </w:rPr>
          <w:tab/>
        </w:r>
        <w:r w:rsidRPr="00F8656A">
          <w:rPr>
            <w:rStyle w:val="Hyperlink"/>
            <w:rFonts w:ascii="Calibri" w:hAnsi="Calibri" w:cs="Calibri"/>
            <w:noProof/>
            <w:sz w:val="36"/>
            <w:szCs w:val="36"/>
          </w:rPr>
          <w:fldChar w:fldCharType="begin"/>
        </w:r>
        <w:r w:rsidRPr="00F8656A">
          <w:rPr>
            <w:rFonts w:ascii="Calibri" w:hAnsi="Calibri" w:cs="Calibri"/>
            <w:noProof/>
            <w:webHidden/>
            <w:sz w:val="36"/>
            <w:szCs w:val="36"/>
          </w:rPr>
          <w:instrText xml:space="preserve"> PAGEREF _Toc194181896 \h </w:instrText>
        </w:r>
        <w:r w:rsidRPr="00F8656A">
          <w:rPr>
            <w:rStyle w:val="Hyperlink"/>
            <w:rFonts w:ascii="Calibri" w:hAnsi="Calibri" w:cs="Calibri"/>
            <w:noProof/>
            <w:sz w:val="36"/>
            <w:szCs w:val="36"/>
          </w:rPr>
        </w:r>
        <w:r w:rsidRPr="00F8656A">
          <w:rPr>
            <w:rStyle w:val="Hyperlink"/>
            <w:rFonts w:ascii="Calibri" w:hAnsi="Calibri" w:cs="Calibri"/>
            <w:noProof/>
            <w:sz w:val="36"/>
            <w:szCs w:val="36"/>
          </w:rPr>
          <w:fldChar w:fldCharType="separate"/>
        </w:r>
        <w:r w:rsidR="00A06A21">
          <w:rPr>
            <w:rFonts w:ascii="Calibri" w:hAnsi="Calibri" w:cs="Calibri"/>
            <w:noProof/>
            <w:webHidden/>
            <w:sz w:val="36"/>
            <w:szCs w:val="36"/>
            <w:rtl/>
          </w:rPr>
          <w:t>1</w:t>
        </w:r>
        <w:r w:rsidRPr="00F8656A">
          <w:rPr>
            <w:rStyle w:val="Hyperlink"/>
            <w:rFonts w:ascii="Calibri" w:hAnsi="Calibri" w:cs="Calibri"/>
            <w:noProof/>
            <w:sz w:val="36"/>
            <w:szCs w:val="36"/>
          </w:rPr>
          <w:fldChar w:fldCharType="end"/>
        </w:r>
      </w:hyperlink>
    </w:p>
    <w:p w14:paraId="67683864" w14:textId="0596EAF4" w:rsidR="00F8656A" w:rsidRPr="00F8656A" w:rsidRDefault="00F8656A">
      <w:pPr>
        <w:pStyle w:val="TOC1"/>
        <w:tabs>
          <w:tab w:val="right" w:leader="dot" w:pos="10790"/>
        </w:tabs>
        <w:rPr>
          <w:rFonts w:ascii="Calibri" w:hAnsi="Calibri" w:cs="Calibri"/>
          <w:noProof/>
          <w:sz w:val="36"/>
          <w:szCs w:val="36"/>
        </w:rPr>
      </w:pPr>
      <w:hyperlink w:anchor="_Toc194181897" w:history="1">
        <w:r w:rsidRPr="00F8656A">
          <w:rPr>
            <w:rStyle w:val="Hyperlink"/>
            <w:rFonts w:ascii="Calibri" w:hAnsi="Calibri" w:cs="Calibri"/>
            <w:b/>
            <w:bCs/>
            <w:noProof/>
            <w:sz w:val="36"/>
            <w:szCs w:val="36"/>
            <w:highlight w:val="yellow"/>
            <w:rtl/>
            <w:lang w:bidi="ar-EG"/>
          </w:rPr>
          <w:t>الفصل الأول: مفاهيم أساسية</w:t>
        </w:r>
        <w:r w:rsidRPr="00F8656A">
          <w:rPr>
            <w:rFonts w:ascii="Calibri" w:hAnsi="Calibri" w:cs="Calibri"/>
            <w:noProof/>
            <w:webHidden/>
            <w:sz w:val="36"/>
            <w:szCs w:val="36"/>
          </w:rPr>
          <w:tab/>
        </w:r>
        <w:r w:rsidRPr="00F8656A">
          <w:rPr>
            <w:rStyle w:val="Hyperlink"/>
            <w:rFonts w:ascii="Calibri" w:hAnsi="Calibri" w:cs="Calibri"/>
            <w:noProof/>
            <w:sz w:val="36"/>
            <w:szCs w:val="36"/>
          </w:rPr>
          <w:fldChar w:fldCharType="begin"/>
        </w:r>
        <w:r w:rsidRPr="00F8656A">
          <w:rPr>
            <w:rFonts w:ascii="Calibri" w:hAnsi="Calibri" w:cs="Calibri"/>
            <w:noProof/>
            <w:webHidden/>
            <w:sz w:val="36"/>
            <w:szCs w:val="36"/>
          </w:rPr>
          <w:instrText xml:space="preserve"> PAGEREF _Toc194181897 \h </w:instrText>
        </w:r>
        <w:r w:rsidRPr="00F8656A">
          <w:rPr>
            <w:rStyle w:val="Hyperlink"/>
            <w:rFonts w:ascii="Calibri" w:hAnsi="Calibri" w:cs="Calibri"/>
            <w:noProof/>
            <w:sz w:val="36"/>
            <w:szCs w:val="36"/>
          </w:rPr>
        </w:r>
        <w:r w:rsidRPr="00F8656A">
          <w:rPr>
            <w:rStyle w:val="Hyperlink"/>
            <w:rFonts w:ascii="Calibri" w:hAnsi="Calibri" w:cs="Calibri"/>
            <w:noProof/>
            <w:sz w:val="36"/>
            <w:szCs w:val="36"/>
          </w:rPr>
          <w:fldChar w:fldCharType="separate"/>
        </w:r>
        <w:r w:rsidR="00A06A21">
          <w:rPr>
            <w:rFonts w:ascii="Calibri" w:hAnsi="Calibri" w:cs="Calibri"/>
            <w:noProof/>
            <w:webHidden/>
            <w:sz w:val="36"/>
            <w:szCs w:val="36"/>
            <w:rtl/>
          </w:rPr>
          <w:t>2</w:t>
        </w:r>
        <w:r w:rsidRPr="00F8656A">
          <w:rPr>
            <w:rStyle w:val="Hyperlink"/>
            <w:rFonts w:ascii="Calibri" w:hAnsi="Calibri" w:cs="Calibri"/>
            <w:noProof/>
            <w:sz w:val="36"/>
            <w:szCs w:val="36"/>
          </w:rPr>
          <w:fldChar w:fldCharType="end"/>
        </w:r>
      </w:hyperlink>
    </w:p>
    <w:p w14:paraId="24483A62" w14:textId="2E4C35B9" w:rsidR="00F8656A" w:rsidRPr="00F8656A" w:rsidRDefault="00F8656A">
      <w:pPr>
        <w:pStyle w:val="TOC1"/>
        <w:tabs>
          <w:tab w:val="right" w:leader="dot" w:pos="10790"/>
        </w:tabs>
        <w:rPr>
          <w:rFonts w:ascii="Calibri" w:hAnsi="Calibri" w:cs="Calibri"/>
          <w:noProof/>
          <w:sz w:val="36"/>
          <w:szCs w:val="36"/>
        </w:rPr>
      </w:pPr>
      <w:hyperlink w:anchor="_Toc194181898" w:history="1">
        <w:r w:rsidRPr="00F8656A">
          <w:rPr>
            <w:rStyle w:val="Hyperlink"/>
            <w:rFonts w:ascii="Calibri" w:hAnsi="Calibri" w:cs="Calibri"/>
            <w:b/>
            <w:bCs/>
            <w:noProof/>
            <w:sz w:val="36"/>
            <w:szCs w:val="36"/>
            <w:highlight w:val="yellow"/>
            <w:rtl/>
            <w:lang w:bidi="ar-EG"/>
          </w:rPr>
          <w:t>الفصل الثاني: النص اليوناني للعهد الجديد</w:t>
        </w:r>
        <w:r w:rsidRPr="00F8656A">
          <w:rPr>
            <w:rFonts w:ascii="Calibri" w:hAnsi="Calibri" w:cs="Calibri"/>
            <w:noProof/>
            <w:webHidden/>
            <w:sz w:val="36"/>
            <w:szCs w:val="36"/>
          </w:rPr>
          <w:tab/>
        </w:r>
        <w:r w:rsidRPr="00F8656A">
          <w:rPr>
            <w:rStyle w:val="Hyperlink"/>
            <w:rFonts w:ascii="Calibri" w:hAnsi="Calibri" w:cs="Calibri"/>
            <w:noProof/>
            <w:sz w:val="36"/>
            <w:szCs w:val="36"/>
          </w:rPr>
          <w:fldChar w:fldCharType="begin"/>
        </w:r>
        <w:r w:rsidRPr="00F8656A">
          <w:rPr>
            <w:rFonts w:ascii="Calibri" w:hAnsi="Calibri" w:cs="Calibri"/>
            <w:noProof/>
            <w:webHidden/>
            <w:sz w:val="36"/>
            <w:szCs w:val="36"/>
          </w:rPr>
          <w:instrText xml:space="preserve"> PAGEREF _Toc194181898 \h </w:instrText>
        </w:r>
        <w:r w:rsidRPr="00F8656A">
          <w:rPr>
            <w:rStyle w:val="Hyperlink"/>
            <w:rFonts w:ascii="Calibri" w:hAnsi="Calibri" w:cs="Calibri"/>
            <w:noProof/>
            <w:sz w:val="36"/>
            <w:szCs w:val="36"/>
          </w:rPr>
        </w:r>
        <w:r w:rsidRPr="00F8656A">
          <w:rPr>
            <w:rStyle w:val="Hyperlink"/>
            <w:rFonts w:ascii="Calibri" w:hAnsi="Calibri" w:cs="Calibri"/>
            <w:noProof/>
            <w:sz w:val="36"/>
            <w:szCs w:val="36"/>
          </w:rPr>
          <w:fldChar w:fldCharType="separate"/>
        </w:r>
        <w:r w:rsidR="00A06A21">
          <w:rPr>
            <w:rFonts w:ascii="Calibri" w:hAnsi="Calibri" w:cs="Calibri"/>
            <w:noProof/>
            <w:webHidden/>
            <w:sz w:val="36"/>
            <w:szCs w:val="36"/>
            <w:rtl/>
          </w:rPr>
          <w:t>5</w:t>
        </w:r>
        <w:r w:rsidRPr="00F8656A">
          <w:rPr>
            <w:rStyle w:val="Hyperlink"/>
            <w:rFonts w:ascii="Calibri" w:hAnsi="Calibri" w:cs="Calibri"/>
            <w:noProof/>
            <w:sz w:val="36"/>
            <w:szCs w:val="36"/>
          </w:rPr>
          <w:fldChar w:fldCharType="end"/>
        </w:r>
      </w:hyperlink>
    </w:p>
    <w:p w14:paraId="01F48438" w14:textId="2213F5E5" w:rsidR="00F8656A" w:rsidRPr="00F8656A" w:rsidRDefault="00F8656A">
      <w:pPr>
        <w:pStyle w:val="TOC1"/>
        <w:tabs>
          <w:tab w:val="right" w:leader="dot" w:pos="10790"/>
        </w:tabs>
        <w:rPr>
          <w:rFonts w:ascii="Calibri" w:hAnsi="Calibri" w:cs="Calibri"/>
          <w:noProof/>
          <w:sz w:val="36"/>
          <w:szCs w:val="36"/>
        </w:rPr>
      </w:pPr>
      <w:hyperlink w:anchor="_Toc194181899" w:history="1">
        <w:r w:rsidRPr="00F8656A">
          <w:rPr>
            <w:rStyle w:val="Hyperlink"/>
            <w:rFonts w:ascii="Calibri" w:hAnsi="Calibri" w:cs="Calibri"/>
            <w:b/>
            <w:bCs/>
            <w:noProof/>
            <w:sz w:val="36"/>
            <w:szCs w:val="36"/>
            <w:highlight w:val="yellow"/>
            <w:rtl/>
            <w:lang w:bidi="ar-EG"/>
          </w:rPr>
          <w:t>الفصل الثالث: ترجمة الكتاب المقدس</w:t>
        </w:r>
        <w:r w:rsidRPr="00F8656A">
          <w:rPr>
            <w:rFonts w:ascii="Calibri" w:hAnsi="Calibri" w:cs="Calibri"/>
            <w:noProof/>
            <w:webHidden/>
            <w:sz w:val="36"/>
            <w:szCs w:val="36"/>
          </w:rPr>
          <w:tab/>
        </w:r>
        <w:r w:rsidRPr="00F8656A">
          <w:rPr>
            <w:rStyle w:val="Hyperlink"/>
            <w:rFonts w:ascii="Calibri" w:hAnsi="Calibri" w:cs="Calibri"/>
            <w:noProof/>
            <w:sz w:val="36"/>
            <w:szCs w:val="36"/>
          </w:rPr>
          <w:fldChar w:fldCharType="begin"/>
        </w:r>
        <w:r w:rsidRPr="00F8656A">
          <w:rPr>
            <w:rFonts w:ascii="Calibri" w:hAnsi="Calibri" w:cs="Calibri"/>
            <w:noProof/>
            <w:webHidden/>
            <w:sz w:val="36"/>
            <w:szCs w:val="36"/>
          </w:rPr>
          <w:instrText xml:space="preserve"> PAGEREF _Toc194181899 \h </w:instrText>
        </w:r>
        <w:r w:rsidRPr="00F8656A">
          <w:rPr>
            <w:rStyle w:val="Hyperlink"/>
            <w:rFonts w:ascii="Calibri" w:hAnsi="Calibri" w:cs="Calibri"/>
            <w:noProof/>
            <w:sz w:val="36"/>
            <w:szCs w:val="36"/>
          </w:rPr>
        </w:r>
        <w:r w:rsidRPr="00F8656A">
          <w:rPr>
            <w:rStyle w:val="Hyperlink"/>
            <w:rFonts w:ascii="Calibri" w:hAnsi="Calibri" w:cs="Calibri"/>
            <w:noProof/>
            <w:sz w:val="36"/>
            <w:szCs w:val="36"/>
          </w:rPr>
          <w:fldChar w:fldCharType="separate"/>
        </w:r>
        <w:r w:rsidR="00A06A21">
          <w:rPr>
            <w:rFonts w:ascii="Calibri" w:hAnsi="Calibri" w:cs="Calibri"/>
            <w:noProof/>
            <w:webHidden/>
            <w:sz w:val="36"/>
            <w:szCs w:val="36"/>
            <w:rtl/>
          </w:rPr>
          <w:t>11</w:t>
        </w:r>
        <w:r w:rsidRPr="00F8656A">
          <w:rPr>
            <w:rStyle w:val="Hyperlink"/>
            <w:rFonts w:ascii="Calibri" w:hAnsi="Calibri" w:cs="Calibri"/>
            <w:noProof/>
            <w:sz w:val="36"/>
            <w:szCs w:val="36"/>
          </w:rPr>
          <w:fldChar w:fldCharType="end"/>
        </w:r>
      </w:hyperlink>
    </w:p>
    <w:p w14:paraId="1C80F7D1" w14:textId="3EBE1E87" w:rsidR="00F8656A" w:rsidRPr="00F8656A" w:rsidRDefault="00F8656A">
      <w:pPr>
        <w:pStyle w:val="TOC1"/>
        <w:tabs>
          <w:tab w:val="right" w:leader="dot" w:pos="10790"/>
        </w:tabs>
        <w:rPr>
          <w:rFonts w:ascii="Calibri" w:hAnsi="Calibri" w:cs="Calibri"/>
          <w:noProof/>
          <w:sz w:val="36"/>
          <w:szCs w:val="36"/>
        </w:rPr>
      </w:pPr>
      <w:hyperlink w:anchor="_Toc194181900" w:history="1">
        <w:r w:rsidRPr="00F8656A">
          <w:rPr>
            <w:rStyle w:val="Hyperlink"/>
            <w:rFonts w:ascii="Calibri" w:hAnsi="Calibri" w:cs="Calibri"/>
            <w:b/>
            <w:bCs/>
            <w:noProof/>
            <w:sz w:val="36"/>
            <w:szCs w:val="36"/>
            <w:highlight w:val="yellow"/>
            <w:rtl/>
            <w:lang w:bidi="ar-EG"/>
          </w:rPr>
          <w:t>الفصل الرابع: أسس تفسير العهد الجديد</w:t>
        </w:r>
        <w:r w:rsidRPr="00F8656A">
          <w:rPr>
            <w:rFonts w:ascii="Calibri" w:hAnsi="Calibri" w:cs="Calibri"/>
            <w:noProof/>
            <w:webHidden/>
            <w:sz w:val="36"/>
            <w:szCs w:val="36"/>
          </w:rPr>
          <w:tab/>
        </w:r>
        <w:r w:rsidRPr="00F8656A">
          <w:rPr>
            <w:rStyle w:val="Hyperlink"/>
            <w:rFonts w:ascii="Calibri" w:hAnsi="Calibri" w:cs="Calibri"/>
            <w:noProof/>
            <w:sz w:val="36"/>
            <w:szCs w:val="36"/>
          </w:rPr>
          <w:fldChar w:fldCharType="begin"/>
        </w:r>
        <w:r w:rsidRPr="00F8656A">
          <w:rPr>
            <w:rFonts w:ascii="Calibri" w:hAnsi="Calibri" w:cs="Calibri"/>
            <w:noProof/>
            <w:webHidden/>
            <w:sz w:val="36"/>
            <w:szCs w:val="36"/>
          </w:rPr>
          <w:instrText xml:space="preserve"> PAGEREF _Toc194181900 \h </w:instrText>
        </w:r>
        <w:r w:rsidRPr="00F8656A">
          <w:rPr>
            <w:rStyle w:val="Hyperlink"/>
            <w:rFonts w:ascii="Calibri" w:hAnsi="Calibri" w:cs="Calibri"/>
            <w:noProof/>
            <w:sz w:val="36"/>
            <w:szCs w:val="36"/>
          </w:rPr>
        </w:r>
        <w:r w:rsidRPr="00F8656A">
          <w:rPr>
            <w:rStyle w:val="Hyperlink"/>
            <w:rFonts w:ascii="Calibri" w:hAnsi="Calibri" w:cs="Calibri"/>
            <w:noProof/>
            <w:sz w:val="36"/>
            <w:szCs w:val="36"/>
          </w:rPr>
          <w:fldChar w:fldCharType="separate"/>
        </w:r>
        <w:r w:rsidR="00A06A21">
          <w:rPr>
            <w:rFonts w:ascii="Calibri" w:hAnsi="Calibri" w:cs="Calibri"/>
            <w:noProof/>
            <w:webHidden/>
            <w:sz w:val="36"/>
            <w:szCs w:val="36"/>
            <w:rtl/>
          </w:rPr>
          <w:t>13</w:t>
        </w:r>
        <w:r w:rsidRPr="00F8656A">
          <w:rPr>
            <w:rStyle w:val="Hyperlink"/>
            <w:rFonts w:ascii="Calibri" w:hAnsi="Calibri" w:cs="Calibri"/>
            <w:noProof/>
            <w:sz w:val="36"/>
            <w:szCs w:val="36"/>
          </w:rPr>
          <w:fldChar w:fldCharType="end"/>
        </w:r>
      </w:hyperlink>
    </w:p>
    <w:p w14:paraId="1AAFCB7F" w14:textId="5D662680" w:rsidR="00F8656A" w:rsidRPr="00F8656A" w:rsidRDefault="00F8656A">
      <w:pPr>
        <w:pStyle w:val="TOC1"/>
        <w:tabs>
          <w:tab w:val="right" w:leader="dot" w:pos="10790"/>
        </w:tabs>
        <w:rPr>
          <w:rFonts w:ascii="Calibri" w:hAnsi="Calibri" w:cs="Calibri"/>
          <w:noProof/>
          <w:sz w:val="36"/>
          <w:szCs w:val="36"/>
        </w:rPr>
      </w:pPr>
      <w:hyperlink w:anchor="_Toc194181901" w:history="1">
        <w:r w:rsidRPr="00F8656A">
          <w:rPr>
            <w:rStyle w:val="Hyperlink"/>
            <w:rFonts w:ascii="Calibri" w:hAnsi="Calibri" w:cs="Calibri"/>
            <w:b/>
            <w:bCs/>
            <w:noProof/>
            <w:sz w:val="36"/>
            <w:szCs w:val="36"/>
            <w:highlight w:val="yellow"/>
            <w:rtl/>
            <w:lang w:bidi="ar-EG"/>
          </w:rPr>
          <w:t>الفصل الخامس: الخطوات الأساسية لتفسير أي سفر من أسفار العهد الجديد</w:t>
        </w:r>
        <w:r w:rsidRPr="00F8656A">
          <w:rPr>
            <w:rFonts w:ascii="Calibri" w:hAnsi="Calibri" w:cs="Calibri"/>
            <w:noProof/>
            <w:webHidden/>
            <w:sz w:val="36"/>
            <w:szCs w:val="36"/>
          </w:rPr>
          <w:tab/>
        </w:r>
        <w:r w:rsidRPr="00F8656A">
          <w:rPr>
            <w:rStyle w:val="Hyperlink"/>
            <w:rFonts w:ascii="Calibri" w:hAnsi="Calibri" w:cs="Calibri"/>
            <w:noProof/>
            <w:sz w:val="36"/>
            <w:szCs w:val="36"/>
          </w:rPr>
          <w:fldChar w:fldCharType="begin"/>
        </w:r>
        <w:r w:rsidRPr="00F8656A">
          <w:rPr>
            <w:rFonts w:ascii="Calibri" w:hAnsi="Calibri" w:cs="Calibri"/>
            <w:noProof/>
            <w:webHidden/>
            <w:sz w:val="36"/>
            <w:szCs w:val="36"/>
          </w:rPr>
          <w:instrText xml:space="preserve"> PAGEREF _Toc194181901 \h </w:instrText>
        </w:r>
        <w:r w:rsidRPr="00F8656A">
          <w:rPr>
            <w:rStyle w:val="Hyperlink"/>
            <w:rFonts w:ascii="Calibri" w:hAnsi="Calibri" w:cs="Calibri"/>
            <w:noProof/>
            <w:sz w:val="36"/>
            <w:szCs w:val="36"/>
          </w:rPr>
        </w:r>
        <w:r w:rsidRPr="00F8656A">
          <w:rPr>
            <w:rStyle w:val="Hyperlink"/>
            <w:rFonts w:ascii="Calibri" w:hAnsi="Calibri" w:cs="Calibri"/>
            <w:noProof/>
            <w:sz w:val="36"/>
            <w:szCs w:val="36"/>
          </w:rPr>
          <w:fldChar w:fldCharType="separate"/>
        </w:r>
        <w:r w:rsidR="00A06A21">
          <w:rPr>
            <w:rFonts w:ascii="Calibri" w:hAnsi="Calibri" w:cs="Calibri"/>
            <w:noProof/>
            <w:webHidden/>
            <w:sz w:val="36"/>
            <w:szCs w:val="36"/>
            <w:rtl/>
          </w:rPr>
          <w:t>13</w:t>
        </w:r>
        <w:r w:rsidRPr="00F8656A">
          <w:rPr>
            <w:rStyle w:val="Hyperlink"/>
            <w:rFonts w:ascii="Calibri" w:hAnsi="Calibri" w:cs="Calibri"/>
            <w:noProof/>
            <w:sz w:val="36"/>
            <w:szCs w:val="36"/>
          </w:rPr>
          <w:fldChar w:fldCharType="end"/>
        </w:r>
      </w:hyperlink>
    </w:p>
    <w:p w14:paraId="651E84F3" w14:textId="5308B86D" w:rsidR="00F8656A" w:rsidRPr="00F8656A" w:rsidRDefault="00F8656A">
      <w:pPr>
        <w:pStyle w:val="TOC1"/>
        <w:tabs>
          <w:tab w:val="right" w:leader="dot" w:pos="10790"/>
        </w:tabs>
        <w:rPr>
          <w:rFonts w:ascii="Calibri" w:hAnsi="Calibri" w:cs="Calibri"/>
          <w:noProof/>
          <w:sz w:val="36"/>
          <w:szCs w:val="36"/>
        </w:rPr>
      </w:pPr>
      <w:hyperlink w:anchor="_Toc194181902" w:history="1">
        <w:r w:rsidRPr="00F8656A">
          <w:rPr>
            <w:rStyle w:val="Hyperlink"/>
            <w:rFonts w:ascii="Calibri" w:hAnsi="Calibri" w:cs="Calibri"/>
            <w:b/>
            <w:bCs/>
            <w:noProof/>
            <w:sz w:val="36"/>
            <w:szCs w:val="36"/>
            <w:highlight w:val="yellow"/>
            <w:rtl/>
            <w:lang w:bidi="ar-EG"/>
          </w:rPr>
          <w:t>الفصل السادس: دراسة الرسائل</w:t>
        </w:r>
        <w:r w:rsidRPr="00F8656A">
          <w:rPr>
            <w:rFonts w:ascii="Calibri" w:hAnsi="Calibri" w:cs="Calibri"/>
            <w:noProof/>
            <w:webHidden/>
            <w:sz w:val="36"/>
            <w:szCs w:val="36"/>
          </w:rPr>
          <w:tab/>
        </w:r>
        <w:r w:rsidRPr="00F8656A">
          <w:rPr>
            <w:rStyle w:val="Hyperlink"/>
            <w:rFonts w:ascii="Calibri" w:hAnsi="Calibri" w:cs="Calibri"/>
            <w:noProof/>
            <w:sz w:val="36"/>
            <w:szCs w:val="36"/>
          </w:rPr>
          <w:fldChar w:fldCharType="begin"/>
        </w:r>
        <w:r w:rsidRPr="00F8656A">
          <w:rPr>
            <w:rFonts w:ascii="Calibri" w:hAnsi="Calibri" w:cs="Calibri"/>
            <w:noProof/>
            <w:webHidden/>
            <w:sz w:val="36"/>
            <w:szCs w:val="36"/>
          </w:rPr>
          <w:instrText xml:space="preserve"> PAGEREF _Toc194181902 \h </w:instrText>
        </w:r>
        <w:r w:rsidRPr="00F8656A">
          <w:rPr>
            <w:rStyle w:val="Hyperlink"/>
            <w:rFonts w:ascii="Calibri" w:hAnsi="Calibri" w:cs="Calibri"/>
            <w:noProof/>
            <w:sz w:val="36"/>
            <w:szCs w:val="36"/>
          </w:rPr>
        </w:r>
        <w:r w:rsidRPr="00F8656A">
          <w:rPr>
            <w:rStyle w:val="Hyperlink"/>
            <w:rFonts w:ascii="Calibri" w:hAnsi="Calibri" w:cs="Calibri"/>
            <w:noProof/>
            <w:sz w:val="36"/>
            <w:szCs w:val="36"/>
          </w:rPr>
          <w:fldChar w:fldCharType="separate"/>
        </w:r>
        <w:r w:rsidR="00A06A21">
          <w:rPr>
            <w:rFonts w:ascii="Calibri" w:hAnsi="Calibri" w:cs="Calibri"/>
            <w:noProof/>
            <w:webHidden/>
            <w:sz w:val="36"/>
            <w:szCs w:val="36"/>
            <w:rtl/>
          </w:rPr>
          <w:t>15</w:t>
        </w:r>
        <w:r w:rsidRPr="00F8656A">
          <w:rPr>
            <w:rStyle w:val="Hyperlink"/>
            <w:rFonts w:ascii="Calibri" w:hAnsi="Calibri" w:cs="Calibri"/>
            <w:noProof/>
            <w:sz w:val="36"/>
            <w:szCs w:val="36"/>
          </w:rPr>
          <w:fldChar w:fldCharType="end"/>
        </w:r>
      </w:hyperlink>
    </w:p>
    <w:p w14:paraId="5EDF58DC" w14:textId="376CF6CE" w:rsidR="00F8656A" w:rsidRPr="00F8656A" w:rsidRDefault="00F8656A">
      <w:pPr>
        <w:pStyle w:val="TOC1"/>
        <w:tabs>
          <w:tab w:val="right" w:leader="dot" w:pos="10790"/>
        </w:tabs>
        <w:rPr>
          <w:rFonts w:ascii="Calibri" w:hAnsi="Calibri" w:cs="Calibri"/>
          <w:noProof/>
          <w:sz w:val="36"/>
          <w:szCs w:val="36"/>
        </w:rPr>
      </w:pPr>
      <w:hyperlink w:anchor="_Toc194181903" w:history="1">
        <w:r w:rsidRPr="00F8656A">
          <w:rPr>
            <w:rStyle w:val="Hyperlink"/>
            <w:rFonts w:ascii="Calibri" w:hAnsi="Calibri" w:cs="Calibri"/>
            <w:b/>
            <w:bCs/>
            <w:noProof/>
            <w:sz w:val="36"/>
            <w:szCs w:val="36"/>
            <w:highlight w:val="yellow"/>
            <w:rtl/>
            <w:lang w:bidi="ar-EG"/>
          </w:rPr>
          <w:t>الفصل السابع: الأناجيل</w:t>
        </w:r>
        <w:r w:rsidRPr="00F8656A">
          <w:rPr>
            <w:rFonts w:ascii="Calibri" w:hAnsi="Calibri" w:cs="Calibri"/>
            <w:noProof/>
            <w:webHidden/>
            <w:sz w:val="36"/>
            <w:szCs w:val="36"/>
          </w:rPr>
          <w:tab/>
        </w:r>
        <w:r w:rsidRPr="00F8656A">
          <w:rPr>
            <w:rStyle w:val="Hyperlink"/>
            <w:rFonts w:ascii="Calibri" w:hAnsi="Calibri" w:cs="Calibri"/>
            <w:noProof/>
            <w:sz w:val="36"/>
            <w:szCs w:val="36"/>
          </w:rPr>
          <w:fldChar w:fldCharType="begin"/>
        </w:r>
        <w:r w:rsidRPr="00F8656A">
          <w:rPr>
            <w:rFonts w:ascii="Calibri" w:hAnsi="Calibri" w:cs="Calibri"/>
            <w:noProof/>
            <w:webHidden/>
            <w:sz w:val="36"/>
            <w:szCs w:val="36"/>
          </w:rPr>
          <w:instrText xml:space="preserve"> PAGEREF _Toc194181903 \h </w:instrText>
        </w:r>
        <w:r w:rsidRPr="00F8656A">
          <w:rPr>
            <w:rStyle w:val="Hyperlink"/>
            <w:rFonts w:ascii="Calibri" w:hAnsi="Calibri" w:cs="Calibri"/>
            <w:noProof/>
            <w:sz w:val="36"/>
            <w:szCs w:val="36"/>
          </w:rPr>
        </w:r>
        <w:r w:rsidRPr="00F8656A">
          <w:rPr>
            <w:rStyle w:val="Hyperlink"/>
            <w:rFonts w:ascii="Calibri" w:hAnsi="Calibri" w:cs="Calibri"/>
            <w:noProof/>
            <w:sz w:val="36"/>
            <w:szCs w:val="36"/>
          </w:rPr>
          <w:fldChar w:fldCharType="separate"/>
        </w:r>
        <w:r w:rsidR="00A06A21">
          <w:rPr>
            <w:rFonts w:ascii="Calibri" w:hAnsi="Calibri" w:cs="Calibri"/>
            <w:noProof/>
            <w:webHidden/>
            <w:sz w:val="36"/>
            <w:szCs w:val="36"/>
            <w:rtl/>
          </w:rPr>
          <w:t>17</w:t>
        </w:r>
        <w:r w:rsidRPr="00F8656A">
          <w:rPr>
            <w:rStyle w:val="Hyperlink"/>
            <w:rFonts w:ascii="Calibri" w:hAnsi="Calibri" w:cs="Calibri"/>
            <w:noProof/>
            <w:sz w:val="36"/>
            <w:szCs w:val="36"/>
          </w:rPr>
          <w:fldChar w:fldCharType="end"/>
        </w:r>
      </w:hyperlink>
    </w:p>
    <w:p w14:paraId="24C3E999" w14:textId="3960D00E" w:rsidR="00F8656A" w:rsidRPr="00F8656A" w:rsidRDefault="00F8656A" w:rsidP="00F8656A">
      <w:pPr>
        <w:spacing w:line="240" w:lineRule="auto"/>
        <w:ind w:firstLine="0"/>
        <w:rPr>
          <w:rFonts w:ascii="Calibri" w:hAnsi="Calibri" w:cs="Calibri"/>
          <w:b/>
          <w:bCs/>
          <w:sz w:val="36"/>
          <w:szCs w:val="36"/>
          <w:rtl/>
          <w:lang w:bidi="ar-EG"/>
        </w:rPr>
      </w:pPr>
      <w:r w:rsidRPr="00F8656A">
        <w:rPr>
          <w:rFonts w:ascii="Calibri" w:hAnsi="Calibri" w:cs="Calibri"/>
          <w:b/>
          <w:bCs/>
          <w:sz w:val="36"/>
          <w:szCs w:val="36"/>
          <w:rtl/>
          <w:lang w:bidi="ar-EG"/>
        </w:rPr>
        <w:fldChar w:fldCharType="end"/>
      </w:r>
    </w:p>
    <w:p w14:paraId="425829A5" w14:textId="77777777" w:rsidR="00573D2C" w:rsidRPr="00C727A2" w:rsidRDefault="00573D2C" w:rsidP="00164716">
      <w:pPr>
        <w:keepNext/>
        <w:spacing w:line="240" w:lineRule="auto"/>
        <w:ind w:firstLine="0"/>
        <w:jc w:val="center"/>
        <w:outlineLvl w:val="0"/>
        <w:rPr>
          <w:rFonts w:ascii="Calibri" w:hAnsi="Calibri" w:cs="Calibri"/>
          <w:b/>
          <w:bCs/>
          <w:sz w:val="36"/>
          <w:szCs w:val="36"/>
          <w:u w:val="single"/>
          <w:rtl/>
          <w:lang w:bidi="ar-EG"/>
        </w:rPr>
      </w:pPr>
      <w:bookmarkStart w:id="0" w:name="_Toc194181896"/>
      <w:r w:rsidRPr="00C727A2">
        <w:rPr>
          <w:rFonts w:ascii="Calibri" w:hAnsi="Calibri" w:cs="Calibri"/>
          <w:b/>
          <w:bCs/>
          <w:sz w:val="36"/>
          <w:szCs w:val="36"/>
          <w:highlight w:val="yellow"/>
          <w:u w:val="single"/>
          <w:rtl/>
          <w:lang w:bidi="ar-EG"/>
        </w:rPr>
        <w:t>مقدمة عامة</w:t>
      </w:r>
      <w:bookmarkEnd w:id="0"/>
    </w:p>
    <w:p w14:paraId="1F979FF0" w14:textId="77777777" w:rsidR="00C727A2"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 xml:space="preserve">يركز الكتاب بعرض طريقة عملية لدراسة الرسائل، وقد اعتمدنا بشكل خاص على الدراسات التي قدمها العالم جوردن" في </w:t>
      </w:r>
      <w:r w:rsidRPr="00573D2C">
        <w:rPr>
          <w:rFonts w:ascii="Calibri" w:hAnsi="Calibri" w:cs="Calibri"/>
          <w:sz w:val="36"/>
          <w:szCs w:val="36"/>
          <w:lang w:bidi="ar-EG"/>
        </w:rPr>
        <w:t>Gordon Fee</w:t>
      </w:r>
      <w:r w:rsidRPr="00573D2C">
        <w:rPr>
          <w:rFonts w:ascii="Calibri" w:hAnsi="Calibri" w:cs="Calibri"/>
          <w:sz w:val="36"/>
          <w:szCs w:val="36"/>
          <w:rtl/>
          <w:lang w:bidi="ar-EG"/>
        </w:rPr>
        <w:t>" ، لما لمسناه من طريقة واضحة وعملية في التفسير، كما استعنا بدراسات العالم اليوناني</w:t>
      </w:r>
      <w:r w:rsidR="00C727A2">
        <w:rPr>
          <w:rFonts w:ascii="Calibri" w:hAnsi="Calibri" w:cs="Calibri" w:hint="cs"/>
          <w:sz w:val="36"/>
          <w:szCs w:val="36"/>
          <w:rtl/>
          <w:lang w:bidi="ar-EG"/>
        </w:rPr>
        <w:t xml:space="preserve"> </w:t>
      </w:r>
      <w:r w:rsidRPr="00573D2C">
        <w:rPr>
          <w:rFonts w:ascii="Calibri" w:hAnsi="Calibri" w:cs="Calibri"/>
          <w:sz w:val="36"/>
          <w:szCs w:val="36"/>
          <w:rtl/>
          <w:lang w:bidi="ar-EG"/>
        </w:rPr>
        <w:t>يوحنا كرافيذوبلس</w:t>
      </w:r>
      <w:r w:rsidR="00C727A2">
        <w:rPr>
          <w:rFonts w:ascii="Calibri" w:hAnsi="Calibri" w:cs="Calibri" w:hint="cs"/>
          <w:sz w:val="36"/>
          <w:szCs w:val="36"/>
          <w:rtl/>
          <w:lang w:bidi="ar-EG"/>
        </w:rPr>
        <w:t xml:space="preserve"> </w:t>
      </w:r>
      <w:r w:rsidRPr="00573D2C">
        <w:rPr>
          <w:rFonts w:ascii="Calibri" w:hAnsi="Calibri" w:cs="Calibri"/>
          <w:sz w:val="36"/>
          <w:szCs w:val="36"/>
          <w:rtl/>
          <w:lang w:bidi="ar-EG"/>
        </w:rPr>
        <w:t>عند دراسة الأناجيل، وقد اكتفينا في هذا الكتاب بشرح أسس تفسير الرسائل والأناجيل، آملين أن يعننا الله في تقديم دراسة مكملة لباقي أسفار العهد الجديد.</w:t>
      </w:r>
    </w:p>
    <w:p w14:paraId="57F6C9BF" w14:textId="2DBECDD3" w:rsidR="00573D2C" w:rsidRPr="00573D2C" w:rsidRDefault="00573D2C" w:rsidP="00164716">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ونحن نضع هذا الكتاب حتي نهيئ الأذهان لضرورة وحتمية وجود ترجمة جديدة للكتاب المقدس في كنيستنا القبطية، وإحلالها بدلاً ترجمة فاندايك القديمة المتداولة والغير مستخدمة في الليتورجيا القبطية، حيث نجد المُصلي في الكنيسة القبطية يقرأ الكتاب المقدس ويدرسه بترجمة، ثم يسمع</w:t>
      </w:r>
      <w:r w:rsidR="00164716">
        <w:rPr>
          <w:rFonts w:ascii="Calibri" w:hAnsi="Calibri" w:cs="Calibri" w:hint="cs"/>
          <w:sz w:val="36"/>
          <w:szCs w:val="36"/>
          <w:rtl/>
          <w:lang w:bidi="ar-EG"/>
        </w:rPr>
        <w:t xml:space="preserve"> </w:t>
      </w:r>
      <w:r w:rsidRPr="00573D2C">
        <w:rPr>
          <w:rFonts w:ascii="Calibri" w:hAnsi="Calibri" w:cs="Calibri"/>
          <w:sz w:val="36"/>
          <w:szCs w:val="36"/>
          <w:rtl/>
          <w:lang w:bidi="ar-EG"/>
        </w:rPr>
        <w:t xml:space="preserve">النص الكتابي في القداسات بترجمة أخرى، ويصلي بأجبيته بترجمة ثالثة، ويحضر </w:t>
      </w:r>
      <w:r w:rsidRPr="00573D2C">
        <w:rPr>
          <w:rFonts w:ascii="Calibri" w:hAnsi="Calibri" w:cs="Calibri"/>
          <w:sz w:val="36"/>
          <w:szCs w:val="36"/>
          <w:rtl/>
          <w:lang w:bidi="ar-EG"/>
        </w:rPr>
        <w:lastRenderedPageBreak/>
        <w:t>البصخة ليستمع إلى ترجمة رابعة في كتاب الدلال وهكذا، وكل هذه الترجمات هي ترجمات قديمة. فقد آن الأوان أن تكون للكنيسة ترجمة موحدة تواكب العصر بلغة عربية حديثة.</w:t>
      </w:r>
    </w:p>
    <w:p w14:paraId="2FBBC0A1" w14:textId="6F621AB1" w:rsidR="00573D2C" w:rsidRPr="00164716" w:rsidRDefault="00573D2C" w:rsidP="00164716">
      <w:pPr>
        <w:keepNext/>
        <w:spacing w:line="240" w:lineRule="auto"/>
        <w:ind w:firstLine="0"/>
        <w:jc w:val="center"/>
        <w:outlineLvl w:val="0"/>
        <w:rPr>
          <w:rFonts w:ascii="Calibri" w:hAnsi="Calibri" w:cs="Calibri"/>
          <w:b/>
          <w:bCs/>
          <w:sz w:val="36"/>
          <w:szCs w:val="36"/>
          <w:u w:val="single"/>
          <w:rtl/>
          <w:lang w:bidi="ar-EG"/>
        </w:rPr>
      </w:pPr>
      <w:bookmarkStart w:id="1" w:name="_Toc194181897"/>
      <w:r w:rsidRPr="00164716">
        <w:rPr>
          <w:rFonts w:ascii="Calibri" w:hAnsi="Calibri" w:cs="Calibri"/>
          <w:b/>
          <w:bCs/>
          <w:sz w:val="36"/>
          <w:szCs w:val="36"/>
          <w:highlight w:val="yellow"/>
          <w:u w:val="single"/>
          <w:rtl/>
          <w:lang w:bidi="ar-EG"/>
        </w:rPr>
        <w:t>الفصل الأول</w:t>
      </w:r>
      <w:r w:rsidR="00164716" w:rsidRPr="00164716">
        <w:rPr>
          <w:rFonts w:ascii="Calibri" w:hAnsi="Calibri" w:cs="Calibri" w:hint="cs"/>
          <w:b/>
          <w:bCs/>
          <w:sz w:val="36"/>
          <w:szCs w:val="36"/>
          <w:highlight w:val="yellow"/>
          <w:u w:val="single"/>
          <w:rtl/>
          <w:lang w:bidi="ar-EG"/>
        </w:rPr>
        <w:t xml:space="preserve">: </w:t>
      </w:r>
      <w:r w:rsidRPr="00164716">
        <w:rPr>
          <w:rFonts w:ascii="Calibri" w:hAnsi="Calibri" w:cs="Calibri"/>
          <w:b/>
          <w:bCs/>
          <w:sz w:val="36"/>
          <w:szCs w:val="36"/>
          <w:highlight w:val="yellow"/>
          <w:u w:val="single"/>
          <w:rtl/>
          <w:lang w:bidi="ar-EG"/>
        </w:rPr>
        <w:t>مفاهيم أساسية</w:t>
      </w:r>
      <w:bookmarkEnd w:id="1"/>
    </w:p>
    <w:p w14:paraId="4C24364F" w14:textId="31A57769" w:rsidR="00573D2C" w:rsidRPr="00292D32" w:rsidRDefault="00573D2C" w:rsidP="00164716">
      <w:pPr>
        <w:spacing w:line="240" w:lineRule="auto"/>
        <w:ind w:firstLine="0"/>
        <w:rPr>
          <w:rFonts w:ascii="Calibri" w:hAnsi="Calibri" w:cs="Calibri"/>
          <w:b/>
          <w:bCs/>
          <w:sz w:val="36"/>
          <w:szCs w:val="36"/>
          <w:u w:val="single"/>
          <w:rtl/>
          <w:lang w:bidi="ar-EG"/>
        </w:rPr>
      </w:pPr>
      <w:r w:rsidRPr="00292D32">
        <w:rPr>
          <w:rFonts w:ascii="Calibri" w:hAnsi="Calibri" w:cs="Calibri"/>
          <w:b/>
          <w:bCs/>
          <w:sz w:val="36"/>
          <w:szCs w:val="36"/>
          <w:u w:val="single"/>
          <w:rtl/>
          <w:lang w:bidi="ar-EG"/>
        </w:rPr>
        <w:t>أولا:</w:t>
      </w:r>
      <w:r w:rsidR="005D6D6F">
        <w:rPr>
          <w:rFonts w:ascii="Calibri" w:hAnsi="Calibri" w:cs="Calibri" w:hint="cs"/>
          <w:b/>
          <w:bCs/>
          <w:sz w:val="36"/>
          <w:szCs w:val="36"/>
          <w:u w:val="single"/>
          <w:rtl/>
          <w:lang w:bidi="ar-EG"/>
        </w:rPr>
        <w:t>-</w:t>
      </w:r>
      <w:r w:rsidRPr="00292D32">
        <w:rPr>
          <w:rFonts w:ascii="Calibri" w:hAnsi="Calibri" w:cs="Calibri"/>
          <w:b/>
          <w:bCs/>
          <w:sz w:val="36"/>
          <w:szCs w:val="36"/>
          <w:u w:val="single"/>
          <w:rtl/>
          <w:lang w:bidi="ar-EG"/>
        </w:rPr>
        <w:t xml:space="preserve"> توصيف الكتاب المقدس</w:t>
      </w:r>
    </w:p>
    <w:p w14:paraId="6A2CE552" w14:textId="64C808FB" w:rsidR="00573D2C" w:rsidRPr="00573D2C" w:rsidRDefault="00573D2C" w:rsidP="005D6D6F">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يمكن توصيف الكتاب المقدس بأنه مكتبة تضم مجموعة متنوعة الكتب المتباينة من جهة فنون الأدب الذي كُتبت به، من قصة وتاريخ</w:t>
      </w:r>
      <w:r w:rsidR="00164716">
        <w:rPr>
          <w:rFonts w:ascii="Calibri" w:hAnsi="Calibri" w:cs="Calibri" w:hint="cs"/>
          <w:sz w:val="36"/>
          <w:szCs w:val="36"/>
          <w:rtl/>
          <w:lang w:bidi="ar-EG"/>
        </w:rPr>
        <w:t xml:space="preserve"> </w:t>
      </w:r>
      <w:r w:rsidRPr="00573D2C">
        <w:rPr>
          <w:rFonts w:ascii="Calibri" w:hAnsi="Calibri" w:cs="Calibri"/>
          <w:sz w:val="36"/>
          <w:szCs w:val="36"/>
          <w:rtl/>
          <w:lang w:bidi="ar-EG"/>
        </w:rPr>
        <w:t>وتشريع وأشعار وصلوات وأمثال ورسائل وكتابات نبوية ورؤيوية، وهذه المكتبة متنوعة أيضا من جهة اللغة التي كتبت بها عبرية وأرامية ويونانية)،</w:t>
      </w:r>
      <w:r w:rsidR="005D6D6F">
        <w:rPr>
          <w:rFonts w:ascii="Calibri" w:hAnsi="Calibri" w:cs="Calibri" w:hint="cs"/>
          <w:sz w:val="36"/>
          <w:szCs w:val="36"/>
          <w:rtl/>
          <w:lang w:bidi="ar-EG"/>
        </w:rPr>
        <w:t xml:space="preserve"> [</w:t>
      </w:r>
      <w:r w:rsidR="005D6D6F" w:rsidRPr="00573D2C">
        <w:rPr>
          <w:rFonts w:ascii="Calibri" w:hAnsi="Calibri" w:cs="Calibri"/>
          <w:sz w:val="36"/>
          <w:szCs w:val="36"/>
          <w:rtl/>
          <w:lang w:bidi="ar-EG"/>
        </w:rPr>
        <w:t>حيث كُتب العهد القديم بالعبرية ما عدا أجزاء من سفري دانيال وعزرا قد كُتِبا باللغة الآرامية كما أن بعض أسفار ما بين العهدين (وهي المدعوة بالأسفار القانونية الثانية) قد كتبت باللغة اليونانية أما بالنسبة للعهد الجديد فقد كُتب كله باللغة اليونانية.</w:t>
      </w:r>
      <w:r w:rsidR="005D6D6F">
        <w:rPr>
          <w:rFonts w:ascii="Calibri" w:hAnsi="Calibri" w:cs="Calibri" w:hint="cs"/>
          <w:sz w:val="36"/>
          <w:szCs w:val="36"/>
          <w:rtl/>
          <w:lang w:bidi="ar-EG"/>
        </w:rPr>
        <w:t xml:space="preserve">] </w:t>
      </w:r>
      <w:r w:rsidRPr="00573D2C">
        <w:rPr>
          <w:rFonts w:ascii="Calibri" w:hAnsi="Calibri" w:cs="Calibri"/>
          <w:sz w:val="36"/>
          <w:szCs w:val="36"/>
          <w:rtl/>
          <w:lang w:bidi="ar-EG"/>
        </w:rPr>
        <w:t>كما يمتد زمن تدوين الكتاب المقدس تاريخيًا إلى أكثر من ١٠ قرون وتنسب أسفاره إلى مجموعة من الكتاب متفاوتي الثقافة ومختلفين من جهة الزمان والمكان.</w:t>
      </w:r>
    </w:p>
    <w:p w14:paraId="10D6FBF7" w14:textId="6180D468" w:rsidR="00573D2C" w:rsidRPr="00573D2C" w:rsidRDefault="00573D2C" w:rsidP="00292D32">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ينقسم الكتاب المقدس إلى قسمين رئيسيين هما العهد القديم و العهد</w:t>
      </w:r>
      <w:r w:rsidR="00292D32">
        <w:rPr>
          <w:rFonts w:ascii="Calibri" w:hAnsi="Calibri" w:cs="Calibri" w:hint="cs"/>
          <w:sz w:val="36"/>
          <w:szCs w:val="36"/>
          <w:rtl/>
          <w:lang w:bidi="ar-EG"/>
        </w:rPr>
        <w:t xml:space="preserve"> </w:t>
      </w:r>
      <w:r w:rsidRPr="00573D2C">
        <w:rPr>
          <w:rFonts w:ascii="Calibri" w:hAnsi="Calibri" w:cs="Calibri"/>
          <w:sz w:val="36"/>
          <w:szCs w:val="36"/>
          <w:rtl/>
          <w:lang w:bidi="ar-EG"/>
        </w:rPr>
        <w:t>الجديد.</w:t>
      </w:r>
    </w:p>
    <w:p w14:paraId="228CFF16" w14:textId="5C2C7C32" w:rsidR="00573D2C" w:rsidRPr="00292D32" w:rsidRDefault="00573D2C" w:rsidP="00573D2C">
      <w:pPr>
        <w:spacing w:line="240" w:lineRule="auto"/>
        <w:ind w:firstLine="0"/>
        <w:rPr>
          <w:rFonts w:ascii="Calibri" w:hAnsi="Calibri" w:cs="Calibri"/>
          <w:b/>
          <w:bCs/>
          <w:sz w:val="36"/>
          <w:szCs w:val="36"/>
          <w:u w:val="single"/>
          <w:rtl/>
          <w:lang w:bidi="ar-EG"/>
        </w:rPr>
      </w:pPr>
      <w:r w:rsidRPr="00292D32">
        <w:rPr>
          <w:rFonts w:ascii="Calibri" w:hAnsi="Calibri" w:cs="Calibri"/>
          <w:b/>
          <w:bCs/>
          <w:sz w:val="36"/>
          <w:szCs w:val="36"/>
          <w:u w:val="single"/>
          <w:rtl/>
          <w:lang w:bidi="ar-EG"/>
        </w:rPr>
        <w:t>ثانيا</w:t>
      </w:r>
      <w:r w:rsidR="00292D32" w:rsidRPr="00292D32">
        <w:rPr>
          <w:rFonts w:ascii="Calibri" w:hAnsi="Calibri" w:cs="Calibri" w:hint="cs"/>
          <w:b/>
          <w:bCs/>
          <w:sz w:val="36"/>
          <w:szCs w:val="36"/>
          <w:u w:val="single"/>
          <w:rtl/>
          <w:lang w:bidi="ar-EG"/>
        </w:rPr>
        <w:t>:</w:t>
      </w:r>
      <w:r w:rsidR="005D6D6F">
        <w:rPr>
          <w:rFonts w:ascii="Calibri" w:hAnsi="Calibri" w:cs="Calibri" w:hint="cs"/>
          <w:b/>
          <w:bCs/>
          <w:sz w:val="36"/>
          <w:szCs w:val="36"/>
          <w:u w:val="single"/>
          <w:rtl/>
          <w:lang w:bidi="ar-EG"/>
        </w:rPr>
        <w:t>-</w:t>
      </w:r>
      <w:r w:rsidRPr="00292D32">
        <w:rPr>
          <w:rFonts w:ascii="Calibri" w:hAnsi="Calibri" w:cs="Calibri"/>
          <w:b/>
          <w:bCs/>
          <w:sz w:val="36"/>
          <w:szCs w:val="36"/>
          <w:u w:val="single"/>
          <w:rtl/>
          <w:lang w:bidi="ar-EG"/>
        </w:rPr>
        <w:t xml:space="preserve"> تعبير "العهد الجديد"</w:t>
      </w:r>
    </w:p>
    <w:p w14:paraId="26A64B68" w14:textId="77777777" w:rsidR="005D6D6F" w:rsidRDefault="00573D2C" w:rsidP="005D6D6F">
      <w:pPr>
        <w:spacing w:line="240" w:lineRule="auto"/>
        <w:ind w:firstLine="0"/>
        <w:rPr>
          <w:rFonts w:ascii="Calibri" w:hAnsi="Calibri" w:cs="Calibri"/>
          <w:sz w:val="36"/>
          <w:szCs w:val="36"/>
          <w:rtl/>
          <w:lang w:bidi="fa-IR"/>
        </w:rPr>
      </w:pPr>
      <w:r w:rsidRPr="00573D2C">
        <w:rPr>
          <w:rFonts w:ascii="Calibri" w:hAnsi="Calibri" w:cs="Calibri"/>
          <w:sz w:val="36"/>
          <w:szCs w:val="36"/>
          <w:rtl/>
          <w:lang w:bidi="ar-EG"/>
        </w:rPr>
        <w:t>يأتي تعبير العهد الجديد من شخص السيد المسيح ذاته إذ يقول لتلاميذه:</w:t>
      </w:r>
      <w:r w:rsidR="005D6D6F">
        <w:rPr>
          <w:rFonts w:ascii="Calibri" w:hAnsi="Calibri" w:cs="Calibri" w:hint="cs"/>
          <w:sz w:val="36"/>
          <w:szCs w:val="36"/>
          <w:rtl/>
          <w:lang w:bidi="ar-EG"/>
        </w:rPr>
        <w:t xml:space="preserve"> </w:t>
      </w:r>
      <w:r w:rsidRPr="00573D2C">
        <w:rPr>
          <w:rFonts w:ascii="Calibri" w:hAnsi="Calibri" w:cs="Calibri"/>
          <w:sz w:val="36"/>
          <w:szCs w:val="36"/>
          <w:rtl/>
          <w:lang w:bidi="ar-EG"/>
        </w:rPr>
        <w:t>لأَن هذَا هُوَ دَمِي الَّذِي لِلْعَهْدِ الْجَدِيدِ الَّذِي يُسْفَكُ مِنْ أَجْلِ كَثِيرِينَ لِمَغْفِرَةِ الْخَطَايَا (مت</w:t>
      </w:r>
      <w:r w:rsidR="005D6D6F">
        <w:rPr>
          <w:rFonts w:ascii="Calibri" w:hAnsi="Calibri" w:cs="Calibri" w:hint="cs"/>
          <w:sz w:val="36"/>
          <w:szCs w:val="36"/>
          <w:rtl/>
          <w:lang w:bidi="ar-EG"/>
        </w:rPr>
        <w:t xml:space="preserve"> </w:t>
      </w:r>
      <w:r w:rsidRPr="00573D2C">
        <w:rPr>
          <w:rFonts w:ascii="Calibri" w:hAnsi="Calibri" w:cs="Calibri"/>
          <w:sz w:val="36"/>
          <w:szCs w:val="36"/>
          <w:rtl/>
          <w:lang w:bidi="fa-IR"/>
        </w:rPr>
        <w:t>۲</w:t>
      </w:r>
      <w:r w:rsidRPr="00573D2C">
        <w:rPr>
          <w:rFonts w:ascii="Calibri" w:hAnsi="Calibri" w:cs="Calibri"/>
          <w:sz w:val="36"/>
          <w:szCs w:val="36"/>
          <w:rtl/>
          <w:lang w:bidi="ar-EG"/>
        </w:rPr>
        <w:t>٦</w:t>
      </w:r>
      <w:r w:rsidR="005D6D6F">
        <w:rPr>
          <w:rFonts w:ascii="Calibri" w:hAnsi="Calibri" w:cs="Calibri" w:hint="cs"/>
          <w:sz w:val="36"/>
          <w:szCs w:val="36"/>
          <w:rtl/>
          <w:lang w:bidi="ar-EG"/>
        </w:rPr>
        <w:t xml:space="preserve">: </w:t>
      </w:r>
      <w:r w:rsidRPr="00573D2C">
        <w:rPr>
          <w:rFonts w:ascii="Calibri" w:hAnsi="Calibri" w:cs="Calibri"/>
          <w:sz w:val="36"/>
          <w:szCs w:val="36"/>
          <w:rtl/>
          <w:lang w:bidi="fa-IR"/>
        </w:rPr>
        <w:t>۲۸</w:t>
      </w:r>
      <w:r w:rsidR="005D6D6F">
        <w:rPr>
          <w:rFonts w:ascii="Calibri" w:hAnsi="Calibri" w:cs="Calibri" w:hint="cs"/>
          <w:sz w:val="36"/>
          <w:szCs w:val="36"/>
          <w:rtl/>
          <w:lang w:bidi="fa-IR"/>
        </w:rPr>
        <w:t>).</w:t>
      </w:r>
    </w:p>
    <w:p w14:paraId="4B56049C" w14:textId="229AE651" w:rsidR="00573D2C" w:rsidRPr="00573D2C" w:rsidRDefault="00573D2C" w:rsidP="005D6D6F">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ولكن مع نهاية القرن الثاني، بدأ استخدام هذا الاصطلاح ليعبر تحديدًا على مجموعة من الكتب، كتبها مجموعة من الكتاب الموحى لهم من الروح القدس، وقد أستقر تماما استخدام هذا الاصطلاح مع بداية القرن الثالث وهذه الكتابات هي</w:t>
      </w:r>
      <w:r w:rsidR="005D6D6F">
        <w:rPr>
          <w:rFonts w:ascii="Calibri" w:hAnsi="Calibri" w:cs="Calibri"/>
          <w:sz w:val="36"/>
          <w:szCs w:val="36"/>
          <w:rtl/>
          <w:lang w:bidi="ar-EG"/>
        </w:rPr>
        <w:t>:</w:t>
      </w:r>
    </w:p>
    <w:p w14:paraId="3DFBB82D" w14:textId="52E5F1E2" w:rsidR="00573D2C" w:rsidRPr="005D6D6F" w:rsidRDefault="00573D2C" w:rsidP="005D6D6F">
      <w:pPr>
        <w:pStyle w:val="ListParagraph"/>
        <w:numPr>
          <w:ilvl w:val="0"/>
          <w:numId w:val="1"/>
        </w:numPr>
        <w:spacing w:line="240" w:lineRule="auto"/>
        <w:rPr>
          <w:rFonts w:ascii="Calibri" w:hAnsi="Calibri" w:cs="Calibri"/>
          <w:sz w:val="36"/>
          <w:szCs w:val="36"/>
          <w:rtl/>
          <w:lang w:bidi="ar-EG"/>
        </w:rPr>
      </w:pPr>
      <w:r w:rsidRPr="005D6D6F">
        <w:rPr>
          <w:rFonts w:ascii="Calibri" w:hAnsi="Calibri" w:cs="Calibri"/>
          <w:sz w:val="36"/>
          <w:szCs w:val="36"/>
          <w:rtl/>
          <w:lang w:bidi="ar-EG"/>
        </w:rPr>
        <w:t>بشائر أو أناجيل وهي لـ (متي، مرقس، لوقا، يوحنا)</w:t>
      </w:r>
      <w:r w:rsidR="005D6D6F">
        <w:rPr>
          <w:rFonts w:ascii="Calibri" w:hAnsi="Calibri" w:cs="Calibri" w:hint="cs"/>
          <w:sz w:val="36"/>
          <w:szCs w:val="36"/>
          <w:rtl/>
          <w:lang w:bidi="ar-EG"/>
        </w:rPr>
        <w:t>.</w:t>
      </w:r>
    </w:p>
    <w:p w14:paraId="7CD57893" w14:textId="5A7D3EB8" w:rsidR="00573D2C" w:rsidRPr="005D6D6F" w:rsidRDefault="00573D2C" w:rsidP="005D6D6F">
      <w:pPr>
        <w:pStyle w:val="ListParagraph"/>
        <w:numPr>
          <w:ilvl w:val="0"/>
          <w:numId w:val="1"/>
        </w:numPr>
        <w:spacing w:line="240" w:lineRule="auto"/>
        <w:rPr>
          <w:rFonts w:ascii="Calibri" w:hAnsi="Calibri" w:cs="Calibri"/>
          <w:sz w:val="36"/>
          <w:szCs w:val="36"/>
          <w:rtl/>
          <w:lang w:bidi="ar-EG"/>
        </w:rPr>
      </w:pPr>
      <w:r w:rsidRPr="005D6D6F">
        <w:rPr>
          <w:rFonts w:ascii="Calibri" w:hAnsi="Calibri" w:cs="Calibri"/>
          <w:sz w:val="36"/>
          <w:szCs w:val="36"/>
          <w:rtl/>
          <w:lang w:bidi="ar-EG"/>
        </w:rPr>
        <w:t>سفر أعمال الرسل</w:t>
      </w:r>
      <w:r w:rsidR="005D6D6F">
        <w:rPr>
          <w:rFonts w:ascii="Calibri" w:hAnsi="Calibri" w:cs="Calibri" w:hint="cs"/>
          <w:sz w:val="36"/>
          <w:szCs w:val="36"/>
          <w:rtl/>
          <w:lang w:bidi="ar-EG"/>
        </w:rPr>
        <w:t>.</w:t>
      </w:r>
    </w:p>
    <w:p w14:paraId="247FA4A0" w14:textId="11DC0DF6" w:rsidR="00573D2C" w:rsidRPr="005D6D6F" w:rsidRDefault="00573D2C" w:rsidP="005D6D6F">
      <w:pPr>
        <w:pStyle w:val="ListParagraph"/>
        <w:numPr>
          <w:ilvl w:val="0"/>
          <w:numId w:val="1"/>
        </w:numPr>
        <w:spacing w:line="240" w:lineRule="auto"/>
        <w:rPr>
          <w:rFonts w:ascii="Calibri" w:hAnsi="Calibri" w:cs="Calibri"/>
          <w:sz w:val="36"/>
          <w:szCs w:val="36"/>
          <w:rtl/>
          <w:lang w:bidi="ar-EG"/>
        </w:rPr>
      </w:pPr>
      <w:r w:rsidRPr="005D6D6F">
        <w:rPr>
          <w:rFonts w:ascii="Calibri" w:hAnsi="Calibri" w:cs="Calibri"/>
          <w:sz w:val="36"/>
          <w:szCs w:val="36"/>
          <w:rtl/>
          <w:lang w:bidi="fa-IR"/>
        </w:rPr>
        <w:t>۱۳</w:t>
      </w:r>
      <w:r w:rsidRPr="005D6D6F">
        <w:rPr>
          <w:rFonts w:ascii="Calibri" w:hAnsi="Calibri" w:cs="Calibri"/>
          <w:sz w:val="36"/>
          <w:szCs w:val="36"/>
          <w:rtl/>
          <w:lang w:bidi="ar-EG"/>
        </w:rPr>
        <w:t xml:space="preserve"> رسالة للقديس بولس الرسول</w:t>
      </w:r>
      <w:r w:rsidR="005D6D6F">
        <w:rPr>
          <w:rFonts w:ascii="Calibri" w:hAnsi="Calibri" w:cs="Calibri" w:hint="cs"/>
          <w:sz w:val="36"/>
          <w:szCs w:val="36"/>
          <w:rtl/>
          <w:lang w:bidi="ar-EG"/>
        </w:rPr>
        <w:t>.</w:t>
      </w:r>
    </w:p>
    <w:p w14:paraId="2EF6C2FD" w14:textId="359C12E2" w:rsidR="00573D2C" w:rsidRPr="005D6D6F" w:rsidRDefault="00573D2C" w:rsidP="005D6D6F">
      <w:pPr>
        <w:pStyle w:val="ListParagraph"/>
        <w:numPr>
          <w:ilvl w:val="0"/>
          <w:numId w:val="1"/>
        </w:numPr>
        <w:spacing w:line="240" w:lineRule="auto"/>
        <w:rPr>
          <w:rFonts w:ascii="Calibri" w:hAnsi="Calibri" w:cs="Calibri"/>
          <w:sz w:val="36"/>
          <w:szCs w:val="36"/>
          <w:rtl/>
          <w:lang w:bidi="ar-EG"/>
        </w:rPr>
      </w:pPr>
      <w:r w:rsidRPr="005D6D6F">
        <w:rPr>
          <w:rFonts w:ascii="Calibri" w:hAnsi="Calibri" w:cs="Calibri"/>
          <w:sz w:val="36"/>
          <w:szCs w:val="36"/>
          <w:rtl/>
          <w:lang w:bidi="ar-EG"/>
        </w:rPr>
        <w:t>الرسالة للعبرانيين وقد استقر التقليد الكنسي على نسبها للقديس بولس الرسول أيضا</w:t>
      </w:r>
      <w:r w:rsidR="005D6D6F">
        <w:rPr>
          <w:rFonts w:ascii="Calibri" w:hAnsi="Calibri" w:cs="Calibri" w:hint="cs"/>
          <w:sz w:val="36"/>
          <w:szCs w:val="36"/>
          <w:rtl/>
          <w:lang w:bidi="ar-EG"/>
        </w:rPr>
        <w:t>ً</w:t>
      </w:r>
      <w:r w:rsidRPr="005D6D6F">
        <w:rPr>
          <w:rFonts w:ascii="Calibri" w:hAnsi="Calibri" w:cs="Calibri"/>
          <w:sz w:val="36"/>
          <w:szCs w:val="36"/>
          <w:rtl/>
          <w:lang w:bidi="ar-EG"/>
        </w:rPr>
        <w:t xml:space="preserve"> و</w:t>
      </w:r>
      <w:r w:rsidR="005D6D6F">
        <w:rPr>
          <w:rFonts w:ascii="Calibri" w:hAnsi="Calibri" w:cs="Calibri" w:hint="cs"/>
          <w:sz w:val="36"/>
          <w:szCs w:val="36"/>
          <w:rtl/>
          <w:lang w:bidi="ar-EG"/>
        </w:rPr>
        <w:t>إ</w:t>
      </w:r>
      <w:r w:rsidRPr="005D6D6F">
        <w:rPr>
          <w:rFonts w:ascii="Calibri" w:hAnsi="Calibri" w:cs="Calibri"/>
          <w:sz w:val="36"/>
          <w:szCs w:val="36"/>
          <w:rtl/>
          <w:lang w:bidi="ar-EG"/>
        </w:rPr>
        <w:t>ن اختلف الأسلوب والصياغة عن كتاباته</w:t>
      </w:r>
      <w:r w:rsidR="005D6D6F" w:rsidRPr="005D6D6F">
        <w:rPr>
          <w:rFonts w:ascii="Calibri" w:hAnsi="Calibri" w:cs="Calibri" w:hint="cs"/>
          <w:sz w:val="36"/>
          <w:szCs w:val="36"/>
          <w:rtl/>
          <w:lang w:bidi="ar-EG"/>
        </w:rPr>
        <w:t xml:space="preserve"> </w:t>
      </w:r>
      <w:r w:rsidRPr="005D6D6F">
        <w:rPr>
          <w:rFonts w:ascii="Calibri" w:hAnsi="Calibri" w:cs="Calibri"/>
          <w:sz w:val="36"/>
          <w:szCs w:val="36"/>
          <w:rtl/>
          <w:lang w:bidi="ar-EG"/>
        </w:rPr>
        <w:t>الأخرى</w:t>
      </w:r>
      <w:r w:rsidR="005D6D6F">
        <w:rPr>
          <w:rFonts w:ascii="Calibri" w:hAnsi="Calibri" w:cs="Calibri" w:hint="cs"/>
          <w:sz w:val="36"/>
          <w:szCs w:val="36"/>
          <w:rtl/>
          <w:lang w:bidi="ar-EG"/>
        </w:rPr>
        <w:t>.</w:t>
      </w:r>
    </w:p>
    <w:p w14:paraId="514DF75E" w14:textId="2494CE99" w:rsidR="00573D2C" w:rsidRPr="005D6D6F" w:rsidRDefault="00573D2C" w:rsidP="005D6D6F">
      <w:pPr>
        <w:pStyle w:val="ListParagraph"/>
        <w:numPr>
          <w:ilvl w:val="0"/>
          <w:numId w:val="1"/>
        </w:numPr>
        <w:spacing w:line="240" w:lineRule="auto"/>
        <w:rPr>
          <w:rFonts w:ascii="Calibri" w:hAnsi="Calibri" w:cs="Calibri"/>
          <w:sz w:val="36"/>
          <w:szCs w:val="36"/>
          <w:rtl/>
          <w:lang w:bidi="ar-EG"/>
        </w:rPr>
      </w:pPr>
      <w:r w:rsidRPr="005D6D6F">
        <w:rPr>
          <w:rFonts w:ascii="Calibri" w:hAnsi="Calibri" w:cs="Calibri"/>
          <w:sz w:val="36"/>
          <w:szCs w:val="36"/>
          <w:rtl/>
          <w:lang w:bidi="ar-EG"/>
        </w:rPr>
        <w:t xml:space="preserve">رسائل جامعة (يعقوب، رسالتين لبطرس، </w:t>
      </w:r>
      <w:r w:rsidRPr="005D6D6F">
        <w:rPr>
          <w:rFonts w:ascii="Calibri" w:hAnsi="Calibri" w:cs="Calibri"/>
          <w:sz w:val="36"/>
          <w:szCs w:val="36"/>
          <w:rtl/>
          <w:lang w:bidi="fa-IR"/>
        </w:rPr>
        <w:t>۳</w:t>
      </w:r>
      <w:r w:rsidRPr="005D6D6F">
        <w:rPr>
          <w:rFonts w:ascii="Calibri" w:hAnsi="Calibri" w:cs="Calibri"/>
          <w:sz w:val="36"/>
          <w:szCs w:val="36"/>
          <w:rtl/>
          <w:lang w:bidi="ar-EG"/>
        </w:rPr>
        <w:t xml:space="preserve"> رسائل ليوحنا،</w:t>
      </w:r>
      <w:r w:rsidR="005D6D6F" w:rsidRPr="005D6D6F">
        <w:rPr>
          <w:rFonts w:ascii="Calibri" w:hAnsi="Calibri" w:cs="Calibri" w:hint="cs"/>
          <w:sz w:val="36"/>
          <w:szCs w:val="36"/>
          <w:rtl/>
          <w:lang w:bidi="ar-EG"/>
        </w:rPr>
        <w:t xml:space="preserve"> </w:t>
      </w:r>
      <w:r w:rsidRPr="005D6D6F">
        <w:rPr>
          <w:rFonts w:ascii="Calibri" w:hAnsi="Calibri" w:cs="Calibri"/>
          <w:sz w:val="36"/>
          <w:szCs w:val="36"/>
          <w:rtl/>
          <w:lang w:bidi="ar-EG"/>
        </w:rPr>
        <w:t>رسالة ليهوذا)</w:t>
      </w:r>
    </w:p>
    <w:p w14:paraId="3717BCF9" w14:textId="77777777" w:rsidR="00573D2C" w:rsidRPr="005D6D6F" w:rsidRDefault="00573D2C" w:rsidP="005D6D6F">
      <w:pPr>
        <w:pStyle w:val="ListParagraph"/>
        <w:numPr>
          <w:ilvl w:val="0"/>
          <w:numId w:val="1"/>
        </w:numPr>
        <w:spacing w:line="240" w:lineRule="auto"/>
        <w:rPr>
          <w:rFonts w:ascii="Calibri" w:hAnsi="Calibri" w:cs="Calibri"/>
          <w:sz w:val="36"/>
          <w:szCs w:val="36"/>
          <w:rtl/>
          <w:lang w:bidi="ar-EG"/>
        </w:rPr>
      </w:pPr>
      <w:r w:rsidRPr="005D6D6F">
        <w:rPr>
          <w:rFonts w:ascii="Calibri" w:hAnsi="Calibri" w:cs="Calibri"/>
          <w:sz w:val="36"/>
          <w:szCs w:val="36"/>
          <w:rtl/>
          <w:lang w:bidi="ar-EG"/>
        </w:rPr>
        <w:t>سفر الرؤيا للقديس يوحنا</w:t>
      </w:r>
    </w:p>
    <w:p w14:paraId="24B95E8C" w14:textId="77777777" w:rsidR="00573D2C" w:rsidRPr="005D6D6F" w:rsidRDefault="00573D2C" w:rsidP="005D6D6F">
      <w:pPr>
        <w:spacing w:line="240" w:lineRule="auto"/>
        <w:ind w:firstLine="0"/>
        <w:rPr>
          <w:rFonts w:ascii="Calibri" w:hAnsi="Calibri" w:cs="Calibri"/>
          <w:sz w:val="36"/>
          <w:szCs w:val="36"/>
          <w:rtl/>
          <w:lang w:bidi="ar-EG"/>
        </w:rPr>
      </w:pPr>
      <w:r w:rsidRPr="005D6D6F">
        <w:rPr>
          <w:rFonts w:ascii="Calibri" w:hAnsi="Calibri" w:cs="Calibri"/>
          <w:sz w:val="36"/>
          <w:szCs w:val="36"/>
          <w:rtl/>
          <w:lang w:bidi="ar-EG"/>
        </w:rPr>
        <w:t xml:space="preserve">يشكلون </w:t>
      </w:r>
      <w:r w:rsidRPr="005D6D6F">
        <w:rPr>
          <w:rFonts w:ascii="Calibri" w:hAnsi="Calibri" w:cs="Calibri"/>
          <w:sz w:val="36"/>
          <w:szCs w:val="36"/>
          <w:rtl/>
          <w:lang w:bidi="fa-IR"/>
        </w:rPr>
        <w:t>۲۷</w:t>
      </w:r>
      <w:r w:rsidRPr="005D6D6F">
        <w:rPr>
          <w:rFonts w:ascii="Calibri" w:hAnsi="Calibri" w:cs="Calibri"/>
          <w:sz w:val="36"/>
          <w:szCs w:val="36"/>
          <w:rtl/>
          <w:lang w:bidi="ar-EG"/>
        </w:rPr>
        <w:t xml:space="preserve"> سفرًا هي أسفار العهد الجديد.</w:t>
      </w:r>
    </w:p>
    <w:p w14:paraId="61B4479F" w14:textId="77777777" w:rsidR="005D6D6F" w:rsidRPr="005D6D6F" w:rsidRDefault="00573D2C" w:rsidP="00573D2C">
      <w:pPr>
        <w:spacing w:line="240" w:lineRule="auto"/>
        <w:ind w:firstLine="0"/>
        <w:rPr>
          <w:rFonts w:ascii="Calibri" w:hAnsi="Calibri" w:cs="Calibri"/>
          <w:b/>
          <w:bCs/>
          <w:sz w:val="36"/>
          <w:szCs w:val="36"/>
          <w:u w:val="single"/>
          <w:rtl/>
          <w:lang w:bidi="ar-EG"/>
        </w:rPr>
      </w:pPr>
      <w:r w:rsidRPr="005D6D6F">
        <w:rPr>
          <w:rFonts w:ascii="Calibri" w:hAnsi="Calibri" w:cs="Calibri"/>
          <w:b/>
          <w:bCs/>
          <w:sz w:val="36"/>
          <w:szCs w:val="36"/>
          <w:u w:val="single"/>
          <w:rtl/>
          <w:lang w:bidi="ar-EG"/>
        </w:rPr>
        <w:lastRenderedPageBreak/>
        <w:t>ثالثًا:- طبيعة الكتاب المقدس (مفهوم الوحى المقدس)</w:t>
      </w:r>
    </w:p>
    <w:p w14:paraId="1CF5702D" w14:textId="00F13F17" w:rsidR="00573D2C" w:rsidRPr="00573D2C" w:rsidRDefault="00573D2C" w:rsidP="005D6D6F">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لا يمكننا أن نبدأ أي حديث عن الكتاب المقدس دون أن نبدأ بالحديث عن طبيعة ذلك الكتاب الفريد، ومفهومنا المسيحي للوحي الإلهي، وهو أمر يتميز به الكتاب المقدس عن أي كتاب أخر، لذلك فنحب أن ننبه على أن</w:t>
      </w:r>
      <w:r w:rsidR="005D6D6F">
        <w:rPr>
          <w:rFonts w:ascii="Calibri" w:hAnsi="Calibri" w:cs="Calibri" w:hint="cs"/>
          <w:sz w:val="36"/>
          <w:szCs w:val="36"/>
          <w:rtl/>
          <w:lang w:bidi="ar-EG"/>
        </w:rPr>
        <w:t xml:space="preserve"> </w:t>
      </w:r>
      <w:r w:rsidRPr="00573D2C">
        <w:rPr>
          <w:rFonts w:ascii="Calibri" w:hAnsi="Calibri" w:cs="Calibri"/>
          <w:sz w:val="36"/>
          <w:szCs w:val="36"/>
          <w:rtl/>
          <w:lang w:bidi="ar-EG"/>
        </w:rPr>
        <w:t>المفهوم المسيحي يتنافى تماماً مع ما يعرف بالتنزيل.</w:t>
      </w:r>
    </w:p>
    <w:p w14:paraId="0EDD2473" w14:textId="2CBE045A" w:rsidR="00573D2C" w:rsidRPr="005D6D6F" w:rsidRDefault="00573D2C" w:rsidP="00573D2C">
      <w:pPr>
        <w:spacing w:line="240" w:lineRule="auto"/>
        <w:ind w:firstLine="0"/>
        <w:rPr>
          <w:rFonts w:ascii="Calibri" w:hAnsi="Calibri" w:cs="Calibri"/>
          <w:b/>
          <w:bCs/>
          <w:sz w:val="36"/>
          <w:szCs w:val="36"/>
          <w:u w:val="single"/>
          <w:rtl/>
          <w:lang w:bidi="ar-EG"/>
        </w:rPr>
      </w:pPr>
      <w:r w:rsidRPr="005D6D6F">
        <w:rPr>
          <w:rFonts w:ascii="Calibri" w:hAnsi="Calibri" w:cs="Calibri"/>
          <w:b/>
          <w:bCs/>
          <w:sz w:val="36"/>
          <w:szCs w:val="36"/>
          <w:u w:val="single"/>
          <w:rtl/>
          <w:lang w:bidi="ar-EG"/>
        </w:rPr>
        <w:t>الوحي الآلي (التنزيل)، لماذا نرفضه؟</w:t>
      </w:r>
    </w:p>
    <w:p w14:paraId="4E332930" w14:textId="3E4EC569" w:rsidR="009C34F4" w:rsidRDefault="00573D2C" w:rsidP="009C34F4">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التنزيل هو عملية إملاء يكون فيه النبي مستسلما تماما لقوة تسيطر عليه وتسلبه إرادته، وهذا ما يعرف بالو. الآلي، لذلك فهو يتعارض مع حرية شخصية الكاتب، ويتعارض أيضًا مع بشرية القارئ، كما يتعارض مع بشرية اللغة، فاللغة بشرية وذات نواحي قصور متعددة، كذلك التنزيل يتعارض مع عملية نقل النص التي تتم بطريقة بشرية يكون فيها الخطأ أو السهو واردا، سواء كانت عن طريق النسخ أو بالتلقين الشفاهي، كما أن عملية الترجمة تكون مستحيلة في هذه الحالة، والنتيجة تكون إنكار إمكانية نقل النص "المُنَزل" من لغة لأخرى، إذ أن التنزيل يؤله النص ولغته. ويترتب على فكرة الوحي الآلي، ما يعرف بالإعجاز العلمي أو اللغوي</w:t>
      </w:r>
      <w:r w:rsidR="009C34F4">
        <w:rPr>
          <w:rFonts w:ascii="Calibri" w:hAnsi="Calibri" w:cs="Calibri" w:hint="cs"/>
          <w:sz w:val="36"/>
          <w:szCs w:val="36"/>
          <w:rtl/>
          <w:lang w:bidi="ar-EG"/>
        </w:rPr>
        <w:t xml:space="preserve"> </w:t>
      </w:r>
      <w:r w:rsidRPr="00573D2C">
        <w:rPr>
          <w:rFonts w:ascii="Calibri" w:hAnsi="Calibri" w:cs="Calibri"/>
          <w:sz w:val="36"/>
          <w:szCs w:val="36"/>
          <w:rtl/>
          <w:lang w:bidi="ar-EG"/>
        </w:rPr>
        <w:t>الأمر الذي ترفضه الكنيسة تمامًا، لأنه يتعارض مع طبيعة الكتاب نفسه.</w:t>
      </w:r>
    </w:p>
    <w:p w14:paraId="4728B506" w14:textId="64EC02C1" w:rsidR="00573D2C" w:rsidRPr="00573D2C" w:rsidRDefault="00573D2C" w:rsidP="009C34F4">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بولس هو الذي كتب وله أسلوبه الخاص الذي قد وهبه إياه الروح القدس،</w:t>
      </w:r>
      <w:r w:rsidR="009C34F4">
        <w:rPr>
          <w:rFonts w:ascii="Calibri" w:hAnsi="Calibri" w:cs="Calibri" w:hint="cs"/>
          <w:sz w:val="36"/>
          <w:szCs w:val="36"/>
          <w:rtl/>
          <w:lang w:bidi="ar-EG"/>
        </w:rPr>
        <w:t xml:space="preserve"> </w:t>
      </w:r>
      <w:r w:rsidRPr="00573D2C">
        <w:rPr>
          <w:rFonts w:ascii="Calibri" w:hAnsi="Calibri" w:cs="Calibri"/>
          <w:sz w:val="36"/>
          <w:szCs w:val="36"/>
          <w:rtl/>
          <w:lang w:bidi="ar-EG"/>
        </w:rPr>
        <w:t>وهو ما يتعارض مع التنزيل.</w:t>
      </w:r>
    </w:p>
    <w:p w14:paraId="791140EF" w14:textId="77777777" w:rsidR="009C34F4"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ونجد أن لكل كاتب لغته المميزة عن الآخر وتعبيراته المفضلة عنده دون الآخرين،</w:t>
      </w:r>
    </w:p>
    <w:p w14:paraId="7FB57D0B" w14:textId="25F5190C"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وأيضًا فإن البشيرين الأربعة عبروا بصيغ مختلفة عن أقوال محددة، ففي معمودية المسيح مثلاً نجد الصوت الآتي من السماء قد صيغ بصور متنوعة لغويا:</w:t>
      </w:r>
    </w:p>
    <w:p w14:paraId="708B1557" w14:textId="23826216" w:rsidR="00573D2C" w:rsidRPr="009C34F4" w:rsidRDefault="00573D2C" w:rsidP="009C34F4">
      <w:pPr>
        <w:pStyle w:val="ListParagraph"/>
        <w:numPr>
          <w:ilvl w:val="0"/>
          <w:numId w:val="2"/>
        </w:numPr>
        <w:spacing w:line="240" w:lineRule="auto"/>
        <w:rPr>
          <w:rFonts w:ascii="Calibri" w:hAnsi="Calibri" w:cs="Calibri"/>
          <w:sz w:val="36"/>
          <w:szCs w:val="36"/>
          <w:rtl/>
          <w:lang w:bidi="ar-EG"/>
        </w:rPr>
      </w:pPr>
      <w:r w:rsidRPr="009C34F4">
        <w:rPr>
          <w:rFonts w:ascii="Calibri" w:hAnsi="Calibri" w:cs="Calibri"/>
          <w:sz w:val="36"/>
          <w:szCs w:val="36"/>
          <w:rtl/>
          <w:lang w:bidi="ar-EG"/>
        </w:rPr>
        <w:t xml:space="preserve">«أَنْتَ ابْنِي الْحَبِيبُ الَّذِي بِهِ سُرِرْتُ» (مر </w:t>
      </w:r>
      <w:r w:rsidRPr="009C34F4">
        <w:rPr>
          <w:rFonts w:ascii="Calibri" w:hAnsi="Calibri" w:cs="Calibri"/>
          <w:sz w:val="36"/>
          <w:szCs w:val="36"/>
          <w:rtl/>
          <w:lang w:bidi="fa-IR"/>
        </w:rPr>
        <w:t>۱۱:۱)</w:t>
      </w:r>
    </w:p>
    <w:p w14:paraId="22BE9EAC" w14:textId="4FBB7878" w:rsidR="00573D2C" w:rsidRPr="009C34F4" w:rsidRDefault="00573D2C" w:rsidP="009C34F4">
      <w:pPr>
        <w:pStyle w:val="ListParagraph"/>
        <w:numPr>
          <w:ilvl w:val="0"/>
          <w:numId w:val="2"/>
        </w:numPr>
        <w:spacing w:line="240" w:lineRule="auto"/>
        <w:rPr>
          <w:rFonts w:ascii="Calibri" w:hAnsi="Calibri" w:cs="Calibri"/>
          <w:sz w:val="36"/>
          <w:szCs w:val="36"/>
          <w:rtl/>
          <w:lang w:bidi="ar-EG"/>
        </w:rPr>
      </w:pPr>
      <w:r w:rsidRPr="009C34F4">
        <w:rPr>
          <w:rFonts w:ascii="Calibri" w:hAnsi="Calibri" w:cs="Calibri"/>
          <w:sz w:val="36"/>
          <w:szCs w:val="36"/>
          <w:rtl/>
          <w:lang w:bidi="ar-EG"/>
        </w:rPr>
        <w:t xml:space="preserve">«هَذَا هُوَ ابْنِي الْحَبِيبُ الَّذِي بِهِ سُرِرْتُ» (مت </w:t>
      </w:r>
      <w:r w:rsidRPr="009C34F4">
        <w:rPr>
          <w:rFonts w:ascii="Calibri" w:hAnsi="Calibri" w:cs="Calibri"/>
          <w:sz w:val="36"/>
          <w:szCs w:val="36"/>
          <w:rtl/>
          <w:lang w:bidi="fa-IR"/>
        </w:rPr>
        <w:t>۱۷:۳)</w:t>
      </w:r>
    </w:p>
    <w:p w14:paraId="05D9EDE7" w14:textId="1C7D0A8E" w:rsidR="00573D2C" w:rsidRPr="009C34F4" w:rsidRDefault="00573D2C" w:rsidP="009C34F4">
      <w:pPr>
        <w:pStyle w:val="ListParagraph"/>
        <w:numPr>
          <w:ilvl w:val="0"/>
          <w:numId w:val="2"/>
        </w:numPr>
        <w:spacing w:line="240" w:lineRule="auto"/>
        <w:rPr>
          <w:rFonts w:ascii="Calibri" w:hAnsi="Calibri" w:cs="Calibri"/>
          <w:sz w:val="36"/>
          <w:szCs w:val="36"/>
          <w:rtl/>
          <w:lang w:bidi="ar-EG"/>
        </w:rPr>
      </w:pPr>
      <w:r w:rsidRPr="009C34F4">
        <w:rPr>
          <w:rFonts w:ascii="Calibri" w:hAnsi="Calibri" w:cs="Calibri"/>
          <w:sz w:val="36"/>
          <w:szCs w:val="36"/>
          <w:rtl/>
          <w:lang w:bidi="ar-EG"/>
        </w:rPr>
        <w:t>«أَنْتَ ابْنِي الْحَبيبُ بكَ سُررْتُ لو (</w:t>
      </w:r>
      <w:r w:rsidRPr="009C34F4">
        <w:rPr>
          <w:rFonts w:ascii="Calibri" w:hAnsi="Calibri" w:cs="Calibri"/>
          <w:sz w:val="36"/>
          <w:szCs w:val="36"/>
          <w:rtl/>
          <w:lang w:bidi="fa-IR"/>
        </w:rPr>
        <w:t>۳</w:t>
      </w:r>
      <w:r w:rsidR="009C34F4">
        <w:rPr>
          <w:rFonts w:ascii="Calibri" w:hAnsi="Calibri" w:cs="Calibri" w:hint="cs"/>
          <w:sz w:val="36"/>
          <w:szCs w:val="36"/>
          <w:rtl/>
          <w:lang w:bidi="fa-IR"/>
        </w:rPr>
        <w:t>:</w:t>
      </w:r>
      <w:r w:rsidR="009C0E39">
        <w:rPr>
          <w:rFonts w:ascii="Calibri" w:hAnsi="Calibri" w:cs="Calibri" w:hint="cs"/>
          <w:sz w:val="36"/>
          <w:szCs w:val="36"/>
          <w:rtl/>
          <w:lang w:bidi="fa-IR"/>
        </w:rPr>
        <w:t xml:space="preserve"> </w:t>
      </w:r>
      <w:r w:rsidRPr="009C34F4">
        <w:rPr>
          <w:rFonts w:ascii="Calibri" w:hAnsi="Calibri" w:cs="Calibri"/>
          <w:sz w:val="36"/>
          <w:szCs w:val="36"/>
          <w:rtl/>
          <w:lang w:bidi="fa-IR"/>
        </w:rPr>
        <w:t>۲۲)</w:t>
      </w:r>
    </w:p>
    <w:p w14:paraId="148859FD" w14:textId="77777777"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ولكن في النهاية الحقيقة الإيمانية واحدة.</w:t>
      </w:r>
    </w:p>
    <w:p w14:paraId="12099059" w14:textId="37BC1644" w:rsidR="00573D2C" w:rsidRPr="00573D2C" w:rsidRDefault="00573D2C" w:rsidP="009C0E39">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هنا تجدر الإشارة أن السيد وتلاميذه لم يكونوا متحدثين باليونانية أساسا التي كتب بها العهد الجديد بل الآرامية ومن ثم فان نظرية الإملاء</w:t>
      </w:r>
      <w:r w:rsidR="009C0E39">
        <w:rPr>
          <w:rFonts w:ascii="Calibri" w:hAnsi="Calibri" w:cs="Calibri" w:hint="cs"/>
          <w:sz w:val="36"/>
          <w:szCs w:val="36"/>
          <w:rtl/>
          <w:lang w:bidi="ar-EG"/>
        </w:rPr>
        <w:t xml:space="preserve"> </w:t>
      </w:r>
      <w:r w:rsidRPr="00573D2C">
        <w:rPr>
          <w:rFonts w:ascii="Calibri" w:hAnsi="Calibri" w:cs="Calibri"/>
          <w:sz w:val="36"/>
          <w:szCs w:val="36"/>
          <w:rtl/>
          <w:lang w:bidi="ar-EG"/>
        </w:rPr>
        <w:t>اللفظي مرفوضة وبعيدة كل البعد عن المفهوم المسيحي السليم لطبيعة</w:t>
      </w:r>
      <w:r w:rsidR="009C0E39">
        <w:rPr>
          <w:rFonts w:ascii="Calibri" w:hAnsi="Calibri" w:cs="Calibri" w:hint="cs"/>
          <w:sz w:val="36"/>
          <w:szCs w:val="36"/>
          <w:rtl/>
          <w:lang w:bidi="ar-EG"/>
        </w:rPr>
        <w:t xml:space="preserve"> </w:t>
      </w:r>
      <w:r w:rsidRPr="00573D2C">
        <w:rPr>
          <w:rFonts w:ascii="Calibri" w:hAnsi="Calibri" w:cs="Calibri"/>
          <w:sz w:val="36"/>
          <w:szCs w:val="36"/>
          <w:rtl/>
          <w:lang w:bidi="ar-EG"/>
        </w:rPr>
        <w:t>الكتاب المقدس.</w:t>
      </w:r>
    </w:p>
    <w:p w14:paraId="4B0D2488" w14:textId="779DAD4B" w:rsidR="00573D2C" w:rsidRPr="009C0E39" w:rsidRDefault="00573D2C" w:rsidP="00573D2C">
      <w:pPr>
        <w:spacing w:line="240" w:lineRule="auto"/>
        <w:ind w:firstLine="0"/>
        <w:rPr>
          <w:rFonts w:ascii="Calibri" w:hAnsi="Calibri" w:cs="Calibri"/>
          <w:b/>
          <w:bCs/>
          <w:sz w:val="36"/>
          <w:szCs w:val="36"/>
          <w:u w:val="single"/>
          <w:rtl/>
          <w:lang w:bidi="ar-EG"/>
        </w:rPr>
      </w:pPr>
      <w:r w:rsidRPr="009C0E39">
        <w:rPr>
          <w:rFonts w:ascii="Calibri" w:hAnsi="Calibri" w:cs="Calibri"/>
          <w:b/>
          <w:bCs/>
          <w:sz w:val="36"/>
          <w:szCs w:val="36"/>
          <w:u w:val="single"/>
          <w:rtl/>
          <w:lang w:bidi="ar-EG"/>
        </w:rPr>
        <w:t>رفض ال</w:t>
      </w:r>
      <w:r w:rsidR="009C0E39">
        <w:rPr>
          <w:rFonts w:ascii="Calibri" w:hAnsi="Calibri" w:cs="Calibri" w:hint="cs"/>
          <w:b/>
          <w:bCs/>
          <w:sz w:val="36"/>
          <w:szCs w:val="36"/>
          <w:u w:val="single"/>
          <w:rtl/>
          <w:lang w:bidi="ar-EG"/>
        </w:rPr>
        <w:t>إ</w:t>
      </w:r>
      <w:r w:rsidRPr="009C0E39">
        <w:rPr>
          <w:rFonts w:ascii="Calibri" w:hAnsi="Calibri" w:cs="Calibri"/>
          <w:b/>
          <w:bCs/>
          <w:sz w:val="36"/>
          <w:szCs w:val="36"/>
          <w:u w:val="single"/>
          <w:rtl/>
          <w:lang w:bidi="ar-EG"/>
        </w:rPr>
        <w:t>عجاز اللغوي</w:t>
      </w:r>
    </w:p>
    <w:p w14:paraId="7F5A7F0D" w14:textId="77777777" w:rsidR="005F1B43" w:rsidRDefault="00573D2C" w:rsidP="005F1B43">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lastRenderedPageBreak/>
        <w:t xml:space="preserve">يقول القديس باسيليوس عن كلمات الكتاب المقدس </w:t>
      </w:r>
      <w:r w:rsidR="009C0E39">
        <w:rPr>
          <w:rFonts w:ascii="Calibri" w:hAnsi="Calibri" w:cs="Calibri"/>
          <w:sz w:val="36"/>
          <w:szCs w:val="36"/>
          <w:rtl/>
          <w:lang w:bidi="ar-EG"/>
        </w:rPr>
        <w:t>«</w:t>
      </w:r>
      <w:r w:rsidRPr="009C0E39">
        <w:rPr>
          <w:rFonts w:ascii="Calibri" w:hAnsi="Calibri" w:cs="Calibri"/>
          <w:b/>
          <w:bCs/>
          <w:sz w:val="36"/>
          <w:szCs w:val="36"/>
          <w:rtl/>
          <w:lang w:bidi="ar-EG"/>
        </w:rPr>
        <w:t>إنها كلمات قد دونت لا لكي تُثير تصفيق المستمعين إليها بل لتهب خلاصا لمن يؤمن بها</w:t>
      </w:r>
      <w:r w:rsidR="009C0E39">
        <w:rPr>
          <w:rFonts w:ascii="Calibri" w:hAnsi="Calibri" w:cs="Calibri"/>
          <w:sz w:val="36"/>
          <w:szCs w:val="36"/>
          <w:rtl/>
          <w:lang w:bidi="ar-EG"/>
        </w:rPr>
        <w:t>»</w:t>
      </w:r>
      <w:r w:rsidR="005F1B43">
        <w:rPr>
          <w:rFonts w:ascii="Calibri" w:hAnsi="Calibri" w:cs="Calibri" w:hint="cs"/>
          <w:sz w:val="36"/>
          <w:szCs w:val="36"/>
          <w:rtl/>
          <w:lang w:bidi="ar-EG"/>
        </w:rPr>
        <w:t xml:space="preserve"> ... </w:t>
      </w:r>
      <w:r w:rsidRPr="00573D2C">
        <w:rPr>
          <w:rFonts w:ascii="Calibri" w:hAnsi="Calibri" w:cs="Calibri"/>
          <w:sz w:val="36"/>
          <w:szCs w:val="36"/>
          <w:rtl/>
          <w:lang w:bidi="ar-EG"/>
        </w:rPr>
        <w:t>فالعهد الجديد قد كُتب بلغة يونانية عامية وبسيطة وليست لغة بليغة، و</w:t>
      </w:r>
      <w:r w:rsidR="005F1B43">
        <w:rPr>
          <w:rFonts w:ascii="Calibri" w:hAnsi="Calibri" w:cs="Calibri" w:hint="cs"/>
          <w:sz w:val="36"/>
          <w:szCs w:val="36"/>
          <w:rtl/>
          <w:lang w:bidi="ar-EG"/>
        </w:rPr>
        <w:t>أ</w:t>
      </w:r>
      <w:r w:rsidRPr="00573D2C">
        <w:rPr>
          <w:rFonts w:ascii="Calibri" w:hAnsi="Calibri" w:cs="Calibri"/>
          <w:sz w:val="36"/>
          <w:szCs w:val="36"/>
          <w:rtl/>
          <w:lang w:bidi="ar-EG"/>
        </w:rPr>
        <w:t>سفاره تتفاوت من جهة بلاغة اللغة مِنْ كاتب لآخر</w:t>
      </w:r>
      <w:r w:rsidR="005F1B43">
        <w:rPr>
          <w:rFonts w:ascii="Calibri" w:hAnsi="Calibri" w:cs="Calibri" w:hint="cs"/>
          <w:sz w:val="36"/>
          <w:szCs w:val="36"/>
          <w:rtl/>
          <w:lang w:bidi="ar-EG"/>
        </w:rPr>
        <w:t>.</w:t>
      </w:r>
    </w:p>
    <w:p w14:paraId="6C0D56A1" w14:textId="692B08A7" w:rsidR="00573D2C" w:rsidRPr="00573D2C" w:rsidRDefault="00573D2C" w:rsidP="005F1B43">
      <w:pPr>
        <w:spacing w:line="240" w:lineRule="auto"/>
        <w:ind w:firstLine="0"/>
        <w:rPr>
          <w:rFonts w:ascii="Calibri" w:hAnsi="Calibri" w:cs="Calibri" w:hint="cs"/>
          <w:sz w:val="36"/>
          <w:szCs w:val="36"/>
          <w:rtl/>
          <w:lang w:bidi="ar-EG"/>
        </w:rPr>
      </w:pPr>
      <w:r w:rsidRPr="00573D2C">
        <w:rPr>
          <w:rFonts w:ascii="Calibri" w:hAnsi="Calibri" w:cs="Calibri"/>
          <w:sz w:val="36"/>
          <w:szCs w:val="36"/>
          <w:rtl/>
          <w:lang w:bidi="ar-EG"/>
        </w:rPr>
        <w:t>وجدير بالذكر أن إطلاق لفظة "آية" لتعبير عن العبارة أو الجملة الكتابية، هو تأثر بفكرة تأليه النص، حيث تعني معجزة، بينما نجد بأن الكلمة المستخدمة في اللغة اليونانية لا تعني سوى سطر أو جملة أو مقطع</w:t>
      </w:r>
      <w:r w:rsidR="005F1B43">
        <w:rPr>
          <w:rFonts w:ascii="Calibri" w:hAnsi="Calibri" w:cs="Calibri" w:hint="cs"/>
          <w:sz w:val="36"/>
          <w:szCs w:val="36"/>
          <w:rtl/>
          <w:lang w:bidi="ar-EG"/>
        </w:rPr>
        <w:t xml:space="preserve"> </w:t>
      </w:r>
      <w:r w:rsidRPr="00573D2C">
        <w:rPr>
          <w:rFonts w:ascii="Calibri" w:hAnsi="Calibri" w:cs="Calibri"/>
          <w:sz w:val="36"/>
          <w:szCs w:val="36"/>
          <w:rtl/>
          <w:lang w:bidi="ar-EG"/>
        </w:rPr>
        <w:t xml:space="preserve">فتستخدم كلمة </w:t>
      </w:r>
      <w:r w:rsidR="0059276E">
        <w:rPr>
          <w:rFonts w:ascii="Calibri" w:hAnsi="Calibri" w:cs="Calibri"/>
          <w:sz w:val="36"/>
          <w:szCs w:val="36"/>
          <w:lang w:bidi="ar-EG"/>
        </w:rPr>
        <w:t>ctikhos</w:t>
      </w:r>
      <w:r w:rsidRPr="00573D2C">
        <w:rPr>
          <w:rFonts w:ascii="Calibri" w:hAnsi="Calibri" w:cs="Calibri"/>
          <w:sz w:val="36"/>
          <w:szCs w:val="36"/>
          <w:rtl/>
          <w:lang w:bidi="ar-EG"/>
        </w:rPr>
        <w:t xml:space="preserve"> أو</w:t>
      </w:r>
      <w:r w:rsidR="00E16C13">
        <w:rPr>
          <w:rFonts w:ascii="Calibri" w:hAnsi="Calibri" w:cs="Calibri" w:hint="cs"/>
          <w:sz w:val="36"/>
          <w:szCs w:val="36"/>
          <w:rtl/>
          <w:lang w:bidi="ar-EG"/>
        </w:rPr>
        <w:t xml:space="preserve"> </w:t>
      </w:r>
      <w:r w:rsidR="00E16C13">
        <w:rPr>
          <w:rFonts w:ascii="Calibri" w:hAnsi="Calibri" w:cs="Calibri"/>
          <w:sz w:val="36"/>
          <w:szCs w:val="36"/>
          <w:lang w:bidi="ar-EG"/>
        </w:rPr>
        <w:t>edafio</w:t>
      </w:r>
      <w:r w:rsidR="00E16C13">
        <w:rPr>
          <w:rFonts w:ascii="Calibri" w:hAnsi="Calibri" w:cs="Calibri" w:hint="cs"/>
          <w:sz w:val="36"/>
          <w:szCs w:val="36"/>
          <w:rtl/>
          <w:lang w:bidi="ar-EG"/>
        </w:rPr>
        <w:t xml:space="preserve"> (</w:t>
      </w:r>
      <w:r w:rsidRPr="00573D2C">
        <w:rPr>
          <w:rFonts w:ascii="Calibri" w:hAnsi="Calibri" w:cs="Calibri"/>
          <w:sz w:val="36"/>
          <w:szCs w:val="36"/>
          <w:rtl/>
          <w:lang w:bidi="ar-EG"/>
        </w:rPr>
        <w:t>وفي ال</w:t>
      </w:r>
      <w:r w:rsidR="00E16C13">
        <w:rPr>
          <w:rFonts w:ascii="Calibri" w:hAnsi="Calibri" w:cs="Calibri" w:hint="cs"/>
          <w:sz w:val="36"/>
          <w:szCs w:val="36"/>
          <w:rtl/>
          <w:lang w:bidi="ar-EG"/>
        </w:rPr>
        <w:t>إ</w:t>
      </w:r>
      <w:r w:rsidRPr="00573D2C">
        <w:rPr>
          <w:rFonts w:ascii="Calibri" w:hAnsi="Calibri" w:cs="Calibri"/>
          <w:sz w:val="36"/>
          <w:szCs w:val="36"/>
          <w:rtl/>
          <w:lang w:bidi="ar-EG"/>
        </w:rPr>
        <w:t xml:space="preserve">نجليزية </w:t>
      </w:r>
      <w:r w:rsidRPr="00573D2C">
        <w:rPr>
          <w:rFonts w:ascii="Calibri" w:hAnsi="Calibri" w:cs="Calibri"/>
          <w:sz w:val="36"/>
          <w:szCs w:val="36"/>
          <w:lang w:bidi="ar-EG"/>
        </w:rPr>
        <w:t>verse</w:t>
      </w:r>
      <w:r w:rsidRPr="00573D2C">
        <w:rPr>
          <w:rFonts w:ascii="Calibri" w:hAnsi="Calibri" w:cs="Calibri"/>
          <w:sz w:val="36"/>
          <w:szCs w:val="36"/>
          <w:rtl/>
          <w:lang w:bidi="ar-EG"/>
        </w:rPr>
        <w:t>) وهي بعيدة تماما</w:t>
      </w:r>
      <w:r w:rsidR="00E16C13">
        <w:rPr>
          <w:rFonts w:ascii="Calibri" w:hAnsi="Calibri" w:cs="Calibri" w:hint="cs"/>
          <w:sz w:val="36"/>
          <w:szCs w:val="36"/>
          <w:rtl/>
          <w:lang w:bidi="ar-EG"/>
        </w:rPr>
        <w:t>ً</w:t>
      </w:r>
      <w:r w:rsidRPr="00573D2C">
        <w:rPr>
          <w:rFonts w:ascii="Calibri" w:hAnsi="Calibri" w:cs="Calibri"/>
          <w:sz w:val="36"/>
          <w:szCs w:val="36"/>
          <w:rtl/>
          <w:lang w:bidi="ar-EG"/>
        </w:rPr>
        <w:t xml:space="preserve"> عن معنى المعجزة أو الأعجوبة</w:t>
      </w:r>
      <w:r w:rsidR="004C21F2">
        <w:rPr>
          <w:rFonts w:ascii="Calibri" w:hAnsi="Calibri" w:cs="Calibri" w:hint="cs"/>
          <w:sz w:val="36"/>
          <w:szCs w:val="36"/>
          <w:rtl/>
          <w:lang w:bidi="ar-EG"/>
        </w:rPr>
        <w:t>.</w:t>
      </w:r>
    </w:p>
    <w:p w14:paraId="53AAFA6D" w14:textId="4F7AB7A0" w:rsidR="00573D2C" w:rsidRPr="004C21F2" w:rsidRDefault="00573D2C" w:rsidP="004C21F2">
      <w:pPr>
        <w:spacing w:line="240" w:lineRule="auto"/>
        <w:ind w:firstLine="0"/>
        <w:rPr>
          <w:rFonts w:ascii="Calibri" w:hAnsi="Calibri" w:cs="Calibri"/>
          <w:b/>
          <w:bCs/>
          <w:sz w:val="36"/>
          <w:szCs w:val="36"/>
          <w:u w:val="single"/>
          <w:rtl/>
          <w:lang w:bidi="ar-EG"/>
        </w:rPr>
      </w:pPr>
      <w:r w:rsidRPr="004C21F2">
        <w:rPr>
          <w:rFonts w:ascii="Calibri" w:hAnsi="Calibri" w:cs="Calibri"/>
          <w:b/>
          <w:bCs/>
          <w:sz w:val="36"/>
          <w:szCs w:val="36"/>
          <w:u w:val="single"/>
          <w:rtl/>
          <w:lang w:bidi="ar-EG"/>
        </w:rPr>
        <w:t>رفض ال</w:t>
      </w:r>
      <w:r w:rsidR="004C21F2">
        <w:rPr>
          <w:rFonts w:ascii="Calibri" w:hAnsi="Calibri" w:cs="Calibri" w:hint="cs"/>
          <w:b/>
          <w:bCs/>
          <w:sz w:val="36"/>
          <w:szCs w:val="36"/>
          <w:u w:val="single"/>
          <w:rtl/>
          <w:lang w:bidi="ar-EG"/>
        </w:rPr>
        <w:t>إ</w:t>
      </w:r>
      <w:r w:rsidRPr="004C21F2">
        <w:rPr>
          <w:rFonts w:ascii="Calibri" w:hAnsi="Calibri" w:cs="Calibri"/>
          <w:b/>
          <w:bCs/>
          <w:sz w:val="36"/>
          <w:szCs w:val="36"/>
          <w:u w:val="single"/>
          <w:rtl/>
          <w:lang w:bidi="ar-EG"/>
        </w:rPr>
        <w:t>عجاز العلمي</w:t>
      </w:r>
    </w:p>
    <w:p w14:paraId="615607A7" w14:textId="2904B0FB" w:rsidR="00573D2C" w:rsidRPr="00573D2C" w:rsidRDefault="00573D2C" w:rsidP="004C21F2">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 xml:space="preserve">لا يمكن للنص أن يحوي حقائق علمية لم يكن يعنيها الكاتب لمراسليه الأصليين، فلا يوجد شيء </w:t>
      </w:r>
      <w:r w:rsidR="004C21F2">
        <w:rPr>
          <w:rFonts w:ascii="Calibri" w:hAnsi="Calibri" w:cs="Calibri" w:hint="cs"/>
          <w:sz w:val="36"/>
          <w:szCs w:val="36"/>
          <w:rtl/>
          <w:lang w:bidi="ar-EG"/>
        </w:rPr>
        <w:t>ا</w:t>
      </w:r>
      <w:r w:rsidRPr="00573D2C">
        <w:rPr>
          <w:rFonts w:ascii="Calibri" w:hAnsi="Calibri" w:cs="Calibri"/>
          <w:sz w:val="36"/>
          <w:szCs w:val="36"/>
          <w:rtl/>
          <w:lang w:bidi="ar-EG"/>
        </w:rPr>
        <w:t>سمه إعجاز علمي للكتاب، فالحقائق العلمية متغيرة دائما، فغاية الكتاب المقدس هو رسالة الخلاص وليس معلومات خفية يمكن اكتشفها بعد مرور قرون من الزمن،</w:t>
      </w:r>
      <w:r w:rsidR="004C21F2">
        <w:rPr>
          <w:rFonts w:ascii="Calibri" w:hAnsi="Calibri" w:cs="Calibri" w:hint="cs"/>
          <w:sz w:val="36"/>
          <w:szCs w:val="36"/>
          <w:rtl/>
          <w:lang w:bidi="ar-EG"/>
        </w:rPr>
        <w:t xml:space="preserve"> ... </w:t>
      </w:r>
      <w:r w:rsidRPr="00573D2C">
        <w:rPr>
          <w:rFonts w:ascii="Calibri" w:hAnsi="Calibri" w:cs="Calibri"/>
          <w:sz w:val="36"/>
          <w:szCs w:val="36"/>
          <w:rtl/>
          <w:lang w:bidi="ar-EG"/>
        </w:rPr>
        <w:t>وهنا يجب التنبيه على أنه لو أن الكاتب تحدث عن كروية الأرض وكان القارئ غير ملم بهذه المعلومة العلمية فأما أنه سوف يستخف بالكاتب والسفر بأكمله وتصير هذه العبارة سبب عثرة للقارئ في قبول رسالة الله له، أو أن هذه المعلومة ببساطة كانت معروفة لأهل زمان الكاتب وقُرَّائه الأصليين.</w:t>
      </w:r>
    </w:p>
    <w:p w14:paraId="0B7FFCFE" w14:textId="1E985352" w:rsidR="00573D2C" w:rsidRPr="00FE3BF6" w:rsidRDefault="00573D2C" w:rsidP="00573D2C">
      <w:pPr>
        <w:spacing w:line="240" w:lineRule="auto"/>
        <w:ind w:firstLine="0"/>
        <w:rPr>
          <w:rFonts w:ascii="Calibri" w:hAnsi="Calibri" w:cs="Calibri"/>
          <w:b/>
          <w:bCs/>
          <w:sz w:val="36"/>
          <w:szCs w:val="36"/>
          <w:u w:val="single"/>
          <w:rtl/>
          <w:lang w:bidi="ar-EG"/>
        </w:rPr>
      </w:pPr>
      <w:r w:rsidRPr="00FE3BF6">
        <w:rPr>
          <w:rFonts w:ascii="Calibri" w:hAnsi="Calibri" w:cs="Calibri"/>
          <w:b/>
          <w:bCs/>
          <w:sz w:val="36"/>
          <w:szCs w:val="36"/>
          <w:u w:val="single"/>
          <w:rtl/>
          <w:lang w:bidi="ar-EG"/>
        </w:rPr>
        <w:t>المفهوم الأرثوذكسي للوحي ال</w:t>
      </w:r>
      <w:r w:rsidR="00FE3BF6" w:rsidRPr="00FE3BF6">
        <w:rPr>
          <w:rFonts w:ascii="Calibri" w:hAnsi="Calibri" w:cs="Calibri" w:hint="cs"/>
          <w:b/>
          <w:bCs/>
          <w:sz w:val="36"/>
          <w:szCs w:val="36"/>
          <w:u w:val="single"/>
          <w:rtl/>
          <w:lang w:bidi="ar-EG"/>
        </w:rPr>
        <w:t>إ</w:t>
      </w:r>
      <w:r w:rsidRPr="00FE3BF6">
        <w:rPr>
          <w:rFonts w:ascii="Calibri" w:hAnsi="Calibri" w:cs="Calibri"/>
          <w:b/>
          <w:bCs/>
          <w:sz w:val="36"/>
          <w:szCs w:val="36"/>
          <w:u w:val="single"/>
          <w:rtl/>
          <w:lang w:bidi="ar-EG"/>
        </w:rPr>
        <w:t>لهي (تفاعل الروح القدس مع الكاتب)</w:t>
      </w:r>
    </w:p>
    <w:p w14:paraId="75707DBC" w14:textId="77777777" w:rsidR="00FE3BF6"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فهمت الكنيسة طبيعة الكتاب المقدس مثل فهمها لشخص السيد المسيح، كونه إله كامل وفي ذات الوقت إنسان كامل بدون تعارض، كذلك الكتاب هو كتاب من الله بشكل كامل، وفي نفس الوقت كتاب بشري بشكل کامل، دون أدني تعارض،</w:t>
      </w:r>
    </w:p>
    <w:p w14:paraId="5262A571" w14:textId="3DEB3DA4" w:rsidR="00573D2C" w:rsidRPr="00573D2C" w:rsidRDefault="00573D2C" w:rsidP="00612406">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ويمكننا التأكيد على أن الروح القدس لم يمنع الكاتب من بذل الجهد في الحصول على المعلومات التي كتبها مثلما صرح القديس لوقا</w:t>
      </w:r>
      <w:r w:rsidR="00FE3BF6">
        <w:rPr>
          <w:rFonts w:ascii="Calibri" w:hAnsi="Calibri" w:cs="Calibri" w:hint="cs"/>
          <w:sz w:val="36"/>
          <w:szCs w:val="36"/>
          <w:rtl/>
          <w:lang w:bidi="ar-EG"/>
        </w:rPr>
        <w:t>:</w:t>
      </w:r>
      <w:r w:rsidR="00A95AF5">
        <w:rPr>
          <w:rFonts w:ascii="Calibri" w:hAnsi="Calibri" w:cs="Calibri" w:hint="cs"/>
          <w:sz w:val="36"/>
          <w:szCs w:val="36"/>
          <w:rtl/>
          <w:lang w:bidi="ar-EG"/>
        </w:rPr>
        <w:t xml:space="preserve"> </w:t>
      </w:r>
      <w:r w:rsidR="00A95AF5">
        <w:rPr>
          <w:rFonts w:ascii="Calibri" w:hAnsi="Calibri" w:cs="Calibri"/>
          <w:sz w:val="36"/>
          <w:szCs w:val="36"/>
          <w:rtl/>
          <w:lang w:bidi="ar-EG"/>
        </w:rPr>
        <w:t>«</w:t>
      </w:r>
      <w:r w:rsidRPr="00573D2C">
        <w:rPr>
          <w:rFonts w:ascii="Calibri" w:hAnsi="Calibri" w:cs="Calibri"/>
          <w:sz w:val="36"/>
          <w:szCs w:val="36"/>
          <w:rtl/>
          <w:lang w:bidi="ar-EG"/>
        </w:rPr>
        <w:t>إِذ كَانَ كَثِيرُونَ قَدْ أَخَذُوا بِتَأْلِيفِ قِصَّةٍ فِي الأُمُورِ الْمُتَيَقْنَةِ عِنْدَنَا، كَمَا سَلْمَهَا إِلَيْنَا الَّذِينَ كَانُوا مُنْذُ الْبَدْءِ مُعَاينينَ وَخُدّامًا لِلْكَلِمَةِ، رَأَيْتُ أَنَا أَيْضًا إِذْ قَدْ تَتَبَعْتُ</w:t>
      </w:r>
      <w:r w:rsidR="00A95AF5">
        <w:rPr>
          <w:rFonts w:ascii="Calibri" w:hAnsi="Calibri" w:cs="Calibri" w:hint="cs"/>
          <w:sz w:val="36"/>
          <w:szCs w:val="36"/>
          <w:rtl/>
          <w:lang w:bidi="ar-EG"/>
        </w:rPr>
        <w:t xml:space="preserve"> </w:t>
      </w:r>
      <w:r w:rsidRPr="00573D2C">
        <w:rPr>
          <w:rFonts w:ascii="Calibri" w:hAnsi="Calibri" w:cs="Calibri"/>
          <w:sz w:val="36"/>
          <w:szCs w:val="36"/>
          <w:rtl/>
          <w:lang w:bidi="ar-EG"/>
        </w:rPr>
        <w:t>كُلَّ شَيْءٍ مِنَ الْأَوَّلِ بِتَدْقِيقِ، أَنْ أَكْتُبَ عَلَى التَوَالِي إِلَيْكَ...</w:t>
      </w:r>
      <w:r w:rsidR="00AD2331">
        <w:rPr>
          <w:rFonts w:ascii="Calibri" w:hAnsi="Calibri" w:cs="Calibri"/>
          <w:sz w:val="36"/>
          <w:szCs w:val="36"/>
          <w:rtl/>
          <w:lang w:bidi="ar-EG"/>
        </w:rPr>
        <w:t>»</w:t>
      </w:r>
      <w:r w:rsidRPr="00573D2C">
        <w:rPr>
          <w:rFonts w:ascii="Calibri" w:hAnsi="Calibri" w:cs="Calibri"/>
          <w:sz w:val="36"/>
          <w:szCs w:val="36"/>
          <w:rtl/>
          <w:lang w:bidi="ar-EG"/>
        </w:rPr>
        <w:t xml:space="preserve"> هنا نري أن عبارتي</w:t>
      </w:r>
      <w:r w:rsidR="00AD2331">
        <w:rPr>
          <w:rFonts w:ascii="Calibri" w:hAnsi="Calibri" w:cs="Calibri" w:hint="cs"/>
          <w:sz w:val="36"/>
          <w:szCs w:val="36"/>
          <w:rtl/>
          <w:lang w:bidi="ar-EG"/>
        </w:rPr>
        <w:t>:</w:t>
      </w:r>
      <w:r w:rsidRPr="00573D2C">
        <w:rPr>
          <w:rFonts w:ascii="Calibri" w:hAnsi="Calibri" w:cs="Calibri"/>
          <w:sz w:val="36"/>
          <w:szCs w:val="36"/>
          <w:rtl/>
          <w:lang w:bidi="ar-EG"/>
        </w:rPr>
        <w:t xml:space="preserve"> سلمها إلينا</w:t>
      </w:r>
      <w:r w:rsidR="00AD2331">
        <w:rPr>
          <w:rFonts w:ascii="Calibri" w:hAnsi="Calibri" w:cs="Calibri"/>
          <w:sz w:val="36"/>
          <w:szCs w:val="36"/>
          <w:rtl/>
          <w:lang w:bidi="ar-EG"/>
        </w:rPr>
        <w:t>،</w:t>
      </w:r>
      <w:r w:rsidRPr="00573D2C">
        <w:rPr>
          <w:rFonts w:ascii="Calibri" w:hAnsi="Calibri" w:cs="Calibri"/>
          <w:sz w:val="36"/>
          <w:szCs w:val="36"/>
          <w:rtl/>
          <w:lang w:bidi="ar-EG"/>
        </w:rPr>
        <w:t xml:space="preserve"> تتبعت كل شي</w:t>
      </w:r>
      <w:r w:rsidR="00612406">
        <w:rPr>
          <w:rFonts w:ascii="Calibri" w:hAnsi="Calibri" w:cs="Calibri" w:hint="cs"/>
          <w:sz w:val="36"/>
          <w:szCs w:val="36"/>
          <w:rtl/>
          <w:lang w:bidi="ar-EG"/>
        </w:rPr>
        <w:t>ء،</w:t>
      </w:r>
      <w:r w:rsidRPr="00573D2C">
        <w:rPr>
          <w:rFonts w:ascii="Calibri" w:hAnsi="Calibri" w:cs="Calibri"/>
          <w:sz w:val="36"/>
          <w:szCs w:val="36"/>
          <w:rtl/>
          <w:lang w:bidi="ar-EG"/>
        </w:rPr>
        <w:t xml:space="preserve"> تؤكد أن القديس لوقا قد بذل</w:t>
      </w:r>
      <w:r w:rsidR="00612406">
        <w:rPr>
          <w:rFonts w:ascii="Calibri" w:hAnsi="Calibri" w:cs="Calibri" w:hint="cs"/>
          <w:sz w:val="36"/>
          <w:szCs w:val="36"/>
          <w:rtl/>
          <w:lang w:bidi="ar-EG"/>
        </w:rPr>
        <w:t xml:space="preserve"> </w:t>
      </w:r>
      <w:r w:rsidRPr="00573D2C">
        <w:rPr>
          <w:rFonts w:ascii="Calibri" w:hAnsi="Calibri" w:cs="Calibri"/>
          <w:sz w:val="36"/>
          <w:szCs w:val="36"/>
          <w:rtl/>
          <w:lang w:bidi="ar-EG"/>
        </w:rPr>
        <w:t>مجهودًا بشريًا في جمع المعلومات التي دونها</w:t>
      </w:r>
      <w:r w:rsidR="00AD2331">
        <w:rPr>
          <w:rFonts w:ascii="Calibri" w:hAnsi="Calibri" w:cs="Calibri"/>
          <w:sz w:val="36"/>
          <w:szCs w:val="36"/>
          <w:rtl/>
          <w:lang w:bidi="ar-EG"/>
        </w:rPr>
        <w:t>،</w:t>
      </w:r>
      <w:r w:rsidRPr="00573D2C">
        <w:rPr>
          <w:rFonts w:ascii="Calibri" w:hAnsi="Calibri" w:cs="Calibri"/>
          <w:sz w:val="36"/>
          <w:szCs w:val="36"/>
          <w:rtl/>
          <w:lang w:bidi="ar-EG"/>
        </w:rPr>
        <w:t xml:space="preserve"> بعيدنا عن فكرة الإملاء</w:t>
      </w:r>
      <w:r w:rsidR="00612406">
        <w:rPr>
          <w:rFonts w:ascii="Calibri" w:hAnsi="Calibri" w:cs="Calibri" w:hint="cs"/>
          <w:sz w:val="36"/>
          <w:szCs w:val="36"/>
          <w:rtl/>
          <w:lang w:bidi="ar-EG"/>
        </w:rPr>
        <w:t xml:space="preserve"> </w:t>
      </w:r>
      <w:r w:rsidRPr="00573D2C">
        <w:rPr>
          <w:rFonts w:ascii="Calibri" w:hAnsi="Calibri" w:cs="Calibri"/>
          <w:sz w:val="36"/>
          <w:szCs w:val="36"/>
          <w:rtl/>
          <w:lang w:bidi="ar-EG"/>
        </w:rPr>
        <w:t>الآلي.</w:t>
      </w:r>
    </w:p>
    <w:p w14:paraId="2D71C116" w14:textId="77777777" w:rsidR="00573D2C" w:rsidRPr="00612406" w:rsidRDefault="00573D2C" w:rsidP="00573D2C">
      <w:pPr>
        <w:spacing w:line="240" w:lineRule="auto"/>
        <w:ind w:firstLine="0"/>
        <w:rPr>
          <w:rFonts w:ascii="Calibri" w:hAnsi="Calibri" w:cs="Calibri"/>
          <w:b/>
          <w:bCs/>
          <w:sz w:val="36"/>
          <w:szCs w:val="36"/>
          <w:u w:val="single"/>
          <w:rtl/>
          <w:lang w:bidi="ar-EG"/>
        </w:rPr>
      </w:pPr>
      <w:r w:rsidRPr="00612406">
        <w:rPr>
          <w:rFonts w:ascii="Calibri" w:hAnsi="Calibri" w:cs="Calibri"/>
          <w:b/>
          <w:bCs/>
          <w:sz w:val="36"/>
          <w:szCs w:val="36"/>
          <w:u w:val="single"/>
          <w:rtl/>
          <w:lang w:bidi="ar-EG"/>
        </w:rPr>
        <w:t>الخلاصة</w:t>
      </w:r>
    </w:p>
    <w:p w14:paraId="7947725C" w14:textId="1B87743D" w:rsidR="00573D2C" w:rsidRPr="00573D2C" w:rsidRDefault="00573D2C" w:rsidP="00612406">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كل الكتاب هو موحي به من الله . كما يؤكد الكتاب المقدس على</w:t>
      </w:r>
      <w:r w:rsidR="00612406">
        <w:rPr>
          <w:rFonts w:ascii="Calibri" w:hAnsi="Calibri" w:cs="Calibri" w:hint="cs"/>
          <w:sz w:val="36"/>
          <w:szCs w:val="36"/>
          <w:rtl/>
          <w:lang w:bidi="ar-EG"/>
        </w:rPr>
        <w:t xml:space="preserve"> </w:t>
      </w:r>
      <w:r w:rsidRPr="00573D2C">
        <w:rPr>
          <w:rFonts w:ascii="Calibri" w:hAnsi="Calibri" w:cs="Calibri"/>
          <w:sz w:val="36"/>
          <w:szCs w:val="36"/>
          <w:rtl/>
          <w:lang w:bidi="ar-EG"/>
        </w:rPr>
        <w:t>ذلك. وكل ما فيه كان بإلهام من الروح القدس.</w:t>
      </w:r>
    </w:p>
    <w:p w14:paraId="304B0785" w14:textId="1C3C0F6D" w:rsidR="00573D2C" w:rsidRPr="00612406" w:rsidRDefault="00573D2C" w:rsidP="00573D2C">
      <w:pPr>
        <w:spacing w:line="240" w:lineRule="auto"/>
        <w:ind w:firstLine="0"/>
        <w:rPr>
          <w:rFonts w:ascii="Calibri" w:hAnsi="Calibri" w:cs="Calibri"/>
          <w:b/>
          <w:bCs/>
          <w:sz w:val="36"/>
          <w:szCs w:val="36"/>
          <w:u w:val="single"/>
          <w:rtl/>
          <w:lang w:bidi="ar-EG"/>
        </w:rPr>
      </w:pPr>
      <w:r w:rsidRPr="00612406">
        <w:rPr>
          <w:rFonts w:ascii="Calibri" w:hAnsi="Calibri" w:cs="Calibri"/>
          <w:b/>
          <w:bCs/>
          <w:sz w:val="36"/>
          <w:szCs w:val="36"/>
          <w:u w:val="single"/>
          <w:rtl/>
          <w:lang w:bidi="ar-EG"/>
        </w:rPr>
        <w:t>الشريعة</w:t>
      </w:r>
    </w:p>
    <w:p w14:paraId="75CC2E1C" w14:textId="77777777" w:rsidR="00C21D0E"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lastRenderedPageBreak/>
        <w:t>لا يمكن مقارنة شريعة موسي بالإعلان العالمي لحقوق الإنسان للفارق الزمني، هذه واحدة من الإشكاليات التي يقع فيها قارئ الشريعة في العصر الحديث، حيث لا يراعي الزمن الذي كتبت فيه هذه الشريعة، ويحاول أن يقارنها بأسمى ما وصلت إليه الإنسانية في عصرنا الحديث،</w:t>
      </w:r>
    </w:p>
    <w:p w14:paraId="5B4B42F3" w14:textId="6815B202"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الخلفية التاريخية:- وهي تشمل</w:t>
      </w:r>
      <w:r w:rsidR="005D6D6F">
        <w:rPr>
          <w:rFonts w:ascii="Calibri" w:hAnsi="Calibri" w:cs="Calibri"/>
          <w:sz w:val="36"/>
          <w:szCs w:val="36"/>
          <w:rtl/>
          <w:lang w:bidi="ar-EG"/>
        </w:rPr>
        <w:t>:</w:t>
      </w:r>
      <w:r w:rsidRPr="00573D2C">
        <w:rPr>
          <w:rFonts w:ascii="Calibri" w:hAnsi="Calibri" w:cs="Calibri"/>
          <w:sz w:val="36"/>
          <w:szCs w:val="36"/>
          <w:rtl/>
          <w:lang w:bidi="ar-EG"/>
        </w:rPr>
        <w:t>-</w:t>
      </w:r>
    </w:p>
    <w:p w14:paraId="1A5D67F1" w14:textId="5C94B960" w:rsidR="00573D2C" w:rsidRPr="00573D2C" w:rsidRDefault="00573D2C" w:rsidP="00EA5BD1">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الخلفية اليهودية</w:t>
      </w:r>
      <w:r w:rsidR="005D6D6F">
        <w:rPr>
          <w:rFonts w:ascii="Calibri" w:hAnsi="Calibri" w:cs="Calibri"/>
          <w:sz w:val="36"/>
          <w:szCs w:val="36"/>
          <w:rtl/>
          <w:lang w:bidi="ar-EG"/>
        </w:rPr>
        <w:t>:</w:t>
      </w:r>
      <w:r w:rsidRPr="00573D2C">
        <w:rPr>
          <w:rFonts w:ascii="Calibri" w:hAnsi="Calibri" w:cs="Calibri"/>
          <w:sz w:val="36"/>
          <w:szCs w:val="36"/>
          <w:rtl/>
          <w:lang w:bidi="ar-EG"/>
        </w:rPr>
        <w:t xml:space="preserve"> وتشمل الحالة السياسية لليهود تحت</w:t>
      </w:r>
      <w:r w:rsidR="00EA5BD1">
        <w:rPr>
          <w:rFonts w:ascii="Calibri" w:hAnsi="Calibri" w:cs="Calibri" w:hint="cs"/>
          <w:sz w:val="36"/>
          <w:szCs w:val="36"/>
          <w:rtl/>
          <w:lang w:bidi="ar-EG"/>
        </w:rPr>
        <w:t xml:space="preserve"> </w:t>
      </w:r>
      <w:r w:rsidRPr="00573D2C">
        <w:rPr>
          <w:rFonts w:ascii="Calibri" w:hAnsi="Calibri" w:cs="Calibri"/>
          <w:sz w:val="36"/>
          <w:szCs w:val="36"/>
          <w:rtl/>
          <w:lang w:bidi="ar-EG"/>
        </w:rPr>
        <w:t>حكم الرومان ومن قبلهم، الأحزاب والطوائف اليهودية</w:t>
      </w:r>
      <w:r w:rsidR="00EA5BD1">
        <w:rPr>
          <w:rFonts w:ascii="Calibri" w:hAnsi="Calibri" w:cs="Calibri" w:hint="cs"/>
          <w:sz w:val="36"/>
          <w:szCs w:val="36"/>
          <w:rtl/>
          <w:lang w:bidi="ar-EG"/>
        </w:rPr>
        <w:t xml:space="preserve"> </w:t>
      </w:r>
      <w:r w:rsidRPr="00573D2C">
        <w:rPr>
          <w:rFonts w:ascii="Calibri" w:hAnsi="Calibri" w:cs="Calibri"/>
          <w:sz w:val="36"/>
          <w:szCs w:val="36"/>
          <w:rtl/>
          <w:lang w:bidi="ar-EG"/>
        </w:rPr>
        <w:t>(فريسيين - صدوقيين - كتبة - عشارين الخ)، الفكر الديني</w:t>
      </w:r>
      <w:r w:rsidR="00EA5BD1">
        <w:rPr>
          <w:rFonts w:ascii="Calibri" w:hAnsi="Calibri" w:cs="Calibri" w:hint="cs"/>
          <w:sz w:val="36"/>
          <w:szCs w:val="36"/>
          <w:rtl/>
          <w:lang w:bidi="ar-EG"/>
        </w:rPr>
        <w:t xml:space="preserve"> </w:t>
      </w:r>
      <w:r w:rsidRPr="00573D2C">
        <w:rPr>
          <w:rFonts w:ascii="Calibri" w:hAnsi="Calibri" w:cs="Calibri"/>
          <w:sz w:val="36"/>
          <w:szCs w:val="36"/>
          <w:rtl/>
          <w:lang w:bidi="ar-EG"/>
        </w:rPr>
        <w:t>لليهود في فترة ما بين العهدين.</w:t>
      </w:r>
    </w:p>
    <w:p w14:paraId="41D7457C" w14:textId="3BF5E0EC" w:rsidR="00573D2C" w:rsidRPr="00573D2C" w:rsidRDefault="00573D2C" w:rsidP="00EA5BD1">
      <w:pPr>
        <w:spacing w:line="240" w:lineRule="auto"/>
        <w:ind w:firstLine="0"/>
        <w:rPr>
          <w:rFonts w:ascii="Calibri" w:hAnsi="Calibri" w:cs="Calibri"/>
          <w:sz w:val="36"/>
          <w:szCs w:val="36"/>
          <w:lang w:bidi="ar-EG"/>
        </w:rPr>
      </w:pPr>
      <w:r w:rsidRPr="00573D2C">
        <w:rPr>
          <w:rFonts w:ascii="Calibri" w:hAnsi="Calibri" w:cs="Calibri"/>
          <w:sz w:val="36"/>
          <w:szCs w:val="36"/>
          <w:rtl/>
          <w:lang w:bidi="ar-EG"/>
        </w:rPr>
        <w:t xml:space="preserve">الخلفية </w:t>
      </w:r>
      <w:r w:rsidR="00EA5BD1" w:rsidRPr="00573D2C">
        <w:rPr>
          <w:rFonts w:ascii="Calibri" w:hAnsi="Calibri" w:cs="Calibri" w:hint="cs"/>
          <w:sz w:val="36"/>
          <w:szCs w:val="36"/>
          <w:rtl/>
          <w:lang w:bidi="ar-EG"/>
        </w:rPr>
        <w:t>الهيلينية</w:t>
      </w:r>
      <w:r w:rsidR="00EA5BD1">
        <w:rPr>
          <w:rFonts w:ascii="Calibri" w:hAnsi="Calibri" w:cs="Calibri" w:hint="cs"/>
          <w:sz w:val="36"/>
          <w:szCs w:val="36"/>
          <w:rtl/>
          <w:lang w:bidi="ar-EG"/>
        </w:rPr>
        <w:t>:</w:t>
      </w:r>
      <w:r w:rsidRPr="00573D2C">
        <w:rPr>
          <w:rFonts w:ascii="Calibri" w:hAnsi="Calibri" w:cs="Calibri"/>
          <w:sz w:val="36"/>
          <w:szCs w:val="36"/>
          <w:rtl/>
          <w:lang w:bidi="ar-EG"/>
        </w:rPr>
        <w:t xml:space="preserve"> وتشمل الثقافة </w:t>
      </w:r>
      <w:r w:rsidR="00EA5BD1" w:rsidRPr="00573D2C">
        <w:rPr>
          <w:rFonts w:ascii="Calibri" w:hAnsi="Calibri" w:cs="Calibri" w:hint="cs"/>
          <w:sz w:val="36"/>
          <w:szCs w:val="36"/>
          <w:rtl/>
          <w:lang w:bidi="ar-EG"/>
        </w:rPr>
        <w:t>الهيلينية</w:t>
      </w:r>
      <w:r w:rsidRPr="00573D2C">
        <w:rPr>
          <w:rFonts w:ascii="Calibri" w:hAnsi="Calibri" w:cs="Calibri"/>
          <w:sz w:val="36"/>
          <w:szCs w:val="36"/>
          <w:rtl/>
          <w:lang w:bidi="ar-EG"/>
        </w:rPr>
        <w:t xml:space="preserve"> (اليونانية)</w:t>
      </w:r>
      <w:r w:rsidR="00EA5BD1">
        <w:rPr>
          <w:rFonts w:ascii="Calibri" w:hAnsi="Calibri" w:cs="Calibri" w:hint="cs"/>
          <w:sz w:val="36"/>
          <w:szCs w:val="36"/>
          <w:rtl/>
          <w:lang w:bidi="ar-EG"/>
        </w:rPr>
        <w:t xml:space="preserve"> </w:t>
      </w:r>
      <w:r w:rsidRPr="00573D2C">
        <w:rPr>
          <w:rFonts w:ascii="Calibri" w:hAnsi="Calibri" w:cs="Calibri"/>
          <w:sz w:val="36"/>
          <w:szCs w:val="36"/>
          <w:rtl/>
          <w:lang w:bidi="ar-EG"/>
        </w:rPr>
        <w:t>وعناصرها وعلاقتها بالعهد الجديد وباللغة اليونانية</w:t>
      </w:r>
      <w:r w:rsidR="00EA5BD1">
        <w:rPr>
          <w:rFonts w:ascii="Calibri" w:hAnsi="Calibri" w:cs="Calibri" w:hint="cs"/>
          <w:sz w:val="36"/>
          <w:szCs w:val="36"/>
          <w:rtl/>
          <w:lang w:bidi="ar-EG"/>
        </w:rPr>
        <w:t xml:space="preserve"> </w:t>
      </w:r>
      <w:r w:rsidRPr="00573D2C">
        <w:rPr>
          <w:rFonts w:ascii="Calibri" w:hAnsi="Calibri" w:cs="Calibri"/>
          <w:sz w:val="36"/>
          <w:szCs w:val="36"/>
          <w:rtl/>
          <w:lang w:bidi="ar-EG"/>
        </w:rPr>
        <w:t>الخاصة بالعهد الجديد.</w:t>
      </w:r>
    </w:p>
    <w:p w14:paraId="3CAFE472" w14:textId="361F3BBD" w:rsidR="00573D2C" w:rsidRPr="00EA5BD1" w:rsidRDefault="00573D2C" w:rsidP="00EA5BD1">
      <w:pPr>
        <w:keepNext/>
        <w:spacing w:line="240" w:lineRule="auto"/>
        <w:ind w:firstLine="0"/>
        <w:jc w:val="center"/>
        <w:outlineLvl w:val="0"/>
        <w:rPr>
          <w:rFonts w:ascii="Calibri" w:hAnsi="Calibri" w:cs="Calibri"/>
          <w:b/>
          <w:bCs/>
          <w:sz w:val="36"/>
          <w:szCs w:val="36"/>
          <w:u w:val="single"/>
          <w:rtl/>
          <w:lang w:bidi="ar-EG"/>
        </w:rPr>
      </w:pPr>
      <w:bookmarkStart w:id="2" w:name="_Toc194181898"/>
      <w:r w:rsidRPr="00EA5BD1">
        <w:rPr>
          <w:rFonts w:ascii="Calibri" w:hAnsi="Calibri" w:cs="Calibri"/>
          <w:b/>
          <w:bCs/>
          <w:sz w:val="36"/>
          <w:szCs w:val="36"/>
          <w:highlight w:val="yellow"/>
          <w:u w:val="single"/>
          <w:rtl/>
          <w:lang w:bidi="ar-EG"/>
        </w:rPr>
        <w:t>الفصل الثاني</w:t>
      </w:r>
      <w:r w:rsidR="00EA5BD1" w:rsidRPr="00EA5BD1">
        <w:rPr>
          <w:rFonts w:ascii="Calibri" w:hAnsi="Calibri" w:cs="Calibri" w:hint="cs"/>
          <w:b/>
          <w:bCs/>
          <w:sz w:val="36"/>
          <w:szCs w:val="36"/>
          <w:highlight w:val="yellow"/>
          <w:u w:val="single"/>
          <w:rtl/>
          <w:lang w:bidi="ar-EG"/>
        </w:rPr>
        <w:t xml:space="preserve">: </w:t>
      </w:r>
      <w:r w:rsidRPr="00EA5BD1">
        <w:rPr>
          <w:rFonts w:ascii="Calibri" w:hAnsi="Calibri" w:cs="Calibri"/>
          <w:b/>
          <w:bCs/>
          <w:sz w:val="36"/>
          <w:szCs w:val="36"/>
          <w:highlight w:val="yellow"/>
          <w:u w:val="single"/>
          <w:rtl/>
          <w:lang w:bidi="ar-EG"/>
        </w:rPr>
        <w:t>النص اليوناني للعهد الجديد</w:t>
      </w:r>
      <w:bookmarkEnd w:id="2"/>
    </w:p>
    <w:p w14:paraId="42DBBBC3" w14:textId="794424C6" w:rsidR="00573D2C" w:rsidRPr="00EA5BD1" w:rsidRDefault="00573D2C" w:rsidP="00573D2C">
      <w:pPr>
        <w:spacing w:line="240" w:lineRule="auto"/>
        <w:ind w:firstLine="0"/>
        <w:rPr>
          <w:rFonts w:ascii="Calibri" w:hAnsi="Calibri" w:cs="Calibri"/>
          <w:b/>
          <w:bCs/>
          <w:sz w:val="36"/>
          <w:szCs w:val="36"/>
          <w:u w:val="single"/>
          <w:rtl/>
          <w:lang w:bidi="ar-EG"/>
        </w:rPr>
      </w:pPr>
      <w:r w:rsidRPr="00EA5BD1">
        <w:rPr>
          <w:rFonts w:ascii="Calibri" w:hAnsi="Calibri" w:cs="Calibri"/>
          <w:b/>
          <w:bCs/>
          <w:sz w:val="36"/>
          <w:szCs w:val="36"/>
          <w:u w:val="single"/>
          <w:rtl/>
          <w:lang w:bidi="ar-EG"/>
        </w:rPr>
        <w:t>أولاً:</w:t>
      </w:r>
      <w:r w:rsidR="000F1B73">
        <w:rPr>
          <w:rFonts w:ascii="Calibri" w:hAnsi="Calibri" w:cs="Calibri" w:hint="cs"/>
          <w:b/>
          <w:bCs/>
          <w:sz w:val="36"/>
          <w:szCs w:val="36"/>
          <w:u w:val="single"/>
          <w:rtl/>
          <w:lang w:bidi="ar-EG"/>
        </w:rPr>
        <w:t>-</w:t>
      </w:r>
      <w:r w:rsidRPr="00EA5BD1">
        <w:rPr>
          <w:rFonts w:ascii="Calibri" w:hAnsi="Calibri" w:cs="Calibri"/>
          <w:b/>
          <w:bCs/>
          <w:sz w:val="36"/>
          <w:szCs w:val="36"/>
          <w:u w:val="single"/>
          <w:rtl/>
          <w:lang w:bidi="ar-EG"/>
        </w:rPr>
        <w:t xml:space="preserve"> اللغة اليونانية للعهد الجديد</w:t>
      </w:r>
    </w:p>
    <w:p w14:paraId="35DF427B" w14:textId="77777777" w:rsidR="00D1657C" w:rsidRDefault="00573D2C" w:rsidP="00D1657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 xml:space="preserve">دون العهد الجديد باللغة اليونانية المعروفة باسم (الكيني) </w:t>
      </w:r>
      <w:r w:rsidR="004E72C2">
        <w:rPr>
          <w:rFonts w:ascii="Calibri" w:hAnsi="Calibri" w:cs="Calibri"/>
          <w:sz w:val="36"/>
          <w:szCs w:val="36"/>
          <w:lang w:bidi="ar-EG"/>
        </w:rPr>
        <w:t>koinh</w:t>
      </w:r>
      <w:r w:rsidR="004E72C2">
        <w:rPr>
          <w:rFonts w:ascii="Calibri" w:hAnsi="Calibri" w:cs="Calibri" w:hint="cs"/>
          <w:sz w:val="36"/>
          <w:szCs w:val="36"/>
          <w:rtl/>
          <w:lang w:bidi="ar-EG"/>
        </w:rPr>
        <w:t xml:space="preserve"> أو </w:t>
      </w:r>
      <w:r w:rsidRPr="00573D2C">
        <w:rPr>
          <w:rFonts w:ascii="Calibri" w:hAnsi="Calibri" w:cs="Calibri"/>
          <w:sz w:val="36"/>
          <w:szCs w:val="36"/>
          <w:rtl/>
          <w:lang w:bidi="ar-EG"/>
        </w:rPr>
        <w:t xml:space="preserve">الكويني </w:t>
      </w:r>
      <w:r w:rsidRPr="00573D2C">
        <w:rPr>
          <w:rFonts w:ascii="Calibri" w:hAnsi="Calibri" w:cs="Calibri"/>
          <w:sz w:val="36"/>
          <w:szCs w:val="36"/>
          <w:lang w:bidi="ar-EG"/>
        </w:rPr>
        <w:t>Koine Greek</w:t>
      </w:r>
      <w:r w:rsidR="004E72C2">
        <w:rPr>
          <w:rFonts w:ascii="Calibri" w:hAnsi="Calibri" w:cs="Calibri" w:hint="cs"/>
          <w:sz w:val="36"/>
          <w:szCs w:val="36"/>
          <w:rtl/>
          <w:lang w:bidi="ar-EG"/>
        </w:rPr>
        <w:t xml:space="preserve"> </w:t>
      </w:r>
      <w:r w:rsidRPr="00573D2C">
        <w:rPr>
          <w:rFonts w:ascii="Calibri" w:hAnsi="Calibri" w:cs="Calibri"/>
          <w:sz w:val="36"/>
          <w:szCs w:val="36"/>
          <w:rtl/>
          <w:lang w:bidi="ar-EG"/>
        </w:rPr>
        <w:t>أي اليونانية الشائعة أو الشعبية</w:t>
      </w:r>
      <w:r w:rsidR="00D1657C">
        <w:rPr>
          <w:rFonts w:ascii="Calibri" w:hAnsi="Calibri" w:cs="Calibri" w:hint="cs"/>
          <w:sz w:val="36"/>
          <w:szCs w:val="36"/>
          <w:rtl/>
          <w:lang w:bidi="ar-EG"/>
        </w:rPr>
        <w:t>،</w:t>
      </w:r>
      <w:r w:rsidR="004E72C2">
        <w:rPr>
          <w:rFonts w:ascii="Calibri" w:hAnsi="Calibri" w:cs="Calibri" w:hint="cs"/>
          <w:sz w:val="36"/>
          <w:szCs w:val="36"/>
          <w:rtl/>
          <w:lang w:bidi="ar-EG"/>
        </w:rPr>
        <w:t xml:space="preserve"> </w:t>
      </w:r>
      <w:r w:rsidRPr="00573D2C">
        <w:rPr>
          <w:rFonts w:ascii="Calibri" w:hAnsi="Calibri" w:cs="Calibri"/>
          <w:sz w:val="36"/>
          <w:szCs w:val="36"/>
          <w:rtl/>
          <w:lang w:bidi="ar-EG"/>
        </w:rPr>
        <w:t>ويمكن أن تُسمّى</w:t>
      </w:r>
      <w:r w:rsidR="00D1657C">
        <w:rPr>
          <w:rFonts w:ascii="Calibri" w:hAnsi="Calibri" w:cs="Calibri" w:hint="cs"/>
          <w:sz w:val="36"/>
          <w:szCs w:val="36"/>
          <w:rtl/>
          <w:lang w:bidi="ar-EG"/>
        </w:rPr>
        <w:t xml:space="preserve"> </w:t>
      </w:r>
      <w:r w:rsidRPr="00573D2C">
        <w:rPr>
          <w:rFonts w:ascii="Calibri" w:hAnsi="Calibri" w:cs="Calibri"/>
          <w:sz w:val="36"/>
          <w:szCs w:val="36"/>
          <w:rtl/>
          <w:lang w:bidi="ar-EG"/>
        </w:rPr>
        <w:t>"اليونانية</w:t>
      </w:r>
      <w:r w:rsidR="00D1657C">
        <w:rPr>
          <w:rFonts w:ascii="Calibri" w:hAnsi="Calibri" w:cs="Calibri" w:hint="cs"/>
          <w:sz w:val="36"/>
          <w:szCs w:val="36"/>
          <w:rtl/>
          <w:lang w:bidi="ar-EG"/>
        </w:rPr>
        <w:t xml:space="preserve"> </w:t>
      </w:r>
      <w:r w:rsidRPr="00573D2C">
        <w:rPr>
          <w:rFonts w:ascii="Calibri" w:hAnsi="Calibri" w:cs="Calibri"/>
          <w:sz w:val="36"/>
          <w:szCs w:val="36"/>
          <w:rtl/>
          <w:lang w:bidi="ar-EG"/>
        </w:rPr>
        <w:t>اله</w:t>
      </w:r>
      <w:r w:rsidR="00D1657C">
        <w:rPr>
          <w:rFonts w:ascii="Calibri" w:hAnsi="Calibri" w:cs="Calibri" w:hint="cs"/>
          <w:sz w:val="36"/>
          <w:szCs w:val="36"/>
          <w:rtl/>
          <w:lang w:bidi="ar-EG"/>
        </w:rPr>
        <w:t>ي</w:t>
      </w:r>
      <w:r w:rsidRPr="00573D2C">
        <w:rPr>
          <w:rFonts w:ascii="Calibri" w:hAnsi="Calibri" w:cs="Calibri"/>
          <w:sz w:val="36"/>
          <w:szCs w:val="36"/>
          <w:rtl/>
          <w:lang w:bidi="ar-EG"/>
        </w:rPr>
        <w:t xml:space="preserve">لينية" </w:t>
      </w:r>
      <w:r w:rsidRPr="00573D2C">
        <w:rPr>
          <w:rFonts w:ascii="Calibri" w:hAnsi="Calibri" w:cs="Calibri"/>
          <w:sz w:val="36"/>
          <w:szCs w:val="36"/>
          <w:lang w:bidi="ar-EG"/>
        </w:rPr>
        <w:t>Hellenistic Greek</w:t>
      </w:r>
      <w:r w:rsidRPr="00573D2C">
        <w:rPr>
          <w:rFonts w:ascii="Calibri" w:hAnsi="Calibri" w:cs="Calibri"/>
          <w:sz w:val="36"/>
          <w:szCs w:val="36"/>
          <w:rtl/>
          <w:lang w:bidi="ar-EG"/>
        </w:rPr>
        <w:t xml:space="preserve"> وهي تختلف عن اللغة اليونانية الكلاسيكية </w:t>
      </w:r>
      <w:r w:rsidRPr="00573D2C">
        <w:rPr>
          <w:rFonts w:ascii="Calibri" w:hAnsi="Calibri" w:cs="Calibri"/>
          <w:sz w:val="36"/>
          <w:szCs w:val="36"/>
          <w:lang w:bidi="ar-EG"/>
        </w:rPr>
        <w:t>Classic Greek</w:t>
      </w:r>
      <w:r w:rsidRPr="00573D2C">
        <w:rPr>
          <w:rFonts w:ascii="Calibri" w:hAnsi="Calibri" w:cs="Calibri"/>
          <w:sz w:val="36"/>
          <w:szCs w:val="36"/>
          <w:rtl/>
          <w:lang w:bidi="ar-EG"/>
        </w:rPr>
        <w:t xml:space="preserve"> السابقة عليها،</w:t>
      </w:r>
    </w:p>
    <w:p w14:paraId="6E091755" w14:textId="00D813C6" w:rsidR="00573D2C" w:rsidRPr="00573D2C" w:rsidRDefault="00573D2C" w:rsidP="00D1657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أما يونانية العهد الجديد (اله</w:t>
      </w:r>
      <w:r w:rsidR="00D1657C">
        <w:rPr>
          <w:rFonts w:ascii="Calibri" w:hAnsi="Calibri" w:cs="Calibri" w:hint="cs"/>
          <w:sz w:val="36"/>
          <w:szCs w:val="36"/>
          <w:rtl/>
          <w:lang w:bidi="ar-EG"/>
        </w:rPr>
        <w:t>ي</w:t>
      </w:r>
      <w:r w:rsidRPr="00573D2C">
        <w:rPr>
          <w:rFonts w:ascii="Calibri" w:hAnsi="Calibri" w:cs="Calibri"/>
          <w:sz w:val="36"/>
          <w:szCs w:val="36"/>
          <w:rtl/>
          <w:lang w:bidi="ar-EG"/>
        </w:rPr>
        <w:t>لينية) فتعتبر صورة أكثر تبسيطًا منها وقد بدأ استخدام هذه اللغة بعد ذلك، مع فتوحات ال</w:t>
      </w:r>
      <w:r w:rsidR="00D1657C">
        <w:rPr>
          <w:rFonts w:ascii="Calibri" w:hAnsi="Calibri" w:cs="Calibri" w:hint="cs"/>
          <w:sz w:val="36"/>
          <w:szCs w:val="36"/>
          <w:rtl/>
          <w:lang w:bidi="ar-EG"/>
        </w:rPr>
        <w:t>إ</w:t>
      </w:r>
      <w:r w:rsidRPr="00573D2C">
        <w:rPr>
          <w:rFonts w:ascii="Calibri" w:hAnsi="Calibri" w:cs="Calibri"/>
          <w:sz w:val="36"/>
          <w:szCs w:val="36"/>
          <w:rtl/>
          <w:lang w:bidi="ar-EG"/>
        </w:rPr>
        <w:t>سكندر الأكبر بين</w:t>
      </w:r>
      <w:r w:rsidR="00D1657C">
        <w:rPr>
          <w:rFonts w:ascii="Calibri" w:hAnsi="Calibri" w:cs="Calibri" w:hint="cs"/>
          <w:sz w:val="36"/>
          <w:szCs w:val="36"/>
          <w:rtl/>
          <w:lang w:bidi="ar-EG"/>
        </w:rPr>
        <w:t xml:space="preserve"> </w:t>
      </w:r>
      <w:r w:rsidRPr="00573D2C">
        <w:rPr>
          <w:rFonts w:ascii="Calibri" w:hAnsi="Calibri" w:cs="Calibri"/>
          <w:sz w:val="36"/>
          <w:szCs w:val="36"/>
          <w:rtl/>
          <w:lang w:bidi="ar-EG"/>
        </w:rPr>
        <w:t>اليونان والهند فيما عُرف بالحضارة الهيلينية وهذه اللغة</w:t>
      </w:r>
      <w:r w:rsidR="00D1657C">
        <w:rPr>
          <w:rFonts w:ascii="Calibri" w:hAnsi="Calibri" w:cs="Calibri" w:hint="cs"/>
          <w:sz w:val="36"/>
          <w:szCs w:val="36"/>
          <w:rtl/>
          <w:lang w:bidi="ar-EG"/>
        </w:rPr>
        <w:t xml:space="preserve"> </w:t>
      </w:r>
      <w:r w:rsidRPr="00573D2C">
        <w:rPr>
          <w:rFonts w:ascii="Calibri" w:hAnsi="Calibri" w:cs="Calibri"/>
          <w:sz w:val="36"/>
          <w:szCs w:val="36"/>
          <w:rtl/>
          <w:lang w:bidi="ar-EG"/>
        </w:rPr>
        <w:t>هي التي كتب بها</w:t>
      </w:r>
      <w:r w:rsidR="00D1657C">
        <w:rPr>
          <w:rFonts w:ascii="Calibri" w:hAnsi="Calibri" w:cs="Calibri" w:hint="cs"/>
          <w:sz w:val="36"/>
          <w:szCs w:val="36"/>
          <w:rtl/>
          <w:lang w:bidi="ar-EG"/>
        </w:rPr>
        <w:t xml:space="preserve"> </w:t>
      </w:r>
      <w:r w:rsidRPr="00573D2C">
        <w:rPr>
          <w:rFonts w:ascii="Calibri" w:hAnsi="Calibri" w:cs="Calibri"/>
          <w:sz w:val="36"/>
          <w:szCs w:val="36"/>
          <w:rtl/>
          <w:lang w:bidi="ar-EG"/>
        </w:rPr>
        <w:t>كل من:</w:t>
      </w:r>
    </w:p>
    <w:p w14:paraId="6DD106FF" w14:textId="1E4EEC38" w:rsidR="00573D2C" w:rsidRPr="00D1657C" w:rsidRDefault="00573D2C" w:rsidP="00D1657C">
      <w:pPr>
        <w:pStyle w:val="ListParagraph"/>
        <w:numPr>
          <w:ilvl w:val="0"/>
          <w:numId w:val="3"/>
        </w:numPr>
        <w:spacing w:line="240" w:lineRule="auto"/>
        <w:rPr>
          <w:rFonts w:ascii="Calibri" w:hAnsi="Calibri" w:cs="Calibri"/>
          <w:sz w:val="36"/>
          <w:szCs w:val="36"/>
          <w:rtl/>
          <w:lang w:bidi="ar-EG"/>
        </w:rPr>
      </w:pPr>
      <w:r w:rsidRPr="00D1657C">
        <w:rPr>
          <w:rFonts w:ascii="Calibri" w:hAnsi="Calibri" w:cs="Calibri"/>
          <w:sz w:val="36"/>
          <w:szCs w:val="36"/>
          <w:rtl/>
          <w:lang w:bidi="ar-EG"/>
        </w:rPr>
        <w:t>العهد الجديد.</w:t>
      </w:r>
    </w:p>
    <w:p w14:paraId="07064CDE" w14:textId="1B7AC2FB" w:rsidR="00573D2C" w:rsidRPr="00D1657C" w:rsidRDefault="00573D2C" w:rsidP="00D1657C">
      <w:pPr>
        <w:pStyle w:val="ListParagraph"/>
        <w:numPr>
          <w:ilvl w:val="0"/>
          <w:numId w:val="3"/>
        </w:numPr>
        <w:spacing w:line="240" w:lineRule="auto"/>
        <w:rPr>
          <w:rFonts w:ascii="Calibri" w:hAnsi="Calibri" w:cs="Calibri"/>
          <w:sz w:val="36"/>
          <w:szCs w:val="36"/>
          <w:rtl/>
          <w:lang w:bidi="ar-EG"/>
        </w:rPr>
      </w:pPr>
      <w:r w:rsidRPr="00D1657C">
        <w:rPr>
          <w:rFonts w:ascii="Calibri" w:hAnsi="Calibri" w:cs="Calibri"/>
          <w:sz w:val="36"/>
          <w:szCs w:val="36"/>
          <w:rtl/>
          <w:lang w:bidi="ar-EG"/>
        </w:rPr>
        <w:t>الترجمة السبعينية للعهد القديم.</w:t>
      </w:r>
    </w:p>
    <w:p w14:paraId="6C698627" w14:textId="77777777" w:rsidR="00D1657C" w:rsidRDefault="00573D2C" w:rsidP="00D1657C">
      <w:pPr>
        <w:pStyle w:val="ListParagraph"/>
        <w:numPr>
          <w:ilvl w:val="0"/>
          <w:numId w:val="3"/>
        </w:numPr>
        <w:spacing w:line="240" w:lineRule="auto"/>
        <w:rPr>
          <w:rFonts w:ascii="Calibri" w:hAnsi="Calibri" w:cs="Calibri"/>
          <w:sz w:val="36"/>
          <w:szCs w:val="36"/>
          <w:lang w:bidi="ar-EG"/>
        </w:rPr>
      </w:pPr>
      <w:r w:rsidRPr="00D1657C">
        <w:rPr>
          <w:rFonts w:ascii="Calibri" w:hAnsi="Calibri" w:cs="Calibri"/>
          <w:sz w:val="36"/>
          <w:szCs w:val="36"/>
          <w:rtl/>
          <w:lang w:bidi="ar-EG"/>
        </w:rPr>
        <w:t>معظم كتابات آباء الكنيسة الشرقيين.</w:t>
      </w:r>
    </w:p>
    <w:p w14:paraId="57BE3D59" w14:textId="5C98C925" w:rsidR="00573D2C" w:rsidRPr="00D1657C" w:rsidRDefault="00573D2C" w:rsidP="00D1657C">
      <w:pPr>
        <w:pStyle w:val="ListParagraph"/>
        <w:numPr>
          <w:ilvl w:val="0"/>
          <w:numId w:val="3"/>
        </w:numPr>
        <w:spacing w:line="240" w:lineRule="auto"/>
        <w:rPr>
          <w:rFonts w:ascii="Calibri" w:hAnsi="Calibri" w:cs="Calibri"/>
          <w:sz w:val="36"/>
          <w:szCs w:val="36"/>
          <w:rtl/>
          <w:lang w:bidi="ar-EG"/>
        </w:rPr>
      </w:pPr>
      <w:r w:rsidRPr="00D1657C">
        <w:rPr>
          <w:rFonts w:ascii="Calibri" w:hAnsi="Calibri" w:cs="Calibri"/>
          <w:sz w:val="36"/>
          <w:szCs w:val="36"/>
          <w:rtl/>
          <w:lang w:bidi="ar-EG"/>
        </w:rPr>
        <w:t>النصوص الليتورجيا في الكنائس الشرقية.</w:t>
      </w:r>
    </w:p>
    <w:p w14:paraId="689164CD" w14:textId="1DD95C40" w:rsidR="00573D2C" w:rsidRPr="00573D2C" w:rsidRDefault="00573D2C" w:rsidP="00D1657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 xml:space="preserve">واستمر استخدامها حتي حل محلها اليونانية الحديثة </w:t>
      </w:r>
      <w:r w:rsidRPr="00573D2C">
        <w:rPr>
          <w:rFonts w:ascii="Calibri" w:hAnsi="Calibri" w:cs="Calibri"/>
          <w:sz w:val="36"/>
          <w:szCs w:val="36"/>
          <w:lang w:bidi="ar-EG"/>
        </w:rPr>
        <w:t>Modem</w:t>
      </w:r>
      <w:r w:rsidR="00D1657C">
        <w:rPr>
          <w:rFonts w:ascii="Calibri" w:hAnsi="Calibri" w:cs="Calibri" w:hint="cs"/>
          <w:sz w:val="36"/>
          <w:szCs w:val="36"/>
          <w:rtl/>
          <w:lang w:bidi="ar-EG"/>
        </w:rPr>
        <w:t xml:space="preserve"> </w:t>
      </w:r>
      <w:r w:rsidRPr="00573D2C">
        <w:rPr>
          <w:rFonts w:ascii="Calibri" w:hAnsi="Calibri" w:cs="Calibri"/>
          <w:sz w:val="36"/>
          <w:szCs w:val="36"/>
          <w:lang w:bidi="ar-EG"/>
        </w:rPr>
        <w:t>Greek</w:t>
      </w:r>
      <w:r w:rsidRPr="00573D2C">
        <w:rPr>
          <w:rFonts w:ascii="Calibri" w:hAnsi="Calibri" w:cs="Calibri"/>
          <w:sz w:val="36"/>
          <w:szCs w:val="36"/>
          <w:rtl/>
          <w:lang w:bidi="ar-EG"/>
        </w:rPr>
        <w:t xml:space="preserve"> التي بدأت في الظهور مع سقوط القسطنطينية على أيد الأتراك عام</w:t>
      </w:r>
      <w:r w:rsidR="00D1657C">
        <w:rPr>
          <w:rFonts w:ascii="Calibri" w:hAnsi="Calibri" w:cs="Calibri" w:hint="cs"/>
          <w:sz w:val="36"/>
          <w:szCs w:val="36"/>
          <w:rtl/>
          <w:lang w:bidi="ar-EG"/>
        </w:rPr>
        <w:t xml:space="preserve"> </w:t>
      </w:r>
      <w:r w:rsidRPr="00573D2C">
        <w:rPr>
          <w:rFonts w:ascii="Calibri" w:hAnsi="Calibri" w:cs="Calibri"/>
          <w:sz w:val="36"/>
          <w:szCs w:val="36"/>
          <w:rtl/>
          <w:lang w:bidi="ar-EG"/>
        </w:rPr>
        <w:t>١٤٥٣</w:t>
      </w:r>
      <w:r w:rsidR="00D1657C">
        <w:rPr>
          <w:rFonts w:ascii="Calibri" w:hAnsi="Calibri" w:cs="Calibri" w:hint="cs"/>
          <w:sz w:val="36"/>
          <w:szCs w:val="36"/>
          <w:rtl/>
          <w:lang w:bidi="ar-EG"/>
        </w:rPr>
        <w:t>م.</w:t>
      </w:r>
    </w:p>
    <w:p w14:paraId="03378754" w14:textId="4F3319D8" w:rsidR="00573D2C" w:rsidRPr="00573D2C" w:rsidRDefault="00573D2C" w:rsidP="00952D32">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وهكذا فاليونانية مرت بثلاث مراحل هي الكلاسيكية</w:t>
      </w:r>
      <w:r w:rsidR="00952D32">
        <w:rPr>
          <w:rFonts w:ascii="Calibri" w:hAnsi="Calibri" w:cs="Calibri" w:hint="cs"/>
          <w:sz w:val="36"/>
          <w:szCs w:val="36"/>
          <w:rtl/>
          <w:lang w:bidi="ar-EG"/>
        </w:rPr>
        <w:t xml:space="preserve"> </w:t>
      </w:r>
      <w:r w:rsidR="00952D32">
        <w:rPr>
          <w:rFonts w:ascii="Calibri" w:hAnsi="Calibri" w:cs="Calibri"/>
          <w:sz w:val="36"/>
          <w:szCs w:val="36"/>
          <w:rtl/>
          <w:lang w:bidi="ar-EG"/>
        </w:rPr>
        <w:t>–</w:t>
      </w:r>
      <w:r w:rsidR="00952D32">
        <w:rPr>
          <w:rFonts w:ascii="Calibri" w:hAnsi="Calibri" w:cs="Calibri" w:hint="cs"/>
          <w:sz w:val="36"/>
          <w:szCs w:val="36"/>
          <w:rtl/>
          <w:lang w:bidi="ar-EG"/>
        </w:rPr>
        <w:t xml:space="preserve"> الهيلينية </w:t>
      </w:r>
      <w:r w:rsidRPr="00573D2C">
        <w:rPr>
          <w:rFonts w:ascii="Calibri" w:hAnsi="Calibri" w:cs="Calibri"/>
          <w:sz w:val="36"/>
          <w:szCs w:val="36"/>
          <w:rtl/>
          <w:lang w:bidi="ar-EG"/>
        </w:rPr>
        <w:t>التي دون بها العهد الجديد</w:t>
      </w:r>
      <w:r w:rsidR="00952D32">
        <w:rPr>
          <w:rFonts w:ascii="Calibri" w:hAnsi="Calibri" w:cs="Calibri" w:hint="cs"/>
          <w:sz w:val="36"/>
          <w:szCs w:val="36"/>
          <w:rtl/>
          <w:lang w:bidi="ar-EG"/>
        </w:rPr>
        <w:t xml:space="preserve"> - </w:t>
      </w:r>
      <w:r w:rsidRPr="00573D2C">
        <w:rPr>
          <w:rFonts w:ascii="Calibri" w:hAnsi="Calibri" w:cs="Calibri"/>
          <w:sz w:val="36"/>
          <w:szCs w:val="36"/>
          <w:rtl/>
          <w:lang w:bidi="ar-EG"/>
        </w:rPr>
        <w:t>الحديثة.</w:t>
      </w:r>
    </w:p>
    <w:p w14:paraId="064A1067" w14:textId="7FD944CD" w:rsidR="00573D2C" w:rsidRPr="000F1B73" w:rsidRDefault="00573D2C" w:rsidP="00952D32">
      <w:pPr>
        <w:spacing w:line="240" w:lineRule="auto"/>
        <w:ind w:firstLine="0"/>
        <w:rPr>
          <w:rFonts w:ascii="Calibri" w:hAnsi="Calibri" w:cs="Calibri"/>
          <w:b/>
          <w:bCs/>
          <w:sz w:val="36"/>
          <w:szCs w:val="36"/>
          <w:u w:val="single"/>
          <w:rtl/>
          <w:lang w:bidi="ar-EG"/>
        </w:rPr>
      </w:pPr>
      <w:r w:rsidRPr="000F1B73">
        <w:rPr>
          <w:rFonts w:ascii="Calibri" w:hAnsi="Calibri" w:cs="Calibri"/>
          <w:b/>
          <w:bCs/>
          <w:sz w:val="36"/>
          <w:szCs w:val="36"/>
          <w:u w:val="single"/>
          <w:rtl/>
          <w:lang w:bidi="ar-EG"/>
        </w:rPr>
        <w:t>خصائص اللغة اليونانية الخاصة بالعهد الجديد</w:t>
      </w:r>
      <w:r w:rsidR="00952D32" w:rsidRPr="000F1B73">
        <w:rPr>
          <w:rFonts w:ascii="Calibri" w:hAnsi="Calibri" w:cs="Calibri" w:hint="cs"/>
          <w:b/>
          <w:bCs/>
          <w:sz w:val="36"/>
          <w:szCs w:val="36"/>
          <w:u w:val="single"/>
          <w:rtl/>
          <w:lang w:bidi="ar-EG"/>
        </w:rPr>
        <w:t>:</w:t>
      </w:r>
    </w:p>
    <w:p w14:paraId="760FB4B9" w14:textId="6A04BBA3" w:rsidR="00573D2C" w:rsidRPr="00573D2C" w:rsidRDefault="00573D2C" w:rsidP="00952D32">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تنقسم اللغة اليونانية في</w:t>
      </w:r>
      <w:r w:rsidR="00952D32">
        <w:rPr>
          <w:rFonts w:ascii="Calibri" w:hAnsi="Calibri" w:cs="Calibri" w:hint="cs"/>
          <w:sz w:val="36"/>
          <w:szCs w:val="36"/>
          <w:rtl/>
          <w:lang w:bidi="ar-EG"/>
        </w:rPr>
        <w:t xml:space="preserve"> </w:t>
      </w:r>
      <w:r w:rsidRPr="00573D2C">
        <w:rPr>
          <w:rFonts w:ascii="Calibri" w:hAnsi="Calibri" w:cs="Calibri"/>
          <w:sz w:val="36"/>
          <w:szCs w:val="36"/>
          <w:rtl/>
          <w:lang w:bidi="ar-EG"/>
        </w:rPr>
        <w:t>مرحلتها اله</w:t>
      </w:r>
      <w:r w:rsidR="00952D32">
        <w:rPr>
          <w:rFonts w:ascii="Calibri" w:hAnsi="Calibri" w:cs="Calibri" w:hint="cs"/>
          <w:sz w:val="36"/>
          <w:szCs w:val="36"/>
          <w:rtl/>
          <w:lang w:bidi="ar-EG"/>
        </w:rPr>
        <w:t>ي</w:t>
      </w:r>
      <w:r w:rsidRPr="00573D2C">
        <w:rPr>
          <w:rFonts w:ascii="Calibri" w:hAnsi="Calibri" w:cs="Calibri"/>
          <w:sz w:val="36"/>
          <w:szCs w:val="36"/>
          <w:rtl/>
          <w:lang w:bidi="ar-EG"/>
        </w:rPr>
        <w:t>لينية والتي تدعي بالكويني، إلي</w:t>
      </w:r>
      <w:r w:rsidR="00952D32">
        <w:rPr>
          <w:rFonts w:ascii="Calibri" w:hAnsi="Calibri" w:cs="Calibri" w:hint="cs"/>
          <w:sz w:val="36"/>
          <w:szCs w:val="36"/>
          <w:rtl/>
          <w:lang w:bidi="ar-EG"/>
        </w:rPr>
        <w:t xml:space="preserve"> </w:t>
      </w:r>
      <w:r w:rsidRPr="00573D2C">
        <w:rPr>
          <w:rFonts w:ascii="Calibri" w:hAnsi="Calibri" w:cs="Calibri"/>
          <w:sz w:val="36"/>
          <w:szCs w:val="36"/>
          <w:rtl/>
          <w:lang w:bidi="ar-EG"/>
        </w:rPr>
        <w:t>مستويين</w:t>
      </w:r>
      <w:r w:rsidR="00952D32">
        <w:rPr>
          <w:rFonts w:ascii="Calibri" w:hAnsi="Calibri" w:cs="Calibri" w:hint="cs"/>
          <w:sz w:val="36"/>
          <w:szCs w:val="36"/>
          <w:rtl/>
          <w:lang w:bidi="ar-EG"/>
        </w:rPr>
        <w:t>:</w:t>
      </w:r>
    </w:p>
    <w:p w14:paraId="0A77481C" w14:textId="77777777" w:rsidR="00952D32"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lastRenderedPageBreak/>
        <w:t>الأول ذات مستوى لغوي مرتفع وتتميز بمحاولة محاكاة فصاحة اللغة اليونانية الكلاسيكية</w:t>
      </w:r>
    </w:p>
    <w:p w14:paraId="09E77E64" w14:textId="77777777" w:rsidR="00952D32"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أما الثاني فهي لغة ذات مستوى منخفض، وبها قد دَون كتبة العهد الجديد أسفارهم بلغة بسيطة يفهمها عامة الناس،</w:t>
      </w:r>
    </w:p>
    <w:p w14:paraId="7945C49C" w14:textId="77777777" w:rsidR="00952D32"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وهكذا فإن العناية الإلهية شاءت أن يدون العهد الجديد بأسلوب لغوي بسيط، بعيدًا عن زخارف الأساليب البلاغية.</w:t>
      </w:r>
    </w:p>
    <w:p w14:paraId="653A4934" w14:textId="31116B0E" w:rsidR="00573D2C" w:rsidRPr="00573D2C" w:rsidRDefault="00573D2C" w:rsidP="00952D32">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ويمكننا تقسيم كتب العهد الجديد من جهة بلاغة اللغة لعدة</w:t>
      </w:r>
      <w:r w:rsidR="00952D32">
        <w:rPr>
          <w:rFonts w:ascii="Calibri" w:hAnsi="Calibri" w:cs="Calibri" w:hint="cs"/>
          <w:sz w:val="36"/>
          <w:szCs w:val="36"/>
          <w:rtl/>
          <w:lang w:bidi="ar-EG"/>
        </w:rPr>
        <w:t xml:space="preserve"> </w:t>
      </w:r>
      <w:r w:rsidRPr="00573D2C">
        <w:rPr>
          <w:rFonts w:ascii="Calibri" w:hAnsi="Calibri" w:cs="Calibri"/>
          <w:sz w:val="36"/>
          <w:szCs w:val="36"/>
          <w:rtl/>
          <w:lang w:bidi="ar-EG"/>
        </w:rPr>
        <w:t>مستويات هي</w:t>
      </w:r>
      <w:r w:rsidR="005D6D6F">
        <w:rPr>
          <w:rFonts w:ascii="Calibri" w:hAnsi="Calibri" w:cs="Calibri"/>
          <w:sz w:val="36"/>
          <w:szCs w:val="36"/>
          <w:rtl/>
          <w:lang w:bidi="ar-EG"/>
        </w:rPr>
        <w:t>:</w:t>
      </w:r>
    </w:p>
    <w:p w14:paraId="01278364" w14:textId="69BB94EA" w:rsidR="006F47E4" w:rsidRPr="006F47E4" w:rsidRDefault="00573D2C" w:rsidP="006F47E4">
      <w:pPr>
        <w:pStyle w:val="ListParagraph"/>
        <w:numPr>
          <w:ilvl w:val="0"/>
          <w:numId w:val="5"/>
        </w:numPr>
        <w:spacing w:line="240" w:lineRule="auto"/>
        <w:rPr>
          <w:rFonts w:ascii="Calibri" w:hAnsi="Calibri" w:cs="Calibri"/>
          <w:sz w:val="36"/>
          <w:szCs w:val="36"/>
          <w:rtl/>
          <w:lang w:bidi="ar-EG"/>
        </w:rPr>
      </w:pPr>
      <w:r w:rsidRPr="006F47E4">
        <w:rPr>
          <w:rFonts w:ascii="Calibri" w:hAnsi="Calibri" w:cs="Calibri"/>
          <w:sz w:val="36"/>
          <w:szCs w:val="36"/>
          <w:rtl/>
          <w:lang w:bidi="ar-EG"/>
        </w:rPr>
        <w:t>رسالة العبرانيين وكتابات القديس لوقا الإنجيل وسفر</w:t>
      </w:r>
      <w:r w:rsidR="006F47E4" w:rsidRPr="006F47E4">
        <w:rPr>
          <w:rFonts w:ascii="Calibri" w:hAnsi="Calibri" w:cs="Calibri" w:hint="cs"/>
          <w:sz w:val="36"/>
          <w:szCs w:val="36"/>
          <w:rtl/>
          <w:lang w:bidi="ar-EG"/>
        </w:rPr>
        <w:t xml:space="preserve"> </w:t>
      </w:r>
      <w:r w:rsidRPr="006F47E4">
        <w:rPr>
          <w:rFonts w:ascii="Calibri" w:hAnsi="Calibri" w:cs="Calibri"/>
          <w:sz w:val="36"/>
          <w:szCs w:val="36"/>
          <w:rtl/>
          <w:lang w:bidi="ar-EG"/>
        </w:rPr>
        <w:t>الأعمال)</w:t>
      </w:r>
      <w:r w:rsidR="00AD2331" w:rsidRPr="006F47E4">
        <w:rPr>
          <w:rFonts w:ascii="Calibri" w:hAnsi="Calibri" w:cs="Calibri"/>
          <w:sz w:val="36"/>
          <w:szCs w:val="36"/>
          <w:rtl/>
          <w:lang w:bidi="ar-EG"/>
        </w:rPr>
        <w:t>،</w:t>
      </w:r>
      <w:r w:rsidRPr="006F47E4">
        <w:rPr>
          <w:rFonts w:ascii="Calibri" w:hAnsi="Calibri" w:cs="Calibri"/>
          <w:sz w:val="36"/>
          <w:szCs w:val="36"/>
          <w:rtl/>
          <w:lang w:bidi="ar-EG"/>
        </w:rPr>
        <w:t xml:space="preserve"> </w:t>
      </w:r>
      <w:r w:rsidR="006F47E4" w:rsidRPr="006F47E4">
        <w:rPr>
          <w:rFonts w:ascii="Calibri" w:hAnsi="Calibri" w:cs="Calibri" w:hint="cs"/>
          <w:sz w:val="36"/>
          <w:szCs w:val="36"/>
          <w:rtl/>
          <w:lang w:bidi="ar-EG"/>
        </w:rPr>
        <w:t>أ</w:t>
      </w:r>
      <w:r w:rsidRPr="006F47E4">
        <w:rPr>
          <w:rFonts w:ascii="Calibri" w:hAnsi="Calibri" w:cs="Calibri"/>
          <w:sz w:val="36"/>
          <w:szCs w:val="36"/>
          <w:rtl/>
          <w:lang w:bidi="ar-EG"/>
        </w:rPr>
        <w:t>يضا</w:t>
      </w:r>
      <w:r w:rsidR="006F47E4" w:rsidRPr="006F47E4">
        <w:rPr>
          <w:rFonts w:ascii="Calibri" w:hAnsi="Calibri" w:cs="Calibri" w:hint="cs"/>
          <w:sz w:val="36"/>
          <w:szCs w:val="36"/>
          <w:rtl/>
          <w:lang w:bidi="ar-EG"/>
        </w:rPr>
        <w:t xml:space="preserve"> </w:t>
      </w:r>
      <w:r w:rsidRPr="006F47E4">
        <w:rPr>
          <w:rFonts w:ascii="Calibri" w:hAnsi="Calibri" w:cs="Calibri"/>
          <w:sz w:val="36"/>
          <w:szCs w:val="36"/>
          <w:rtl/>
          <w:lang w:bidi="ar-EG"/>
        </w:rPr>
        <w:t>رسالة بطرس الأولي ورسالة يعقوب.</w:t>
      </w:r>
    </w:p>
    <w:p w14:paraId="4827CAB5" w14:textId="0E3BF6E8" w:rsidR="00573D2C" w:rsidRPr="00573D2C" w:rsidRDefault="00573D2C" w:rsidP="00472C99">
      <w:pPr>
        <w:spacing w:line="240" w:lineRule="auto"/>
        <w:ind w:firstLine="0"/>
        <w:rPr>
          <w:rFonts w:ascii="Calibri" w:hAnsi="Calibri" w:cs="Calibri"/>
          <w:sz w:val="36"/>
          <w:szCs w:val="36"/>
          <w:rtl/>
          <w:lang w:bidi="ar-EG"/>
        </w:rPr>
      </w:pPr>
      <w:r w:rsidRPr="006F47E4">
        <w:rPr>
          <w:rFonts w:ascii="Calibri" w:hAnsi="Calibri" w:cs="Calibri"/>
          <w:sz w:val="36"/>
          <w:szCs w:val="36"/>
          <w:rtl/>
          <w:lang w:bidi="ar-EG"/>
        </w:rPr>
        <w:t>حيث نجد أن تلك الكتابات هي أفضل ما كُتب في العهد الجديد من</w:t>
      </w:r>
      <w:r w:rsidR="00472C99">
        <w:rPr>
          <w:rFonts w:ascii="Calibri" w:hAnsi="Calibri" w:cs="Calibri" w:hint="cs"/>
          <w:sz w:val="36"/>
          <w:szCs w:val="36"/>
          <w:rtl/>
          <w:lang w:bidi="ar-EG"/>
        </w:rPr>
        <w:t xml:space="preserve"> </w:t>
      </w:r>
      <w:r w:rsidRPr="00573D2C">
        <w:rPr>
          <w:rFonts w:ascii="Calibri" w:hAnsi="Calibri" w:cs="Calibri"/>
          <w:sz w:val="36"/>
          <w:szCs w:val="36"/>
          <w:rtl/>
          <w:lang w:bidi="ar-EG"/>
        </w:rPr>
        <w:t>جهة بلاغة اللغة.</w:t>
      </w:r>
    </w:p>
    <w:p w14:paraId="39984B42" w14:textId="021260FF" w:rsidR="00573D2C" w:rsidRPr="00472C99" w:rsidRDefault="00573D2C" w:rsidP="00472C99">
      <w:pPr>
        <w:pStyle w:val="ListParagraph"/>
        <w:numPr>
          <w:ilvl w:val="0"/>
          <w:numId w:val="5"/>
        </w:numPr>
        <w:spacing w:line="240" w:lineRule="auto"/>
        <w:rPr>
          <w:rFonts w:ascii="Calibri" w:hAnsi="Calibri" w:cs="Calibri"/>
          <w:sz w:val="36"/>
          <w:szCs w:val="36"/>
          <w:rtl/>
          <w:lang w:bidi="ar-EG"/>
        </w:rPr>
      </w:pPr>
      <w:r w:rsidRPr="00472C99">
        <w:rPr>
          <w:rFonts w:ascii="Calibri" w:hAnsi="Calibri" w:cs="Calibri"/>
          <w:sz w:val="36"/>
          <w:szCs w:val="36"/>
          <w:rtl/>
          <w:lang w:bidi="ar-EG"/>
        </w:rPr>
        <w:t>باقي العهد الجديد ماعدا كتابات القديس يوحنا</w:t>
      </w:r>
      <w:r w:rsidR="00472C99">
        <w:rPr>
          <w:rFonts w:ascii="Calibri" w:hAnsi="Calibri" w:cs="Calibri" w:hint="cs"/>
          <w:sz w:val="36"/>
          <w:szCs w:val="36"/>
          <w:rtl/>
          <w:lang w:bidi="ar-EG"/>
        </w:rPr>
        <w:t>.</w:t>
      </w:r>
    </w:p>
    <w:p w14:paraId="4D01795E" w14:textId="55774C58" w:rsidR="00573D2C" w:rsidRPr="00573D2C" w:rsidRDefault="00573D2C" w:rsidP="00472C99">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فنجد أن أسلوب القديس مرقس، يشبه الأسلوب الشفوي أكثر منه</w:t>
      </w:r>
      <w:r w:rsidR="00472C99">
        <w:rPr>
          <w:rFonts w:ascii="Calibri" w:hAnsi="Calibri" w:cs="Calibri" w:hint="cs"/>
          <w:sz w:val="36"/>
          <w:szCs w:val="36"/>
          <w:rtl/>
          <w:lang w:bidi="ar-EG"/>
        </w:rPr>
        <w:t xml:space="preserve"> </w:t>
      </w:r>
      <w:r w:rsidRPr="00573D2C">
        <w:rPr>
          <w:rFonts w:ascii="Calibri" w:hAnsi="Calibri" w:cs="Calibri"/>
          <w:sz w:val="36"/>
          <w:szCs w:val="36"/>
          <w:rtl/>
          <w:lang w:bidi="ar-EG"/>
        </w:rPr>
        <w:t>أسلوب نص مكتوب، أي أنه حديث محكي.</w:t>
      </w:r>
    </w:p>
    <w:p w14:paraId="58F8AC33" w14:textId="08826E29" w:rsidR="00573D2C" w:rsidRPr="000F1B73" w:rsidRDefault="00573D2C" w:rsidP="000F1B73">
      <w:pPr>
        <w:pStyle w:val="ListParagraph"/>
        <w:numPr>
          <w:ilvl w:val="0"/>
          <w:numId w:val="5"/>
        </w:numPr>
        <w:spacing w:line="240" w:lineRule="auto"/>
        <w:rPr>
          <w:rFonts w:ascii="Calibri" w:hAnsi="Calibri" w:cs="Calibri"/>
          <w:sz w:val="36"/>
          <w:szCs w:val="36"/>
          <w:rtl/>
          <w:lang w:bidi="ar-EG"/>
        </w:rPr>
      </w:pPr>
      <w:r w:rsidRPr="000F1B73">
        <w:rPr>
          <w:rFonts w:ascii="Calibri" w:hAnsi="Calibri" w:cs="Calibri"/>
          <w:sz w:val="36"/>
          <w:szCs w:val="36"/>
          <w:rtl/>
          <w:lang w:bidi="ar-EG"/>
        </w:rPr>
        <w:t>إنجيل يوحنا ورسائله الثلاث</w:t>
      </w:r>
      <w:r w:rsidR="000F1B73">
        <w:rPr>
          <w:rFonts w:ascii="Calibri" w:hAnsi="Calibri" w:cs="Calibri" w:hint="cs"/>
          <w:sz w:val="36"/>
          <w:szCs w:val="36"/>
          <w:rtl/>
          <w:lang w:bidi="ar-EG"/>
        </w:rPr>
        <w:t>.</w:t>
      </w:r>
    </w:p>
    <w:p w14:paraId="42229DD4" w14:textId="0F0C23F0" w:rsidR="00573D2C" w:rsidRPr="00573D2C" w:rsidRDefault="00573D2C" w:rsidP="000F1B73">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أما بالنسبة لكتابات القديس يوحنا ما خلا سفر الرؤيا، فتتميز بان قاموسها اللغوي بسيط، فلا نجد غزارة في مفردات اللغة، وبعيدة عن</w:t>
      </w:r>
      <w:r w:rsidR="000F1B73">
        <w:rPr>
          <w:rFonts w:ascii="Calibri" w:hAnsi="Calibri" w:cs="Calibri" w:hint="cs"/>
          <w:sz w:val="36"/>
          <w:szCs w:val="36"/>
          <w:rtl/>
          <w:lang w:bidi="ar-EG"/>
        </w:rPr>
        <w:t xml:space="preserve"> </w:t>
      </w:r>
      <w:r w:rsidRPr="00573D2C">
        <w:rPr>
          <w:rFonts w:ascii="Calibri" w:hAnsi="Calibri" w:cs="Calibri"/>
          <w:sz w:val="36"/>
          <w:szCs w:val="36"/>
          <w:rtl/>
          <w:lang w:bidi="ar-EG"/>
        </w:rPr>
        <w:t>بلاغياتها.</w:t>
      </w:r>
    </w:p>
    <w:p w14:paraId="39C1D927" w14:textId="1AA725DE" w:rsidR="00573D2C" w:rsidRPr="000F1B73" w:rsidRDefault="00573D2C" w:rsidP="00573D2C">
      <w:pPr>
        <w:pStyle w:val="ListParagraph"/>
        <w:numPr>
          <w:ilvl w:val="0"/>
          <w:numId w:val="5"/>
        </w:numPr>
        <w:spacing w:line="240" w:lineRule="auto"/>
        <w:ind w:firstLine="0"/>
        <w:rPr>
          <w:rFonts w:ascii="Calibri" w:hAnsi="Calibri" w:cs="Calibri"/>
          <w:sz w:val="36"/>
          <w:szCs w:val="36"/>
          <w:rtl/>
          <w:lang w:bidi="ar-EG"/>
        </w:rPr>
      </w:pPr>
      <w:r w:rsidRPr="000F1B73">
        <w:rPr>
          <w:rFonts w:ascii="Calibri" w:hAnsi="Calibri" w:cs="Calibri"/>
          <w:sz w:val="36"/>
          <w:szCs w:val="36"/>
          <w:rtl/>
          <w:lang w:bidi="ar-EG"/>
        </w:rPr>
        <w:t>سفر الرؤيا الذي يأتي في المرتبة الأخيرة حيث يصفه البابا</w:t>
      </w:r>
      <w:r w:rsidR="000F1B73" w:rsidRPr="000F1B73">
        <w:rPr>
          <w:rFonts w:ascii="Calibri" w:hAnsi="Calibri" w:cs="Calibri" w:hint="cs"/>
          <w:sz w:val="36"/>
          <w:szCs w:val="36"/>
          <w:rtl/>
          <w:lang w:bidi="ar-EG"/>
        </w:rPr>
        <w:t xml:space="preserve"> ديونيسيوس</w:t>
      </w:r>
      <w:r w:rsidRPr="000F1B73">
        <w:rPr>
          <w:rFonts w:ascii="Calibri" w:hAnsi="Calibri" w:cs="Calibri"/>
          <w:sz w:val="36"/>
          <w:szCs w:val="36"/>
          <w:rtl/>
          <w:lang w:bidi="ar-EG"/>
        </w:rPr>
        <w:t xml:space="preserve"> ال</w:t>
      </w:r>
      <w:r w:rsidR="000F1B73">
        <w:rPr>
          <w:rFonts w:ascii="Calibri" w:hAnsi="Calibri" w:cs="Calibri" w:hint="cs"/>
          <w:sz w:val="36"/>
          <w:szCs w:val="36"/>
          <w:rtl/>
          <w:lang w:bidi="ar-EG"/>
        </w:rPr>
        <w:t>إ</w:t>
      </w:r>
      <w:r w:rsidRPr="000F1B73">
        <w:rPr>
          <w:rFonts w:ascii="Calibri" w:hAnsi="Calibri" w:cs="Calibri"/>
          <w:sz w:val="36"/>
          <w:szCs w:val="36"/>
          <w:rtl/>
          <w:lang w:bidi="ar-EG"/>
        </w:rPr>
        <w:t>سكندري بأنه كتب بلغة بربرية أي لغة عامية.</w:t>
      </w:r>
    </w:p>
    <w:p w14:paraId="11ACABEE" w14:textId="6CCD7DA7" w:rsidR="00573D2C" w:rsidRPr="00573D2C" w:rsidRDefault="00573D2C" w:rsidP="000F1B73">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وغني عن البيان بأن المستوى البلاغي للنص الكتابي لا يؤثر في محتواه الروحي، طالما يحوي القصد الإلهي بلغة واضحة ومفهومة</w:t>
      </w:r>
    </w:p>
    <w:p w14:paraId="3CC52DB8" w14:textId="3303A926" w:rsidR="00573D2C" w:rsidRPr="000F1B73" w:rsidRDefault="00573D2C" w:rsidP="00573D2C">
      <w:pPr>
        <w:spacing w:line="240" w:lineRule="auto"/>
        <w:ind w:firstLine="0"/>
        <w:rPr>
          <w:rFonts w:ascii="Calibri" w:hAnsi="Calibri" w:cs="Calibri"/>
          <w:b/>
          <w:bCs/>
          <w:sz w:val="36"/>
          <w:szCs w:val="36"/>
          <w:u w:val="single"/>
          <w:rtl/>
          <w:lang w:bidi="ar-EG"/>
        </w:rPr>
      </w:pPr>
      <w:r w:rsidRPr="000F1B73">
        <w:rPr>
          <w:rFonts w:ascii="Calibri" w:hAnsi="Calibri" w:cs="Calibri"/>
          <w:b/>
          <w:bCs/>
          <w:sz w:val="36"/>
          <w:szCs w:val="36"/>
          <w:u w:val="single"/>
          <w:rtl/>
          <w:lang w:bidi="ar-EG"/>
        </w:rPr>
        <w:t>نطق اللغة اليونانية للعهد الجديد</w:t>
      </w:r>
      <w:r w:rsidR="000F1B73" w:rsidRPr="000F1B73">
        <w:rPr>
          <w:rFonts w:ascii="Calibri" w:hAnsi="Calibri" w:cs="Calibri" w:hint="cs"/>
          <w:b/>
          <w:bCs/>
          <w:sz w:val="36"/>
          <w:szCs w:val="36"/>
          <w:u w:val="single"/>
          <w:rtl/>
          <w:lang w:bidi="ar-EG"/>
        </w:rPr>
        <w:t>:</w:t>
      </w:r>
    </w:p>
    <w:p w14:paraId="23211EA2" w14:textId="0C45C1E3" w:rsidR="000F1B73"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ينطق بطريقتين هما</w:t>
      </w:r>
      <w:r w:rsidR="005D6D6F">
        <w:rPr>
          <w:rFonts w:ascii="Calibri" w:hAnsi="Calibri" w:cs="Calibri"/>
          <w:sz w:val="36"/>
          <w:szCs w:val="36"/>
          <w:rtl/>
          <w:lang w:bidi="ar-EG"/>
        </w:rPr>
        <w:t>:</w:t>
      </w:r>
      <w:r w:rsidRPr="00573D2C">
        <w:rPr>
          <w:rFonts w:ascii="Calibri" w:hAnsi="Calibri" w:cs="Calibri"/>
          <w:sz w:val="36"/>
          <w:szCs w:val="36"/>
          <w:rtl/>
          <w:lang w:bidi="ar-EG"/>
        </w:rPr>
        <w:t xml:space="preserve"> النظام الإيرازمي المعمول به في الجامعات الأوربية، وطريقة النطق لليوناني الحديث المعمول بها في بلاد اليونان وهي تتوافق مع النطق المستخدم في الكنيسة القبطية حاليا،</w:t>
      </w:r>
    </w:p>
    <w:p w14:paraId="1CC48597" w14:textId="33D1234E" w:rsidR="00573D2C" w:rsidRPr="000F1B73" w:rsidRDefault="00573D2C" w:rsidP="00573D2C">
      <w:pPr>
        <w:spacing w:line="240" w:lineRule="auto"/>
        <w:ind w:firstLine="0"/>
        <w:rPr>
          <w:rFonts w:ascii="Calibri" w:hAnsi="Calibri" w:cs="Calibri"/>
          <w:b/>
          <w:bCs/>
          <w:sz w:val="36"/>
          <w:szCs w:val="36"/>
          <w:u w:val="single"/>
          <w:rtl/>
          <w:lang w:bidi="ar-EG"/>
        </w:rPr>
      </w:pPr>
      <w:r w:rsidRPr="000F1B73">
        <w:rPr>
          <w:rFonts w:ascii="Calibri" w:hAnsi="Calibri" w:cs="Calibri"/>
          <w:b/>
          <w:bCs/>
          <w:sz w:val="36"/>
          <w:szCs w:val="36"/>
          <w:u w:val="single"/>
          <w:rtl/>
          <w:lang w:bidi="ar-EG"/>
        </w:rPr>
        <w:t>ثانيًا:- الن</w:t>
      </w:r>
      <w:r w:rsidR="000F1B73">
        <w:rPr>
          <w:rFonts w:ascii="Calibri" w:hAnsi="Calibri" w:cs="Calibri" w:hint="cs"/>
          <w:b/>
          <w:bCs/>
          <w:sz w:val="36"/>
          <w:szCs w:val="36"/>
          <w:u w:val="single"/>
          <w:rtl/>
          <w:lang w:bidi="ar-EG"/>
        </w:rPr>
        <w:t>ُّ</w:t>
      </w:r>
      <w:r w:rsidRPr="000F1B73">
        <w:rPr>
          <w:rFonts w:ascii="Calibri" w:hAnsi="Calibri" w:cs="Calibri"/>
          <w:b/>
          <w:bCs/>
          <w:sz w:val="36"/>
          <w:szCs w:val="36"/>
          <w:u w:val="single"/>
          <w:rtl/>
          <w:lang w:bidi="ar-EG"/>
        </w:rPr>
        <w:t>سخة الم</w:t>
      </w:r>
      <w:r w:rsidR="000F1B73">
        <w:rPr>
          <w:rFonts w:ascii="Calibri" w:hAnsi="Calibri" w:cs="Calibri" w:hint="cs"/>
          <w:b/>
          <w:bCs/>
          <w:sz w:val="36"/>
          <w:szCs w:val="36"/>
          <w:u w:val="single"/>
          <w:rtl/>
          <w:lang w:bidi="ar-EG"/>
        </w:rPr>
        <w:t>ُ</w:t>
      </w:r>
      <w:r w:rsidRPr="000F1B73">
        <w:rPr>
          <w:rFonts w:ascii="Calibri" w:hAnsi="Calibri" w:cs="Calibri"/>
          <w:b/>
          <w:bCs/>
          <w:sz w:val="36"/>
          <w:szCs w:val="36"/>
          <w:u w:val="single"/>
          <w:rtl/>
          <w:lang w:bidi="ar-EG"/>
        </w:rPr>
        <w:t>حق</w:t>
      </w:r>
      <w:r w:rsidR="000F1B73">
        <w:rPr>
          <w:rFonts w:ascii="Calibri" w:hAnsi="Calibri" w:cs="Calibri" w:hint="cs"/>
          <w:b/>
          <w:bCs/>
          <w:sz w:val="36"/>
          <w:szCs w:val="36"/>
          <w:u w:val="single"/>
          <w:rtl/>
          <w:lang w:bidi="ar-EG"/>
        </w:rPr>
        <w:t>َّ</w:t>
      </w:r>
      <w:r w:rsidRPr="000F1B73">
        <w:rPr>
          <w:rFonts w:ascii="Calibri" w:hAnsi="Calibri" w:cs="Calibri"/>
          <w:b/>
          <w:bCs/>
          <w:sz w:val="36"/>
          <w:szCs w:val="36"/>
          <w:u w:val="single"/>
          <w:rtl/>
          <w:lang w:bidi="ar-EG"/>
        </w:rPr>
        <w:t>قة للعهد الجديد اليوناني</w:t>
      </w:r>
    </w:p>
    <w:p w14:paraId="3A45B3B8" w14:textId="298E307B"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 xml:space="preserve">وأشهر هذه النسخ المطبوعة هي المعروفة باسم </w:t>
      </w:r>
      <w:r w:rsidRPr="00573D2C">
        <w:rPr>
          <w:rFonts w:ascii="Calibri" w:hAnsi="Calibri" w:cs="Calibri"/>
          <w:sz w:val="36"/>
          <w:szCs w:val="36"/>
          <w:lang w:bidi="ar-EG"/>
        </w:rPr>
        <w:t>Textus Receptus 1516-1633</w:t>
      </w:r>
      <w:r w:rsidRPr="00573D2C">
        <w:rPr>
          <w:rFonts w:ascii="Calibri" w:hAnsi="Calibri" w:cs="Calibri"/>
          <w:sz w:val="36"/>
          <w:szCs w:val="36"/>
          <w:rtl/>
          <w:lang w:bidi="ar-EG"/>
        </w:rPr>
        <w:t xml:space="preserve"> وهي النص المُسَلَّم بالتقليد (أو) النص المتداول، الذي يتشابه مع التقليد البيزنطي للعهد الجديد وهو النص </w:t>
      </w:r>
      <w:r w:rsidRPr="00573D2C">
        <w:rPr>
          <w:rFonts w:ascii="Calibri" w:hAnsi="Calibri" w:cs="Calibri"/>
          <w:sz w:val="36"/>
          <w:szCs w:val="36"/>
          <w:rtl/>
          <w:lang w:bidi="ar-EG"/>
        </w:rPr>
        <w:lastRenderedPageBreak/>
        <w:t>المستخدم في الكنيسة اليونانية. ومن هذا النص تمت أشهر الترجمات للكتاب المقدس مثل ترجمة مارتن لوثر الألمانية وترجمة كينج جميس ال</w:t>
      </w:r>
      <w:r w:rsidR="000F1B73">
        <w:rPr>
          <w:rFonts w:ascii="Calibri" w:hAnsi="Calibri" w:cs="Calibri" w:hint="cs"/>
          <w:sz w:val="36"/>
          <w:szCs w:val="36"/>
          <w:rtl/>
          <w:lang w:bidi="ar-EG"/>
        </w:rPr>
        <w:t>إ</w:t>
      </w:r>
      <w:r w:rsidRPr="00573D2C">
        <w:rPr>
          <w:rFonts w:ascii="Calibri" w:hAnsi="Calibri" w:cs="Calibri"/>
          <w:sz w:val="36"/>
          <w:szCs w:val="36"/>
          <w:rtl/>
          <w:lang w:bidi="ar-EG"/>
        </w:rPr>
        <w:t xml:space="preserve">نجليزية </w:t>
      </w:r>
      <w:r w:rsidRPr="00573D2C">
        <w:rPr>
          <w:rFonts w:ascii="Calibri" w:hAnsi="Calibri" w:cs="Calibri"/>
          <w:sz w:val="36"/>
          <w:szCs w:val="36"/>
          <w:lang w:bidi="ar-EG"/>
        </w:rPr>
        <w:t>King James</w:t>
      </w:r>
      <w:r w:rsidRPr="00573D2C">
        <w:rPr>
          <w:rFonts w:ascii="Calibri" w:hAnsi="Calibri" w:cs="Calibri"/>
          <w:sz w:val="36"/>
          <w:szCs w:val="36"/>
          <w:rtl/>
          <w:lang w:bidi="ar-EG"/>
        </w:rPr>
        <w:t xml:space="preserve"> وأيضا ترجمة فاندايك العربية الشهيرة (الطبعة البيروتية).</w:t>
      </w:r>
    </w:p>
    <w:p w14:paraId="39CD889F" w14:textId="517394C8" w:rsidR="00573D2C" w:rsidRPr="00573D2C" w:rsidRDefault="00573D2C" w:rsidP="000F1B73">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ومع بدايات القرن التاسع عشر بدأت جهود العلماء في تقديم نسخة محققة لكتاب العهد الجديد اليوناني، كي تكون أكثر تدقيقًا للنص عن طريق تحقيقه من كل المخطوطات القديمة التي وصلت لنا للوصول لأدق نص، أي أقرب قراءة للنص الأصلي المكتوب بمعرفة كتبة أسفار العهد الجديد، وهذه النسخة المحققة تُعرف باسم النص النقدي (أي المحقق) للعهد</w:t>
      </w:r>
      <w:r w:rsidR="000F1B73">
        <w:rPr>
          <w:rFonts w:ascii="Calibri" w:hAnsi="Calibri" w:cs="Calibri" w:hint="cs"/>
          <w:sz w:val="36"/>
          <w:szCs w:val="36"/>
          <w:rtl/>
          <w:lang w:bidi="ar-EG"/>
        </w:rPr>
        <w:t xml:space="preserve"> </w:t>
      </w:r>
      <w:r w:rsidRPr="00573D2C">
        <w:rPr>
          <w:rFonts w:ascii="Calibri" w:hAnsi="Calibri" w:cs="Calibri"/>
          <w:sz w:val="36"/>
          <w:szCs w:val="36"/>
          <w:rtl/>
          <w:lang w:bidi="ar-EG"/>
        </w:rPr>
        <w:t xml:space="preserve">الجديد </w:t>
      </w:r>
      <w:r w:rsidRPr="00573D2C">
        <w:rPr>
          <w:rFonts w:ascii="Calibri" w:hAnsi="Calibri" w:cs="Calibri"/>
          <w:sz w:val="36"/>
          <w:szCs w:val="36"/>
          <w:lang w:bidi="ar-EG"/>
        </w:rPr>
        <w:t>Critical Text</w:t>
      </w:r>
      <w:r w:rsidRPr="00573D2C">
        <w:rPr>
          <w:rFonts w:ascii="Calibri" w:hAnsi="Calibri" w:cs="Calibri"/>
          <w:sz w:val="36"/>
          <w:szCs w:val="36"/>
          <w:rtl/>
          <w:lang w:bidi="ar-EG"/>
        </w:rPr>
        <w:t>.</w:t>
      </w:r>
    </w:p>
    <w:p w14:paraId="1CFF0532" w14:textId="389C7F71" w:rsidR="00573D2C" w:rsidRPr="000F1B73" w:rsidRDefault="00573D2C" w:rsidP="00573D2C">
      <w:pPr>
        <w:spacing w:line="240" w:lineRule="auto"/>
        <w:ind w:firstLine="0"/>
        <w:rPr>
          <w:rFonts w:ascii="Calibri" w:hAnsi="Calibri" w:cs="Calibri"/>
          <w:b/>
          <w:bCs/>
          <w:sz w:val="36"/>
          <w:szCs w:val="36"/>
          <w:u w:val="single"/>
          <w:rtl/>
          <w:lang w:bidi="ar-EG"/>
        </w:rPr>
      </w:pPr>
      <w:r w:rsidRPr="000F1B73">
        <w:rPr>
          <w:rFonts w:ascii="Calibri" w:hAnsi="Calibri" w:cs="Calibri"/>
          <w:b/>
          <w:bCs/>
          <w:sz w:val="36"/>
          <w:szCs w:val="36"/>
          <w:u w:val="single"/>
          <w:rtl/>
          <w:lang w:bidi="ar-EG"/>
        </w:rPr>
        <w:t>الاحتياج لنص محقق لكتاب العهد الجديد</w:t>
      </w:r>
      <w:r w:rsidR="000F1B73" w:rsidRPr="000F1B73">
        <w:rPr>
          <w:rFonts w:ascii="Calibri" w:hAnsi="Calibri" w:cs="Calibri" w:hint="cs"/>
          <w:b/>
          <w:bCs/>
          <w:sz w:val="36"/>
          <w:szCs w:val="36"/>
          <w:u w:val="single"/>
          <w:rtl/>
          <w:lang w:bidi="ar-EG"/>
        </w:rPr>
        <w:t>:</w:t>
      </w:r>
    </w:p>
    <w:p w14:paraId="6F2382DD" w14:textId="75FD9B2E" w:rsidR="00573D2C" w:rsidRPr="00573D2C" w:rsidRDefault="00573D2C" w:rsidP="000F1B73">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خلال قرون عديدة بذل نُسَاخ الكتاب المقدس كل ما بوسعهم يحفظوا لنا نصًا أمينًا وصادقًا لرسالة الخلاص التي قدمها لنا الروح القدس بواسطة الكتاب المقدس،</w:t>
      </w:r>
    </w:p>
    <w:p w14:paraId="4060399E" w14:textId="77777777"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ومع ذلك فيجب التأكيد على حقيقة مهمة وهي أنه لا يوجد في الدنيا کتاب تناقل بالنسخ اليدوي تتطابق فيه كل مخطوطاته بدون اختلافات طالما أن الكتاب له عدة نسخ يدوية تم نسخها بشكل بشري قبل ظهور ماكينات الطباعة.</w:t>
      </w:r>
    </w:p>
    <w:p w14:paraId="7359A99C" w14:textId="2BA42D19" w:rsidR="00573D2C" w:rsidRPr="00573D2C" w:rsidRDefault="00573D2C" w:rsidP="000F1B73">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ولكن في نفس الوقت نلفت الانتباه إلى أن نص العهد الجديد اليوناني، يتمتع بميزة مهمة لو قورن بغيره من النصوص القديمة ألا وهي، أن الأبجدية اليونانية بها حروف متحركة ( حروف العلة) كحروف مستقلة، وليس علامة توضع أعلى أو أسفل الحروف مثل اللغة العبرية أو العربية، ففي تلك اللغات الأخيرة تظهر مشكلة كبيرة عند وجود مخطوط غير مُشكل، مما تكون هناك احتمالات كثيرة للقراءة، كما أن اللغة العربية تحديدا بها المشكلة أكبر لتشابه كثير من الحروف فيما بينها، والتميز بينها يتم فقط عن طريق وضع النقاط على الحروف، الأمر الذي قد حدث في فترة متأخرة من تاريخ كتابة كثير من المخطوطات، ومن ثم تكون احتمالات تنوع قراءات النص الواحد كبيرة للغاية. أما اللغة اليونانية فلا</w:t>
      </w:r>
      <w:r w:rsidR="000F1B73">
        <w:rPr>
          <w:rFonts w:ascii="Calibri" w:hAnsi="Calibri" w:cs="Calibri" w:hint="cs"/>
          <w:sz w:val="36"/>
          <w:szCs w:val="36"/>
          <w:rtl/>
          <w:lang w:bidi="ar-EG"/>
        </w:rPr>
        <w:t xml:space="preserve"> </w:t>
      </w:r>
      <w:r w:rsidRPr="00573D2C">
        <w:rPr>
          <w:rFonts w:ascii="Calibri" w:hAnsi="Calibri" w:cs="Calibri"/>
          <w:sz w:val="36"/>
          <w:szCs w:val="36"/>
          <w:rtl/>
          <w:lang w:bidi="ar-EG"/>
        </w:rPr>
        <w:t>توجد بها مثل تلك ال</w:t>
      </w:r>
      <w:r w:rsidR="000F1B73">
        <w:rPr>
          <w:rFonts w:ascii="Calibri" w:hAnsi="Calibri" w:cs="Calibri" w:hint="cs"/>
          <w:sz w:val="36"/>
          <w:szCs w:val="36"/>
          <w:rtl/>
          <w:lang w:bidi="ar-EG"/>
        </w:rPr>
        <w:t>إ</w:t>
      </w:r>
      <w:r w:rsidRPr="00573D2C">
        <w:rPr>
          <w:rFonts w:ascii="Calibri" w:hAnsi="Calibri" w:cs="Calibri"/>
          <w:sz w:val="36"/>
          <w:szCs w:val="36"/>
          <w:rtl/>
          <w:lang w:bidi="ar-EG"/>
        </w:rPr>
        <w:t>شكاليات حيث أن وضع النبرات على الحروف</w:t>
      </w:r>
      <w:r w:rsidR="000F1B73">
        <w:rPr>
          <w:rFonts w:ascii="Calibri" w:hAnsi="Calibri" w:cs="Calibri" w:hint="cs"/>
          <w:sz w:val="36"/>
          <w:szCs w:val="36"/>
          <w:rtl/>
          <w:lang w:bidi="ar-EG"/>
        </w:rPr>
        <w:t xml:space="preserve"> </w:t>
      </w:r>
      <w:r w:rsidRPr="00573D2C">
        <w:rPr>
          <w:rFonts w:ascii="Calibri" w:hAnsi="Calibri" w:cs="Calibri"/>
          <w:sz w:val="36"/>
          <w:szCs w:val="36"/>
          <w:rtl/>
          <w:lang w:bidi="ar-EG"/>
        </w:rPr>
        <w:t>المتحركة اليونانية لا يؤثر غالبًا في فهم أي عبارة</w:t>
      </w:r>
      <w:r w:rsidR="000F1B73">
        <w:rPr>
          <w:rFonts w:ascii="Calibri" w:hAnsi="Calibri" w:cs="Calibri" w:hint="cs"/>
          <w:sz w:val="36"/>
          <w:szCs w:val="36"/>
          <w:rtl/>
          <w:lang w:bidi="ar-EG"/>
        </w:rPr>
        <w:t>.</w:t>
      </w:r>
    </w:p>
    <w:p w14:paraId="37EF92C6" w14:textId="10E991E1" w:rsidR="00573D2C" w:rsidRPr="000F1B73" w:rsidRDefault="00573D2C" w:rsidP="000F1B73">
      <w:pPr>
        <w:spacing w:line="240" w:lineRule="auto"/>
        <w:ind w:firstLine="0"/>
        <w:rPr>
          <w:rFonts w:ascii="Calibri" w:hAnsi="Calibri" w:cs="Calibri"/>
          <w:b/>
          <w:bCs/>
          <w:sz w:val="36"/>
          <w:szCs w:val="36"/>
          <w:u w:val="single"/>
          <w:rtl/>
          <w:lang w:bidi="ar-EG"/>
        </w:rPr>
      </w:pPr>
      <w:r w:rsidRPr="000F1B73">
        <w:rPr>
          <w:rFonts w:ascii="Calibri" w:hAnsi="Calibri" w:cs="Calibri"/>
          <w:b/>
          <w:bCs/>
          <w:sz w:val="36"/>
          <w:szCs w:val="36"/>
          <w:u w:val="single"/>
          <w:rtl/>
          <w:lang w:bidi="ar-EG"/>
        </w:rPr>
        <w:t>سبب ظهور النقد النصي</w:t>
      </w:r>
      <w:r w:rsidR="000F1B73">
        <w:rPr>
          <w:rFonts w:ascii="Calibri" w:hAnsi="Calibri" w:cs="Calibri" w:hint="cs"/>
          <w:b/>
          <w:bCs/>
          <w:sz w:val="36"/>
          <w:szCs w:val="36"/>
          <w:u w:val="single"/>
          <w:rtl/>
          <w:lang w:bidi="ar-EG"/>
        </w:rPr>
        <w:t>:</w:t>
      </w:r>
    </w:p>
    <w:p w14:paraId="7CDE9649" w14:textId="77777777"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يرجع سبب ظهوره إلي العوامل الآتية:</w:t>
      </w:r>
    </w:p>
    <w:p w14:paraId="02385EFE" w14:textId="7C7A2D83" w:rsidR="00573D2C" w:rsidRPr="000F1B73" w:rsidRDefault="00573D2C" w:rsidP="000F1B73">
      <w:pPr>
        <w:pStyle w:val="ListParagraph"/>
        <w:numPr>
          <w:ilvl w:val="0"/>
          <w:numId w:val="6"/>
        </w:numPr>
        <w:spacing w:line="240" w:lineRule="auto"/>
        <w:rPr>
          <w:rFonts w:ascii="Calibri" w:hAnsi="Calibri" w:cs="Calibri"/>
          <w:sz w:val="36"/>
          <w:szCs w:val="36"/>
          <w:rtl/>
          <w:lang w:bidi="ar-EG"/>
        </w:rPr>
      </w:pPr>
      <w:r w:rsidRPr="000F1B73">
        <w:rPr>
          <w:rFonts w:ascii="Calibri" w:hAnsi="Calibri" w:cs="Calibri"/>
          <w:sz w:val="36"/>
          <w:szCs w:val="36"/>
          <w:rtl/>
          <w:lang w:bidi="ar-EG"/>
        </w:rPr>
        <w:t>المخطوطات الأصلية غير موجودة.</w:t>
      </w:r>
    </w:p>
    <w:p w14:paraId="21A8DC4C" w14:textId="77777777" w:rsidR="00C86F37" w:rsidRDefault="00573D2C" w:rsidP="000F1B73">
      <w:pPr>
        <w:pStyle w:val="ListParagraph"/>
        <w:numPr>
          <w:ilvl w:val="0"/>
          <w:numId w:val="6"/>
        </w:numPr>
        <w:spacing w:line="240" w:lineRule="auto"/>
        <w:rPr>
          <w:rFonts w:ascii="Calibri" w:hAnsi="Calibri" w:cs="Calibri"/>
          <w:sz w:val="36"/>
          <w:szCs w:val="36"/>
          <w:lang w:bidi="ar-EG"/>
        </w:rPr>
      </w:pPr>
      <w:r w:rsidRPr="000F1B73">
        <w:rPr>
          <w:rFonts w:ascii="Calibri" w:hAnsi="Calibri" w:cs="Calibri"/>
          <w:sz w:val="36"/>
          <w:szCs w:val="36"/>
          <w:rtl/>
          <w:lang w:bidi="ar-EG"/>
        </w:rPr>
        <w:t>تم تداول الكتاب لمدة ١٤٠٠ سنة من خلال النسخ اليدوي وقد حدثت بلا شك أخطاء متنوعة في عملية النسخ،</w:t>
      </w:r>
    </w:p>
    <w:p w14:paraId="3B4E7228" w14:textId="7D0F81BB" w:rsidR="00573D2C" w:rsidRPr="00C86F37" w:rsidRDefault="00573D2C" w:rsidP="00573D2C">
      <w:pPr>
        <w:spacing w:line="240" w:lineRule="auto"/>
        <w:ind w:firstLine="0"/>
        <w:rPr>
          <w:rFonts w:ascii="Calibri" w:hAnsi="Calibri" w:cs="Calibri"/>
          <w:b/>
          <w:bCs/>
          <w:sz w:val="36"/>
          <w:szCs w:val="36"/>
          <w:u w:val="single"/>
          <w:rtl/>
          <w:lang w:bidi="ar-EG"/>
        </w:rPr>
      </w:pPr>
      <w:r w:rsidRPr="00C86F37">
        <w:rPr>
          <w:rFonts w:ascii="Calibri" w:hAnsi="Calibri" w:cs="Calibri"/>
          <w:b/>
          <w:bCs/>
          <w:sz w:val="36"/>
          <w:szCs w:val="36"/>
          <w:u w:val="single"/>
          <w:rtl/>
          <w:lang w:bidi="ar-EG"/>
        </w:rPr>
        <w:t>العلاقة بين مخطوطات العهد الجديد</w:t>
      </w:r>
      <w:r w:rsidR="00C86F37" w:rsidRPr="00C86F37">
        <w:rPr>
          <w:rFonts w:ascii="Calibri" w:hAnsi="Calibri" w:cs="Calibri" w:hint="cs"/>
          <w:b/>
          <w:bCs/>
          <w:sz w:val="36"/>
          <w:szCs w:val="36"/>
          <w:u w:val="single"/>
          <w:rtl/>
          <w:lang w:bidi="ar-EG"/>
        </w:rPr>
        <w:t>:</w:t>
      </w:r>
    </w:p>
    <w:p w14:paraId="4260EF3D" w14:textId="72C24CE1" w:rsidR="00573D2C" w:rsidRPr="00573D2C" w:rsidRDefault="00573D2C" w:rsidP="00C86F37">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lastRenderedPageBreak/>
        <w:t>يُقسم علماء النقد النصي مخطوطات العهد الجديد إلي ثلاث عائلات</w:t>
      </w:r>
      <w:r w:rsidR="00C86F37">
        <w:rPr>
          <w:rFonts w:ascii="Calibri" w:hAnsi="Calibri" w:cs="Calibri" w:hint="cs"/>
          <w:sz w:val="36"/>
          <w:szCs w:val="36"/>
          <w:rtl/>
          <w:lang w:bidi="ar-EG"/>
        </w:rPr>
        <w:t xml:space="preserve"> </w:t>
      </w:r>
      <w:r w:rsidRPr="00573D2C">
        <w:rPr>
          <w:rFonts w:ascii="Calibri" w:hAnsi="Calibri" w:cs="Calibri"/>
          <w:sz w:val="36"/>
          <w:szCs w:val="36"/>
          <w:rtl/>
          <w:lang w:bidi="ar-EG"/>
        </w:rPr>
        <w:t>أو ثلاث تقاليد رئيسية لنص العهد الجديد، هما:-</w:t>
      </w:r>
    </w:p>
    <w:p w14:paraId="37C52239" w14:textId="7374B499" w:rsidR="00573D2C" w:rsidRPr="00573D2C" w:rsidRDefault="00573D2C" w:rsidP="00C86F37">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 xml:space="preserve">التقليد الإسكندري وأهم مخطوطاته هي المخطوطة الفاتيكانية </w:t>
      </w:r>
      <w:r w:rsidRPr="00573D2C">
        <w:rPr>
          <w:rFonts w:ascii="Calibri" w:hAnsi="Calibri" w:cs="Calibri"/>
          <w:sz w:val="36"/>
          <w:szCs w:val="36"/>
          <w:lang w:bidi="ar-EG"/>
        </w:rPr>
        <w:t>B</w:t>
      </w:r>
      <w:r w:rsidR="007951ED">
        <w:rPr>
          <w:rFonts w:ascii="Calibri" w:hAnsi="Calibri" w:cs="Calibri" w:hint="cs"/>
          <w:sz w:val="36"/>
          <w:szCs w:val="36"/>
          <w:rtl/>
          <w:lang w:bidi="ar-EG"/>
        </w:rPr>
        <w:t xml:space="preserve"> </w:t>
      </w:r>
      <w:r w:rsidRPr="00573D2C">
        <w:rPr>
          <w:rFonts w:ascii="Calibri" w:hAnsi="Calibri" w:cs="Calibri"/>
          <w:sz w:val="36"/>
          <w:szCs w:val="36"/>
          <w:rtl/>
          <w:lang w:bidi="ar-EG"/>
        </w:rPr>
        <w:t>والمخطوط السينائي</w:t>
      </w:r>
      <w:r w:rsidR="007951ED">
        <w:rPr>
          <w:rFonts w:ascii="Calibri" w:hAnsi="Calibri" w:cs="Calibri" w:hint="cs"/>
          <w:sz w:val="36"/>
          <w:szCs w:val="36"/>
          <w:rtl/>
          <w:lang w:bidi="ar-EG"/>
        </w:rPr>
        <w:t xml:space="preserve"> </w:t>
      </w:r>
      <w:r w:rsidR="007951ED">
        <w:rPr>
          <w:rFonts w:ascii="Calibri" w:hAnsi="Calibri" w:cs="Calibri"/>
          <w:sz w:val="36"/>
          <w:szCs w:val="36"/>
          <w:lang w:bidi="ar-EG"/>
        </w:rPr>
        <w:t>Aleph</w:t>
      </w:r>
      <w:r w:rsidRPr="00573D2C">
        <w:rPr>
          <w:rFonts w:ascii="Calibri" w:hAnsi="Calibri" w:cs="Calibri"/>
          <w:sz w:val="36"/>
          <w:szCs w:val="36"/>
          <w:rtl/>
          <w:lang w:bidi="ar-EG"/>
        </w:rPr>
        <w:t xml:space="preserve"> وبالطبع فإن الترجمات القبطية تنتمي لهذا التقليد وينظر علماء النقد النصي على أن هذا التقليد هو أقدم وأدق نصوص العهد الجديد وصار هو الأساس الذي يعتمد عليه النص المحقق، وبالتالي فإن معظم الترجمات الحديثة المعتمدة على النسخة المحققة تتشابه مع هذا</w:t>
      </w:r>
      <w:r w:rsidR="00C86F37">
        <w:rPr>
          <w:rFonts w:ascii="Calibri" w:hAnsi="Calibri" w:cs="Calibri" w:hint="cs"/>
          <w:sz w:val="36"/>
          <w:szCs w:val="36"/>
          <w:rtl/>
          <w:lang w:bidi="ar-EG"/>
        </w:rPr>
        <w:t xml:space="preserve"> </w:t>
      </w:r>
      <w:r w:rsidRPr="00573D2C">
        <w:rPr>
          <w:rFonts w:ascii="Calibri" w:hAnsi="Calibri" w:cs="Calibri"/>
          <w:sz w:val="36"/>
          <w:szCs w:val="36"/>
          <w:rtl/>
          <w:lang w:bidi="ar-EG"/>
        </w:rPr>
        <w:t>التقليد.</w:t>
      </w:r>
    </w:p>
    <w:p w14:paraId="7F7C9135" w14:textId="18BB5DEC" w:rsidR="007951ED"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 xml:space="preserve">التقليد البيزنطي: هو أحدث تقليد حيث أن مخطوطاته غير أنها الأكثر من جهة الكمية والأكثر </w:t>
      </w:r>
      <w:r w:rsidR="001C7732" w:rsidRPr="00573D2C">
        <w:rPr>
          <w:rFonts w:ascii="Calibri" w:hAnsi="Calibri" w:cs="Calibri" w:hint="cs"/>
          <w:sz w:val="36"/>
          <w:szCs w:val="36"/>
          <w:rtl/>
          <w:lang w:bidi="ar-EG"/>
        </w:rPr>
        <w:t>انتشارا</w:t>
      </w:r>
      <w:r w:rsidRPr="00573D2C">
        <w:rPr>
          <w:rFonts w:ascii="Calibri" w:hAnsi="Calibri" w:cs="Calibri"/>
          <w:sz w:val="36"/>
          <w:szCs w:val="36"/>
          <w:rtl/>
          <w:lang w:bidi="ar-EG"/>
        </w:rPr>
        <w:t xml:space="preserve"> وبالأخص في زمن ظهور الطباعة،</w:t>
      </w:r>
    </w:p>
    <w:p w14:paraId="41B5610F" w14:textId="2AD7ED61"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وبالطبع فإن علماء النقد الكتابي لا يتبعون هذا النص لعدم إتباعه أصول النقد النصي السليم، الذي يعتمد على قدمية المخطوطات وانتشارها الجغرافي لل</w:t>
      </w:r>
      <w:r w:rsidR="007951ED">
        <w:rPr>
          <w:rFonts w:ascii="Calibri" w:hAnsi="Calibri" w:cs="Calibri" w:hint="cs"/>
          <w:sz w:val="36"/>
          <w:szCs w:val="36"/>
          <w:rtl/>
          <w:lang w:bidi="ar-EG"/>
        </w:rPr>
        <w:t>ا</w:t>
      </w:r>
      <w:r w:rsidRPr="00573D2C">
        <w:rPr>
          <w:rFonts w:ascii="Calibri" w:hAnsi="Calibri" w:cs="Calibri"/>
          <w:sz w:val="36"/>
          <w:szCs w:val="36"/>
          <w:rtl/>
          <w:lang w:bidi="ar-EG"/>
        </w:rPr>
        <w:t>طمئنان على أصالة القراءة.</w:t>
      </w:r>
    </w:p>
    <w:p w14:paraId="2DBF5852" w14:textId="06770E49" w:rsidR="00573D2C" w:rsidRPr="00AA5696" w:rsidRDefault="00573D2C" w:rsidP="007951ED">
      <w:pPr>
        <w:spacing w:line="240" w:lineRule="auto"/>
        <w:ind w:firstLine="0"/>
        <w:rPr>
          <w:rFonts w:ascii="Calibri" w:hAnsi="Calibri" w:cs="Calibri"/>
          <w:b/>
          <w:bCs/>
          <w:sz w:val="36"/>
          <w:szCs w:val="36"/>
          <w:u w:val="single"/>
          <w:rtl/>
          <w:lang w:bidi="ar-EG"/>
        </w:rPr>
      </w:pPr>
      <w:r w:rsidRPr="00AA5696">
        <w:rPr>
          <w:rFonts w:ascii="Calibri" w:hAnsi="Calibri" w:cs="Calibri"/>
          <w:b/>
          <w:bCs/>
          <w:sz w:val="36"/>
          <w:szCs w:val="36"/>
          <w:u w:val="single"/>
          <w:rtl/>
          <w:lang w:bidi="ar-EG"/>
        </w:rPr>
        <w:t>ال</w:t>
      </w:r>
      <w:r w:rsidR="007951ED" w:rsidRPr="00AA5696">
        <w:rPr>
          <w:rFonts w:ascii="Calibri" w:hAnsi="Calibri" w:cs="Calibri" w:hint="cs"/>
          <w:b/>
          <w:bCs/>
          <w:sz w:val="36"/>
          <w:szCs w:val="36"/>
          <w:u w:val="single"/>
          <w:rtl/>
          <w:lang w:bidi="ar-EG"/>
        </w:rPr>
        <w:t>إ</w:t>
      </w:r>
      <w:r w:rsidRPr="00AA5696">
        <w:rPr>
          <w:rFonts w:ascii="Calibri" w:hAnsi="Calibri" w:cs="Calibri"/>
          <w:b/>
          <w:bCs/>
          <w:sz w:val="36"/>
          <w:szCs w:val="36"/>
          <w:u w:val="single"/>
          <w:rtl/>
          <w:lang w:bidi="ar-EG"/>
        </w:rPr>
        <w:t>صداران الخاصان بالنسخة المحققة للعهد الجديد</w:t>
      </w:r>
      <w:r w:rsidR="007951ED" w:rsidRPr="00AA5696">
        <w:rPr>
          <w:rFonts w:ascii="Calibri" w:hAnsi="Calibri" w:cs="Calibri" w:hint="cs"/>
          <w:b/>
          <w:bCs/>
          <w:sz w:val="36"/>
          <w:szCs w:val="36"/>
          <w:u w:val="single"/>
          <w:rtl/>
          <w:lang w:bidi="ar-EG"/>
        </w:rPr>
        <w:t xml:space="preserve"> </w:t>
      </w:r>
      <w:r w:rsidRPr="00AA5696">
        <w:rPr>
          <w:rFonts w:ascii="Calibri" w:hAnsi="Calibri" w:cs="Calibri"/>
          <w:b/>
          <w:bCs/>
          <w:sz w:val="36"/>
          <w:szCs w:val="36"/>
          <w:u w:val="single"/>
          <w:rtl/>
          <w:lang w:bidi="ar-EG"/>
        </w:rPr>
        <w:t>اليوناني</w:t>
      </w:r>
      <w:r w:rsidR="00AA5696" w:rsidRPr="00AA5696">
        <w:rPr>
          <w:rFonts w:ascii="Calibri" w:hAnsi="Calibri" w:cs="Calibri" w:hint="cs"/>
          <w:b/>
          <w:bCs/>
          <w:sz w:val="36"/>
          <w:szCs w:val="36"/>
          <w:u w:val="single"/>
          <w:rtl/>
          <w:lang w:bidi="ar-EG"/>
        </w:rPr>
        <w:t>:</w:t>
      </w:r>
    </w:p>
    <w:p w14:paraId="20AC10D7" w14:textId="206BB115"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النسخة المحققة (النقدية</w:t>
      </w:r>
      <w:r w:rsidR="00AA5696">
        <w:rPr>
          <w:rFonts w:ascii="Calibri" w:hAnsi="Calibri" w:cs="Calibri" w:hint="cs"/>
          <w:sz w:val="36"/>
          <w:szCs w:val="36"/>
          <w:rtl/>
          <w:lang w:bidi="ar-EG"/>
        </w:rPr>
        <w:t>)</w:t>
      </w:r>
      <w:r w:rsidRPr="00573D2C">
        <w:rPr>
          <w:rFonts w:ascii="Calibri" w:hAnsi="Calibri" w:cs="Calibri"/>
          <w:sz w:val="36"/>
          <w:szCs w:val="36"/>
          <w:rtl/>
          <w:lang w:bidi="ar-EG"/>
        </w:rPr>
        <w:t xml:space="preserve"> تصدر الآن في طبعتين أو إصدارين هما</w:t>
      </w:r>
      <w:r w:rsidR="005D6D6F">
        <w:rPr>
          <w:rFonts w:ascii="Calibri" w:hAnsi="Calibri" w:cs="Calibri"/>
          <w:sz w:val="36"/>
          <w:szCs w:val="36"/>
          <w:rtl/>
          <w:lang w:bidi="ar-EG"/>
        </w:rPr>
        <w:t>:</w:t>
      </w:r>
      <w:r w:rsidRPr="00573D2C">
        <w:rPr>
          <w:rFonts w:ascii="Calibri" w:hAnsi="Calibri" w:cs="Calibri"/>
          <w:sz w:val="36"/>
          <w:szCs w:val="36"/>
          <w:rtl/>
          <w:lang w:bidi="ar-EG"/>
        </w:rPr>
        <w:t>-</w:t>
      </w:r>
    </w:p>
    <w:p w14:paraId="65E5708B" w14:textId="3FCCA867" w:rsidR="00573D2C" w:rsidRPr="00573D2C" w:rsidRDefault="00573D2C" w:rsidP="00AA5696">
      <w:pPr>
        <w:bidi w:val="0"/>
        <w:spacing w:line="240" w:lineRule="auto"/>
        <w:ind w:firstLine="0"/>
        <w:rPr>
          <w:rFonts w:ascii="Calibri" w:hAnsi="Calibri" w:cs="Calibri" w:hint="cs"/>
          <w:sz w:val="36"/>
          <w:szCs w:val="36"/>
          <w:rtl/>
          <w:lang w:bidi="ar-EG"/>
        </w:rPr>
      </w:pPr>
      <w:r w:rsidRPr="00573D2C">
        <w:rPr>
          <w:rFonts w:ascii="Calibri" w:hAnsi="Calibri" w:cs="Calibri"/>
          <w:sz w:val="36"/>
          <w:szCs w:val="36"/>
          <w:lang w:bidi="ar-EG"/>
        </w:rPr>
        <w:t>Nestle-Aland, Novum Testamentum Graece</w:t>
      </w:r>
      <w:r w:rsidR="00AA5696">
        <w:rPr>
          <w:rFonts w:ascii="Calibri" w:hAnsi="Calibri" w:cs="Calibri"/>
          <w:sz w:val="36"/>
          <w:szCs w:val="36"/>
          <w:lang w:bidi="ar-EG"/>
        </w:rPr>
        <w:t xml:space="preserve"> </w:t>
      </w:r>
      <w:r w:rsidR="00AA5696">
        <w:rPr>
          <w:rFonts w:ascii="Calibri" w:hAnsi="Calibri" w:cs="Calibri" w:hint="cs"/>
          <w:sz w:val="36"/>
          <w:szCs w:val="36"/>
          <w:rtl/>
          <w:lang w:bidi="ar-EG"/>
        </w:rPr>
        <w:t>)</w:t>
      </w:r>
      <w:r w:rsidRPr="00573D2C">
        <w:rPr>
          <w:rFonts w:ascii="Calibri" w:hAnsi="Calibri" w:cs="Calibri"/>
          <w:sz w:val="36"/>
          <w:szCs w:val="36"/>
          <w:lang w:bidi="ar-EG"/>
        </w:rPr>
        <w:t>NA, NTG</w:t>
      </w:r>
      <w:r w:rsidR="00AA5696">
        <w:rPr>
          <w:rFonts w:ascii="Calibri" w:hAnsi="Calibri" w:cs="Calibri"/>
          <w:sz w:val="36"/>
          <w:szCs w:val="36"/>
          <w:lang w:bidi="ar-EG"/>
        </w:rPr>
        <w:t>)</w:t>
      </w:r>
    </w:p>
    <w:p w14:paraId="4B00F7D0" w14:textId="7A4E185F" w:rsidR="00AA5696"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وقد صدر منها حتى ال</w:t>
      </w:r>
      <w:r w:rsidR="00AA5696">
        <w:rPr>
          <w:rFonts w:ascii="Calibri" w:hAnsi="Calibri" w:cs="Calibri" w:hint="cs"/>
          <w:sz w:val="36"/>
          <w:szCs w:val="36"/>
          <w:rtl/>
          <w:lang w:bidi="ar-EG"/>
        </w:rPr>
        <w:t>آ</w:t>
      </w:r>
      <w:r w:rsidRPr="00573D2C">
        <w:rPr>
          <w:rFonts w:ascii="Calibri" w:hAnsi="Calibri" w:cs="Calibri"/>
          <w:sz w:val="36"/>
          <w:szCs w:val="36"/>
          <w:rtl/>
          <w:lang w:bidi="ar-EG"/>
        </w:rPr>
        <w:t xml:space="preserve">ن الإصدار رقم </w:t>
      </w:r>
      <w:r w:rsidRPr="00573D2C">
        <w:rPr>
          <w:rFonts w:ascii="Calibri" w:hAnsi="Calibri" w:cs="Calibri"/>
          <w:sz w:val="36"/>
          <w:szCs w:val="36"/>
          <w:rtl/>
          <w:lang w:bidi="fa-IR"/>
        </w:rPr>
        <w:t>۲۸</w:t>
      </w:r>
      <w:r w:rsidRPr="00573D2C">
        <w:rPr>
          <w:rFonts w:ascii="Calibri" w:hAnsi="Calibri" w:cs="Calibri"/>
          <w:sz w:val="36"/>
          <w:szCs w:val="36"/>
          <w:rtl/>
          <w:lang w:bidi="ar-EG"/>
        </w:rPr>
        <w:t xml:space="preserve"> حيث يتم تحديثه مع اكتشاف مخطوطات جديدة مهمة، وسُميت بهذا الاسم نسبة للعالم الألماني </w:t>
      </w:r>
      <w:r w:rsidRPr="00573D2C">
        <w:rPr>
          <w:rFonts w:ascii="Calibri" w:hAnsi="Calibri" w:cs="Calibri"/>
          <w:sz w:val="36"/>
          <w:szCs w:val="36"/>
          <w:lang w:bidi="ar-EG"/>
        </w:rPr>
        <w:t>Eberhard Nestle</w:t>
      </w:r>
      <w:r w:rsidRPr="00573D2C">
        <w:rPr>
          <w:rFonts w:ascii="Calibri" w:hAnsi="Calibri" w:cs="Calibri"/>
          <w:sz w:val="36"/>
          <w:szCs w:val="36"/>
          <w:rtl/>
          <w:lang w:bidi="ar-EG"/>
        </w:rPr>
        <w:t xml:space="preserve"> الذي قام عام </w:t>
      </w:r>
      <w:r w:rsidRPr="00573D2C">
        <w:rPr>
          <w:rFonts w:ascii="Calibri" w:hAnsi="Calibri" w:cs="Calibri"/>
          <w:sz w:val="36"/>
          <w:szCs w:val="36"/>
          <w:rtl/>
          <w:lang w:bidi="fa-IR"/>
        </w:rPr>
        <w:t>۱۸۹۸</w:t>
      </w:r>
      <w:r w:rsidRPr="00573D2C">
        <w:rPr>
          <w:rFonts w:ascii="Calibri" w:hAnsi="Calibri" w:cs="Calibri"/>
          <w:sz w:val="36"/>
          <w:szCs w:val="36"/>
          <w:rtl/>
          <w:lang w:bidi="ar-EG"/>
        </w:rPr>
        <w:t xml:space="preserve"> بإصدار أول طبعة من هذه النسخة، وأيضا العالم </w:t>
      </w:r>
      <w:r w:rsidRPr="00573D2C">
        <w:rPr>
          <w:rFonts w:ascii="Calibri" w:hAnsi="Calibri" w:cs="Calibri"/>
          <w:sz w:val="36"/>
          <w:szCs w:val="36"/>
          <w:lang w:bidi="ar-EG"/>
        </w:rPr>
        <w:t>Kurt Aland</w:t>
      </w:r>
      <w:r w:rsidRPr="00573D2C">
        <w:rPr>
          <w:rFonts w:ascii="Calibri" w:hAnsi="Calibri" w:cs="Calibri"/>
          <w:sz w:val="36"/>
          <w:szCs w:val="36"/>
          <w:rtl/>
          <w:lang w:bidi="ar-EG"/>
        </w:rPr>
        <w:t xml:space="preserve"> الذي قام بإدخال حواشي للنص اعتمادًا على المخطوطات القديمة وليس الطبعات القديمة، وهكذا ظهر ال</w:t>
      </w:r>
      <w:r w:rsidR="00AA5696">
        <w:rPr>
          <w:rFonts w:ascii="Calibri" w:hAnsi="Calibri" w:cs="Calibri" w:hint="cs"/>
          <w:sz w:val="36"/>
          <w:szCs w:val="36"/>
          <w:rtl/>
          <w:lang w:bidi="ar-EG"/>
        </w:rPr>
        <w:t>إ</w:t>
      </w:r>
      <w:r w:rsidRPr="00573D2C">
        <w:rPr>
          <w:rFonts w:ascii="Calibri" w:hAnsi="Calibri" w:cs="Calibri"/>
          <w:sz w:val="36"/>
          <w:szCs w:val="36"/>
          <w:rtl/>
          <w:lang w:bidi="ar-EG"/>
        </w:rPr>
        <w:t xml:space="preserve">صدار رقم ٢٥ لهذه النسخة يحمل اسم هذين </w:t>
      </w:r>
      <w:r w:rsidR="00A052B6" w:rsidRPr="00573D2C">
        <w:rPr>
          <w:rFonts w:ascii="Calibri" w:hAnsi="Calibri" w:cs="Calibri" w:hint="cs"/>
          <w:sz w:val="36"/>
          <w:szCs w:val="36"/>
          <w:rtl/>
          <w:lang w:bidi="ar-EG"/>
        </w:rPr>
        <w:t>العالمين</w:t>
      </w:r>
      <w:r w:rsidRPr="00573D2C">
        <w:rPr>
          <w:rFonts w:ascii="Calibri" w:hAnsi="Calibri" w:cs="Calibri"/>
          <w:sz w:val="36"/>
          <w:szCs w:val="36"/>
          <w:rtl/>
          <w:lang w:bidi="ar-EG"/>
        </w:rPr>
        <w:t xml:space="preserve"> </w:t>
      </w:r>
      <w:r w:rsidRPr="00573D2C">
        <w:rPr>
          <w:rFonts w:ascii="Calibri" w:hAnsi="Calibri" w:cs="Calibri"/>
          <w:sz w:val="36"/>
          <w:szCs w:val="36"/>
          <w:lang w:bidi="ar-EG"/>
        </w:rPr>
        <w:t>Nestle-Aland</w:t>
      </w:r>
      <w:r w:rsidR="00AA5696">
        <w:rPr>
          <w:rFonts w:ascii="Calibri" w:hAnsi="Calibri" w:cs="Calibri" w:hint="cs"/>
          <w:sz w:val="36"/>
          <w:szCs w:val="36"/>
          <w:rtl/>
          <w:lang w:bidi="ar-EG"/>
        </w:rPr>
        <w:t>.</w:t>
      </w:r>
    </w:p>
    <w:p w14:paraId="6BD1E291" w14:textId="27EAC4B1" w:rsidR="00573D2C" w:rsidRPr="00573D2C" w:rsidRDefault="00573D2C" w:rsidP="00AA5696">
      <w:pPr>
        <w:bidi w:val="0"/>
        <w:spacing w:line="240" w:lineRule="auto"/>
        <w:ind w:firstLine="0"/>
        <w:rPr>
          <w:rFonts w:ascii="Calibri" w:hAnsi="Calibri" w:cs="Calibri"/>
          <w:sz w:val="36"/>
          <w:szCs w:val="36"/>
          <w:lang w:bidi="ar-EG"/>
        </w:rPr>
      </w:pPr>
      <w:r w:rsidRPr="00573D2C">
        <w:rPr>
          <w:rFonts w:ascii="Calibri" w:hAnsi="Calibri" w:cs="Calibri"/>
          <w:sz w:val="36"/>
          <w:szCs w:val="36"/>
          <w:lang w:bidi="ar-EG"/>
        </w:rPr>
        <w:t>The Greek New testament, United Bible</w:t>
      </w:r>
      <w:r w:rsidR="00AA5696">
        <w:rPr>
          <w:rFonts w:ascii="Calibri" w:hAnsi="Calibri" w:cs="Calibri"/>
          <w:sz w:val="36"/>
          <w:szCs w:val="36"/>
          <w:lang w:bidi="ar-EG"/>
        </w:rPr>
        <w:t xml:space="preserve"> </w:t>
      </w:r>
      <w:r w:rsidRPr="00573D2C">
        <w:rPr>
          <w:rFonts w:ascii="Calibri" w:hAnsi="Calibri" w:cs="Calibri"/>
          <w:sz w:val="36"/>
          <w:szCs w:val="36"/>
          <w:lang w:bidi="ar-EG"/>
        </w:rPr>
        <w:t>Societies (GNT, UBS)</w:t>
      </w:r>
    </w:p>
    <w:p w14:paraId="57C1D0D9" w14:textId="733C7AE9" w:rsidR="00573D2C" w:rsidRPr="00573D2C" w:rsidRDefault="00573D2C" w:rsidP="00AA5696">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ويصدرها اتحاد جمعيات الكتاب المقدس (</w:t>
      </w:r>
      <w:r w:rsidRPr="00573D2C">
        <w:rPr>
          <w:rFonts w:ascii="Calibri" w:hAnsi="Calibri" w:cs="Calibri"/>
          <w:sz w:val="36"/>
          <w:szCs w:val="36"/>
          <w:lang w:bidi="ar-EG"/>
        </w:rPr>
        <w:t>UBS</w:t>
      </w:r>
      <w:r w:rsidRPr="00573D2C">
        <w:rPr>
          <w:rFonts w:ascii="Calibri" w:hAnsi="Calibri" w:cs="Calibri"/>
          <w:sz w:val="36"/>
          <w:szCs w:val="36"/>
          <w:rtl/>
          <w:lang w:bidi="ar-EG"/>
        </w:rPr>
        <w:t>) وهي حاليًا في</w:t>
      </w:r>
      <w:r w:rsidR="00AA5696">
        <w:rPr>
          <w:rFonts w:ascii="Calibri" w:hAnsi="Calibri" w:cs="Calibri" w:hint="cs"/>
          <w:sz w:val="36"/>
          <w:szCs w:val="36"/>
          <w:rtl/>
          <w:lang w:bidi="ar-EG"/>
        </w:rPr>
        <w:t xml:space="preserve"> إ</w:t>
      </w:r>
      <w:r w:rsidRPr="00573D2C">
        <w:rPr>
          <w:rFonts w:ascii="Calibri" w:hAnsi="Calibri" w:cs="Calibri"/>
          <w:sz w:val="36"/>
          <w:szCs w:val="36"/>
          <w:rtl/>
          <w:lang w:bidi="ar-EG"/>
        </w:rPr>
        <w:t xml:space="preserve">صدارها الرابع تأخذ نفس نص نسخة </w:t>
      </w:r>
      <w:r w:rsidRPr="00573D2C">
        <w:rPr>
          <w:rFonts w:ascii="Calibri" w:hAnsi="Calibri" w:cs="Calibri"/>
          <w:sz w:val="36"/>
          <w:szCs w:val="36"/>
          <w:lang w:bidi="ar-EG"/>
        </w:rPr>
        <w:t>Nestle-Aland</w:t>
      </w:r>
      <w:r w:rsidRPr="00573D2C">
        <w:rPr>
          <w:rFonts w:ascii="Calibri" w:hAnsi="Calibri" w:cs="Calibri"/>
          <w:sz w:val="36"/>
          <w:szCs w:val="36"/>
          <w:rtl/>
          <w:lang w:bidi="ar-EG"/>
        </w:rPr>
        <w:t xml:space="preserve"> ولكن الفارق بينهما يتمثل في:</w:t>
      </w:r>
    </w:p>
    <w:p w14:paraId="30A59214" w14:textId="0B1B9598" w:rsidR="00AA5696"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نسخة (</w:t>
      </w:r>
      <w:r w:rsidRPr="00573D2C">
        <w:rPr>
          <w:rFonts w:ascii="Calibri" w:hAnsi="Calibri" w:cs="Calibri"/>
          <w:sz w:val="36"/>
          <w:szCs w:val="36"/>
          <w:lang w:bidi="ar-EG"/>
        </w:rPr>
        <w:t>UBS</w:t>
      </w:r>
      <w:r w:rsidRPr="00573D2C">
        <w:rPr>
          <w:rFonts w:ascii="Calibri" w:hAnsi="Calibri" w:cs="Calibri"/>
          <w:sz w:val="36"/>
          <w:szCs w:val="36"/>
          <w:rtl/>
          <w:lang w:bidi="ar-EG"/>
        </w:rPr>
        <w:t xml:space="preserve">) حواشيها موجهة بالأكثر للمهتمين بترجمة الكتاب المقدس، فتتجاهل في هوامشها الاختلافات غير </w:t>
      </w:r>
      <w:r w:rsidR="00AA5696">
        <w:rPr>
          <w:rFonts w:ascii="Calibri" w:hAnsi="Calibri" w:cs="Calibri" w:hint="cs"/>
          <w:sz w:val="36"/>
          <w:szCs w:val="36"/>
          <w:rtl/>
          <w:lang w:bidi="ar-EG"/>
        </w:rPr>
        <w:t>ال</w:t>
      </w:r>
      <w:r w:rsidRPr="00573D2C">
        <w:rPr>
          <w:rFonts w:ascii="Calibri" w:hAnsi="Calibri" w:cs="Calibri"/>
          <w:sz w:val="36"/>
          <w:szCs w:val="36"/>
          <w:rtl/>
          <w:lang w:bidi="ar-EG"/>
        </w:rPr>
        <w:t>مؤثرة في معني النص،</w:t>
      </w:r>
    </w:p>
    <w:p w14:paraId="7A027BE3" w14:textId="44122E4A"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لا تستخدم نسخة (</w:t>
      </w:r>
      <w:r w:rsidRPr="00573D2C">
        <w:rPr>
          <w:rFonts w:ascii="Calibri" w:hAnsi="Calibri" w:cs="Calibri"/>
          <w:sz w:val="36"/>
          <w:szCs w:val="36"/>
          <w:lang w:bidi="ar-EG"/>
        </w:rPr>
        <w:t>UBS</w:t>
      </w:r>
      <w:r w:rsidRPr="00573D2C">
        <w:rPr>
          <w:rFonts w:ascii="Calibri" w:hAnsi="Calibri" w:cs="Calibri"/>
          <w:sz w:val="36"/>
          <w:szCs w:val="36"/>
          <w:rtl/>
          <w:lang w:bidi="ar-EG"/>
        </w:rPr>
        <w:t>) الرموز السابقة لنسخة (</w:t>
      </w:r>
      <w:r w:rsidRPr="00573D2C">
        <w:rPr>
          <w:rFonts w:ascii="Calibri" w:hAnsi="Calibri" w:cs="Calibri"/>
          <w:sz w:val="36"/>
          <w:szCs w:val="36"/>
          <w:lang w:bidi="ar-EG"/>
        </w:rPr>
        <w:t>NA</w:t>
      </w:r>
      <w:r w:rsidRPr="00573D2C">
        <w:rPr>
          <w:rFonts w:ascii="Calibri" w:hAnsi="Calibri" w:cs="Calibri"/>
          <w:sz w:val="36"/>
          <w:szCs w:val="36"/>
          <w:rtl/>
          <w:lang w:bidi="ar-EG"/>
        </w:rPr>
        <w:t>) بل أنها تضع النص المرجح في صلب النص والغير مرجح يوضع في الهامش مع وضع درجات التأكد</w:t>
      </w:r>
      <w:r w:rsidR="00C171DF">
        <w:rPr>
          <w:rFonts w:ascii="Calibri" w:hAnsi="Calibri" w:cs="Calibri" w:hint="cs"/>
          <w:sz w:val="36"/>
          <w:szCs w:val="36"/>
          <w:rtl/>
          <w:lang w:bidi="ar-EG"/>
        </w:rPr>
        <w:t>:</w:t>
      </w:r>
    </w:p>
    <w:p w14:paraId="7296B24A" w14:textId="3338098A" w:rsidR="00573D2C" w:rsidRPr="00573D2C" w:rsidRDefault="00C171DF" w:rsidP="00C171DF">
      <w:pPr>
        <w:spacing w:line="240" w:lineRule="auto"/>
        <w:ind w:firstLine="0"/>
        <w:rPr>
          <w:rFonts w:ascii="Calibri" w:hAnsi="Calibri" w:cs="Calibri"/>
          <w:sz w:val="36"/>
          <w:szCs w:val="36"/>
          <w:rtl/>
          <w:lang w:bidi="ar-EG"/>
        </w:rPr>
      </w:pPr>
      <w:r>
        <w:rPr>
          <w:rFonts w:ascii="Calibri" w:hAnsi="Calibri" w:cs="Calibri" w:hint="cs"/>
          <w:sz w:val="36"/>
          <w:szCs w:val="36"/>
          <w:rtl/>
          <w:lang w:bidi="ar-EG"/>
        </w:rPr>
        <w:t>{</w:t>
      </w:r>
      <w:r>
        <w:rPr>
          <w:rFonts w:ascii="Calibri" w:hAnsi="Calibri" w:cs="Calibri"/>
          <w:sz w:val="36"/>
          <w:szCs w:val="36"/>
          <w:lang w:bidi="ar-EG"/>
        </w:rPr>
        <w:t>A</w:t>
      </w:r>
      <w:r>
        <w:rPr>
          <w:rFonts w:ascii="Calibri" w:hAnsi="Calibri" w:cs="Calibri" w:hint="cs"/>
          <w:sz w:val="36"/>
          <w:szCs w:val="36"/>
          <w:rtl/>
          <w:lang w:bidi="ar-EG"/>
        </w:rPr>
        <w:t xml:space="preserve">} </w:t>
      </w:r>
      <w:r w:rsidR="00573D2C" w:rsidRPr="00573D2C">
        <w:rPr>
          <w:rFonts w:ascii="Calibri" w:hAnsi="Calibri" w:cs="Calibri"/>
          <w:sz w:val="36"/>
          <w:szCs w:val="36"/>
          <w:rtl/>
          <w:lang w:bidi="ar-EG"/>
        </w:rPr>
        <w:t>ويعني أن اللجنة المسئولة عن ال</w:t>
      </w:r>
      <w:r w:rsidR="00454CE9">
        <w:rPr>
          <w:rFonts w:ascii="Calibri" w:hAnsi="Calibri" w:cs="Calibri" w:hint="cs"/>
          <w:sz w:val="36"/>
          <w:szCs w:val="36"/>
          <w:rtl/>
          <w:lang w:bidi="ar-EG"/>
        </w:rPr>
        <w:t>إ</w:t>
      </w:r>
      <w:r w:rsidR="00573D2C" w:rsidRPr="00573D2C">
        <w:rPr>
          <w:rFonts w:ascii="Calibri" w:hAnsi="Calibri" w:cs="Calibri"/>
          <w:sz w:val="36"/>
          <w:szCs w:val="36"/>
          <w:rtl/>
          <w:lang w:bidi="ar-EG"/>
        </w:rPr>
        <w:t>صدار متأكدة أن القراءة</w:t>
      </w:r>
      <w:r>
        <w:rPr>
          <w:rFonts w:ascii="Calibri" w:hAnsi="Calibri" w:cs="Calibri" w:hint="cs"/>
          <w:sz w:val="36"/>
          <w:szCs w:val="36"/>
          <w:rtl/>
          <w:lang w:bidi="ar-EG"/>
        </w:rPr>
        <w:t xml:space="preserve"> </w:t>
      </w:r>
      <w:r w:rsidR="00573D2C" w:rsidRPr="00573D2C">
        <w:rPr>
          <w:rFonts w:ascii="Calibri" w:hAnsi="Calibri" w:cs="Calibri"/>
          <w:sz w:val="36"/>
          <w:szCs w:val="36"/>
          <w:rtl/>
          <w:lang w:bidi="ar-EG"/>
        </w:rPr>
        <w:t>الموضوعة في صلب النص هي الأصيلة.</w:t>
      </w:r>
    </w:p>
    <w:p w14:paraId="0C836B80" w14:textId="420443AC" w:rsidR="00573D2C" w:rsidRPr="00573D2C" w:rsidRDefault="00454CE9" w:rsidP="00454CE9">
      <w:pPr>
        <w:spacing w:line="240" w:lineRule="auto"/>
        <w:ind w:firstLine="0"/>
        <w:rPr>
          <w:rFonts w:ascii="Calibri" w:hAnsi="Calibri" w:cs="Calibri"/>
          <w:sz w:val="36"/>
          <w:szCs w:val="36"/>
          <w:rtl/>
          <w:lang w:bidi="ar-EG"/>
        </w:rPr>
      </w:pPr>
      <w:r>
        <w:rPr>
          <w:rFonts w:ascii="Calibri" w:hAnsi="Calibri" w:cs="Calibri" w:hint="cs"/>
          <w:sz w:val="36"/>
          <w:szCs w:val="36"/>
          <w:rtl/>
          <w:lang w:bidi="ar-EG"/>
        </w:rPr>
        <w:lastRenderedPageBreak/>
        <w:t>{</w:t>
      </w:r>
      <w:r>
        <w:rPr>
          <w:rFonts w:ascii="Calibri" w:hAnsi="Calibri" w:cs="Calibri"/>
          <w:sz w:val="36"/>
          <w:szCs w:val="36"/>
          <w:lang w:bidi="ar-EG"/>
        </w:rPr>
        <w:t>B</w:t>
      </w:r>
      <w:r>
        <w:rPr>
          <w:rFonts w:ascii="Calibri" w:hAnsi="Calibri" w:cs="Calibri" w:hint="cs"/>
          <w:sz w:val="36"/>
          <w:szCs w:val="36"/>
          <w:rtl/>
          <w:lang w:bidi="ar-EG"/>
        </w:rPr>
        <w:t xml:space="preserve">} </w:t>
      </w:r>
      <w:r w:rsidR="00573D2C" w:rsidRPr="00573D2C">
        <w:rPr>
          <w:rFonts w:ascii="Calibri" w:hAnsi="Calibri" w:cs="Calibri"/>
          <w:sz w:val="36"/>
          <w:szCs w:val="36"/>
          <w:rtl/>
          <w:lang w:bidi="ar-EG"/>
        </w:rPr>
        <w:t>يعني أن اللجنة تعتقد أن القراءة الموضوعة في صلب</w:t>
      </w:r>
      <w:r>
        <w:rPr>
          <w:rFonts w:ascii="Calibri" w:hAnsi="Calibri" w:cs="Calibri" w:hint="cs"/>
          <w:sz w:val="36"/>
          <w:szCs w:val="36"/>
          <w:rtl/>
          <w:lang w:bidi="ar-EG"/>
        </w:rPr>
        <w:t xml:space="preserve"> </w:t>
      </w:r>
      <w:r w:rsidR="00573D2C" w:rsidRPr="00573D2C">
        <w:rPr>
          <w:rFonts w:ascii="Calibri" w:hAnsi="Calibri" w:cs="Calibri"/>
          <w:sz w:val="36"/>
          <w:szCs w:val="36"/>
          <w:rtl/>
          <w:lang w:bidi="ar-EG"/>
        </w:rPr>
        <w:t>النص هي غالبا الأصيلة.</w:t>
      </w:r>
    </w:p>
    <w:p w14:paraId="608E9AA7" w14:textId="7015AA21" w:rsidR="00573D2C" w:rsidRPr="00573D2C" w:rsidRDefault="00454CE9" w:rsidP="00454CE9">
      <w:pPr>
        <w:spacing w:line="240" w:lineRule="auto"/>
        <w:ind w:firstLine="0"/>
        <w:rPr>
          <w:rFonts w:ascii="Calibri" w:hAnsi="Calibri" w:cs="Calibri"/>
          <w:sz w:val="36"/>
          <w:szCs w:val="36"/>
          <w:rtl/>
          <w:lang w:bidi="ar-EG"/>
        </w:rPr>
      </w:pPr>
      <w:r>
        <w:rPr>
          <w:rFonts w:ascii="Calibri" w:hAnsi="Calibri" w:cs="Calibri" w:hint="cs"/>
          <w:sz w:val="36"/>
          <w:szCs w:val="36"/>
          <w:rtl/>
          <w:lang w:bidi="ar-EG"/>
        </w:rPr>
        <w:t>{</w:t>
      </w:r>
      <w:r>
        <w:rPr>
          <w:rFonts w:ascii="Calibri" w:hAnsi="Calibri" w:cs="Calibri"/>
          <w:sz w:val="36"/>
          <w:szCs w:val="36"/>
          <w:lang w:bidi="ar-EG"/>
        </w:rPr>
        <w:t>C</w:t>
      </w:r>
      <w:r>
        <w:rPr>
          <w:rFonts w:ascii="Calibri" w:hAnsi="Calibri" w:cs="Calibri" w:hint="cs"/>
          <w:sz w:val="36"/>
          <w:szCs w:val="36"/>
          <w:rtl/>
          <w:lang w:bidi="ar-EG"/>
        </w:rPr>
        <w:t xml:space="preserve">} </w:t>
      </w:r>
      <w:r w:rsidR="00573D2C" w:rsidRPr="00573D2C">
        <w:rPr>
          <w:rFonts w:ascii="Calibri" w:hAnsi="Calibri" w:cs="Calibri"/>
          <w:sz w:val="36"/>
          <w:szCs w:val="36"/>
          <w:rtl/>
          <w:lang w:bidi="ar-EG"/>
        </w:rPr>
        <w:t>يعني أن اللجنة لديها صعوبة في تحديد أي القراءات هي</w:t>
      </w:r>
      <w:r>
        <w:rPr>
          <w:rFonts w:ascii="Calibri" w:hAnsi="Calibri" w:cs="Calibri" w:hint="cs"/>
          <w:sz w:val="36"/>
          <w:szCs w:val="36"/>
          <w:rtl/>
          <w:lang w:bidi="ar-EG"/>
        </w:rPr>
        <w:t xml:space="preserve"> الأصلية.</w:t>
      </w:r>
    </w:p>
    <w:p w14:paraId="17A2D62F" w14:textId="43772981" w:rsidR="00573D2C" w:rsidRPr="00573D2C" w:rsidRDefault="00454CE9" w:rsidP="00454CE9">
      <w:pPr>
        <w:spacing w:line="240" w:lineRule="auto"/>
        <w:ind w:firstLine="0"/>
        <w:rPr>
          <w:rFonts w:ascii="Calibri" w:hAnsi="Calibri" w:cs="Calibri"/>
          <w:sz w:val="36"/>
          <w:szCs w:val="36"/>
          <w:rtl/>
          <w:lang w:bidi="ar-EG"/>
        </w:rPr>
      </w:pPr>
      <w:r>
        <w:rPr>
          <w:rFonts w:ascii="Calibri" w:hAnsi="Calibri" w:cs="Calibri" w:hint="cs"/>
          <w:sz w:val="36"/>
          <w:szCs w:val="36"/>
          <w:rtl/>
          <w:lang w:bidi="ar-EG"/>
        </w:rPr>
        <w:t>{</w:t>
      </w:r>
      <w:r>
        <w:rPr>
          <w:rFonts w:ascii="Calibri" w:hAnsi="Calibri" w:cs="Calibri"/>
          <w:sz w:val="36"/>
          <w:szCs w:val="36"/>
          <w:lang w:bidi="ar-EG"/>
        </w:rPr>
        <w:t>D</w:t>
      </w:r>
      <w:r>
        <w:rPr>
          <w:rFonts w:ascii="Calibri" w:hAnsi="Calibri" w:cs="Calibri" w:hint="cs"/>
          <w:sz w:val="36"/>
          <w:szCs w:val="36"/>
          <w:rtl/>
          <w:lang w:bidi="ar-EG"/>
        </w:rPr>
        <w:t xml:space="preserve">} </w:t>
      </w:r>
      <w:r w:rsidR="00573D2C" w:rsidRPr="00573D2C">
        <w:rPr>
          <w:rFonts w:ascii="Calibri" w:hAnsi="Calibri" w:cs="Calibri"/>
          <w:sz w:val="36"/>
          <w:szCs w:val="36"/>
          <w:rtl/>
          <w:lang w:bidi="ar-EG"/>
        </w:rPr>
        <w:t>وتستخدم في حالات نادرة للغاية وتعني أن اللجنة تجد</w:t>
      </w:r>
      <w:r>
        <w:rPr>
          <w:rFonts w:ascii="Calibri" w:hAnsi="Calibri" w:cs="Calibri" w:hint="cs"/>
          <w:sz w:val="36"/>
          <w:szCs w:val="36"/>
          <w:rtl/>
          <w:lang w:bidi="ar-EG"/>
        </w:rPr>
        <w:t xml:space="preserve"> </w:t>
      </w:r>
      <w:r w:rsidR="00573D2C" w:rsidRPr="00573D2C">
        <w:rPr>
          <w:rFonts w:ascii="Calibri" w:hAnsi="Calibri" w:cs="Calibri"/>
          <w:sz w:val="36"/>
          <w:szCs w:val="36"/>
          <w:rtl/>
          <w:lang w:bidi="ar-EG"/>
        </w:rPr>
        <w:t>صعوبة بالغة في تحديد أي القراءات هي الأصيلة.</w:t>
      </w:r>
    </w:p>
    <w:p w14:paraId="20A0FEB7" w14:textId="77777777"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 xml:space="preserve">مثال للقراءات الصعبة من (1 كو </w:t>
      </w:r>
      <w:r w:rsidRPr="00573D2C">
        <w:rPr>
          <w:rFonts w:ascii="Calibri" w:hAnsi="Calibri" w:cs="Calibri"/>
          <w:sz w:val="36"/>
          <w:szCs w:val="36"/>
          <w:rtl/>
          <w:lang w:bidi="fa-IR"/>
        </w:rPr>
        <w:t>۱۳: ۳)</w:t>
      </w:r>
    </w:p>
    <w:p w14:paraId="3D036201" w14:textId="2F827DAA" w:rsidR="00573D2C" w:rsidRPr="00573D2C" w:rsidRDefault="00573D2C" w:rsidP="00454CE9">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فمثلاً قبل أن تتساءل ماذا يقصد القديس بولس بعبارة "وَإِن سَلَّمْتُ جَسَدِي حَتَّى أَحْتَرِقَ (</w:t>
      </w:r>
      <w:r w:rsidRPr="00573D2C">
        <w:rPr>
          <w:rFonts w:ascii="Calibri" w:hAnsi="Calibri" w:cs="Calibri"/>
          <w:sz w:val="36"/>
          <w:szCs w:val="36"/>
          <w:rtl/>
          <w:lang w:bidi="fa-IR"/>
        </w:rPr>
        <w:t>۱</w:t>
      </w:r>
      <w:r w:rsidRPr="00573D2C">
        <w:rPr>
          <w:rFonts w:ascii="Calibri" w:hAnsi="Calibri" w:cs="Calibri"/>
          <w:sz w:val="36"/>
          <w:szCs w:val="36"/>
          <w:rtl/>
          <w:lang w:bidi="ar-EG"/>
        </w:rPr>
        <w:t xml:space="preserve"> كو) (</w:t>
      </w:r>
      <w:r w:rsidRPr="00573D2C">
        <w:rPr>
          <w:rFonts w:ascii="Calibri" w:hAnsi="Calibri" w:cs="Calibri"/>
          <w:sz w:val="36"/>
          <w:szCs w:val="36"/>
          <w:rtl/>
          <w:lang w:bidi="fa-IR"/>
        </w:rPr>
        <w:t xml:space="preserve">۱۳ (۳) </w:t>
      </w:r>
      <w:r w:rsidRPr="00573D2C">
        <w:rPr>
          <w:rFonts w:ascii="Calibri" w:hAnsi="Calibri" w:cs="Calibri"/>
          <w:sz w:val="36"/>
          <w:szCs w:val="36"/>
          <w:rtl/>
          <w:lang w:bidi="ar-EG"/>
        </w:rPr>
        <w:t>الموجود في ترجمة فاندايك العربية، يجب أن تتأكد من هذه العبارة من خلال قراءة نص الآية من</w:t>
      </w:r>
      <w:r w:rsidR="00454CE9">
        <w:rPr>
          <w:rFonts w:ascii="Calibri" w:hAnsi="Calibri" w:cs="Calibri" w:hint="cs"/>
          <w:sz w:val="36"/>
          <w:szCs w:val="36"/>
          <w:rtl/>
          <w:lang w:bidi="ar-EG"/>
        </w:rPr>
        <w:t xml:space="preserve"> </w:t>
      </w:r>
      <w:r w:rsidRPr="00573D2C">
        <w:rPr>
          <w:rFonts w:ascii="Calibri" w:hAnsi="Calibri" w:cs="Calibri"/>
          <w:sz w:val="36"/>
          <w:szCs w:val="36"/>
          <w:rtl/>
          <w:lang w:bidi="ar-EG"/>
        </w:rPr>
        <w:t xml:space="preserve">النسخة المحققة للعهد الجديد سواء </w:t>
      </w:r>
      <w:r w:rsidRPr="00573D2C">
        <w:rPr>
          <w:rFonts w:ascii="Calibri" w:hAnsi="Calibri" w:cs="Calibri"/>
          <w:sz w:val="36"/>
          <w:szCs w:val="36"/>
          <w:lang w:bidi="ar-EG"/>
        </w:rPr>
        <w:t>NA</w:t>
      </w:r>
      <w:r w:rsidRPr="00573D2C">
        <w:rPr>
          <w:rFonts w:ascii="Calibri" w:hAnsi="Calibri" w:cs="Calibri"/>
          <w:sz w:val="36"/>
          <w:szCs w:val="36"/>
          <w:rtl/>
          <w:lang w:bidi="ar-EG"/>
        </w:rPr>
        <w:t xml:space="preserve"> أو </w:t>
      </w:r>
      <w:r w:rsidRPr="00573D2C">
        <w:rPr>
          <w:rFonts w:ascii="Calibri" w:hAnsi="Calibri" w:cs="Calibri"/>
          <w:sz w:val="36"/>
          <w:szCs w:val="36"/>
          <w:lang w:bidi="ar-EG"/>
        </w:rPr>
        <w:t>UBS</w:t>
      </w:r>
      <w:r w:rsidRPr="00573D2C">
        <w:rPr>
          <w:rFonts w:ascii="Calibri" w:hAnsi="Calibri" w:cs="Calibri"/>
          <w:sz w:val="36"/>
          <w:szCs w:val="36"/>
          <w:rtl/>
          <w:lang w:bidi="ar-EG"/>
        </w:rPr>
        <w:t xml:space="preserve"> وكذلك قراءة الحواشي</w:t>
      </w:r>
      <w:r w:rsidR="00454CE9">
        <w:rPr>
          <w:rFonts w:ascii="Calibri" w:hAnsi="Calibri" w:cs="Calibri" w:hint="cs"/>
          <w:sz w:val="36"/>
          <w:szCs w:val="36"/>
          <w:rtl/>
          <w:lang w:bidi="ar-EG"/>
        </w:rPr>
        <w:t xml:space="preserve"> </w:t>
      </w:r>
      <w:r w:rsidRPr="00573D2C">
        <w:rPr>
          <w:rFonts w:ascii="Calibri" w:hAnsi="Calibri" w:cs="Calibri"/>
          <w:sz w:val="36"/>
          <w:szCs w:val="36"/>
          <w:rtl/>
          <w:lang w:bidi="ar-EG"/>
        </w:rPr>
        <w:t>في أسفل النص المتعلقة بهذه الآية تحديدًا إن وجد لها حواشي.</w:t>
      </w:r>
    </w:p>
    <w:p w14:paraId="5CD7F0BA" w14:textId="28E707F3" w:rsidR="00573D2C" w:rsidRPr="00573D2C" w:rsidRDefault="00573D2C" w:rsidP="00927029">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تجد أن العبارة في النسخة المحققة هي</w:t>
      </w:r>
      <w:r w:rsidR="000F5A1A">
        <w:rPr>
          <w:rFonts w:ascii="Calibri" w:hAnsi="Calibri" w:cs="Calibri" w:hint="cs"/>
          <w:sz w:val="36"/>
          <w:szCs w:val="36"/>
          <w:rtl/>
          <w:lang w:bidi="ar-EG"/>
        </w:rPr>
        <w:t xml:space="preserve"> "</w:t>
      </w:r>
      <w:r w:rsidRPr="00573D2C">
        <w:rPr>
          <w:rFonts w:ascii="Calibri" w:hAnsi="Calibri" w:cs="Calibri"/>
          <w:sz w:val="36"/>
          <w:szCs w:val="36"/>
          <w:rtl/>
          <w:lang w:bidi="ar-EG"/>
        </w:rPr>
        <w:t>حتي أفتخر" وليس أحترق، وتجد في الهامش توضيح أن هذه العبارة بعض المخطوطات توجد هكذا</w:t>
      </w:r>
      <w:r w:rsidR="000F5A1A">
        <w:rPr>
          <w:rFonts w:ascii="Calibri" w:hAnsi="Calibri" w:cs="Calibri" w:hint="cs"/>
          <w:sz w:val="36"/>
          <w:szCs w:val="36"/>
          <w:rtl/>
          <w:lang w:bidi="ar-EG"/>
        </w:rPr>
        <w:t xml:space="preserve"> </w:t>
      </w:r>
      <w:r w:rsidRPr="00573D2C">
        <w:rPr>
          <w:rFonts w:ascii="Calibri" w:hAnsi="Calibri" w:cs="Calibri"/>
          <w:sz w:val="36"/>
          <w:szCs w:val="36"/>
          <w:rtl/>
          <w:lang w:bidi="ar-EG"/>
        </w:rPr>
        <w:t>"حتى أحترق"</w:t>
      </w:r>
      <w:r w:rsidR="000F5A1A">
        <w:rPr>
          <w:rFonts w:ascii="Calibri" w:hAnsi="Calibri" w:cs="Calibri" w:hint="cs"/>
          <w:sz w:val="36"/>
          <w:szCs w:val="36"/>
          <w:rtl/>
          <w:lang w:bidi="ar-EG"/>
        </w:rPr>
        <w:t>،</w:t>
      </w:r>
      <w:r w:rsidRPr="00573D2C">
        <w:rPr>
          <w:rFonts w:ascii="Calibri" w:hAnsi="Calibri" w:cs="Calibri"/>
          <w:sz w:val="36"/>
          <w:szCs w:val="36"/>
          <w:rtl/>
          <w:lang w:bidi="ar-EG"/>
        </w:rPr>
        <w:t xml:space="preserve"> ونلاحظ أن الفرق هو في استبدال حرف واحد فقط</w:t>
      </w:r>
      <w:r w:rsidR="00506FA1">
        <w:rPr>
          <w:rFonts w:ascii="Calibri" w:hAnsi="Calibri" w:cs="Calibri" w:hint="cs"/>
          <w:sz w:val="36"/>
          <w:szCs w:val="36"/>
          <w:rtl/>
          <w:lang w:bidi="ar-EG"/>
        </w:rPr>
        <w:t xml:space="preserve"> </w:t>
      </w:r>
      <w:r w:rsidRPr="00573D2C">
        <w:rPr>
          <w:rFonts w:ascii="Calibri" w:hAnsi="Calibri" w:cs="Calibri"/>
          <w:sz w:val="36"/>
          <w:szCs w:val="36"/>
          <w:rtl/>
          <w:lang w:bidi="ar-EG"/>
        </w:rPr>
        <w:t>قد غير المعنى، فنجد أن ترجمة فاندايك (الطبعة البيروتية</w:t>
      </w:r>
      <w:r w:rsidR="00506FA1">
        <w:rPr>
          <w:rFonts w:ascii="Calibri" w:hAnsi="Calibri" w:cs="Calibri" w:hint="cs"/>
          <w:sz w:val="36"/>
          <w:szCs w:val="36"/>
          <w:rtl/>
          <w:lang w:bidi="ar-EG"/>
        </w:rPr>
        <w:t>)</w:t>
      </w:r>
      <w:r w:rsidRPr="00573D2C">
        <w:rPr>
          <w:rFonts w:ascii="Calibri" w:hAnsi="Calibri" w:cs="Calibri"/>
          <w:sz w:val="36"/>
          <w:szCs w:val="36"/>
          <w:rtl/>
          <w:lang w:bidi="ar-EG"/>
        </w:rPr>
        <w:t xml:space="preserve"> بها العبارة: "حتي احترق</w:t>
      </w:r>
      <w:r w:rsidR="00506FA1">
        <w:rPr>
          <w:rFonts w:ascii="Calibri" w:hAnsi="Calibri" w:cs="Calibri" w:hint="cs"/>
          <w:sz w:val="36"/>
          <w:szCs w:val="36"/>
          <w:rtl/>
          <w:lang w:bidi="ar-EG"/>
        </w:rPr>
        <w:t>"</w:t>
      </w:r>
      <w:r w:rsidRPr="00573D2C">
        <w:rPr>
          <w:rFonts w:ascii="Calibri" w:hAnsi="Calibri" w:cs="Calibri"/>
          <w:sz w:val="36"/>
          <w:szCs w:val="36"/>
          <w:rtl/>
          <w:lang w:bidi="ar-EG"/>
        </w:rPr>
        <w:t xml:space="preserve"> لأنها أخذت من النص التقليدي غير المحقق </w:t>
      </w:r>
      <w:r w:rsidRPr="00573D2C">
        <w:rPr>
          <w:rFonts w:ascii="Calibri" w:hAnsi="Calibri" w:cs="Calibri"/>
          <w:sz w:val="36"/>
          <w:szCs w:val="36"/>
          <w:lang w:bidi="ar-EG"/>
        </w:rPr>
        <w:t>Textus Receptus</w:t>
      </w:r>
      <w:r w:rsidRPr="00573D2C">
        <w:rPr>
          <w:rFonts w:ascii="Calibri" w:hAnsi="Calibri" w:cs="Calibri"/>
          <w:sz w:val="36"/>
          <w:szCs w:val="36"/>
          <w:rtl/>
          <w:lang w:bidi="ar-EG"/>
        </w:rPr>
        <w:t xml:space="preserve"> وهو المشابه للتقليد البيزنطي وهو يتوافق مع معظم الترجمات المطبوعة السابقة على القرن ال </w:t>
      </w:r>
      <w:r w:rsidRPr="00573D2C">
        <w:rPr>
          <w:rFonts w:ascii="Calibri" w:hAnsi="Calibri" w:cs="Calibri"/>
          <w:sz w:val="36"/>
          <w:szCs w:val="36"/>
          <w:rtl/>
          <w:lang w:bidi="fa-IR"/>
        </w:rPr>
        <w:t>۱۹</w:t>
      </w:r>
      <w:r w:rsidRPr="00573D2C">
        <w:rPr>
          <w:rFonts w:ascii="Calibri" w:hAnsi="Calibri" w:cs="Calibri"/>
          <w:sz w:val="36"/>
          <w:szCs w:val="36"/>
          <w:rtl/>
          <w:lang w:bidi="ar-EG"/>
        </w:rPr>
        <w:t xml:space="preserve"> قبل ظهور النص المحقق، وفي الهامش السفلي للنسخة النقدية تجد توضيح لعائلة المخطوطات الخاصة بالنص اليوناني والترجمات القديمة وكذلك اقتباسات آباء الكنيسة، التي تؤيد القراءة " أفتخر" وبعدها عائلة أخرى من المخطوطات الخاصة بالنص اليوناني والترجمات القديمة وكذلك آباء الكنيسة، التي تؤيد القراءة الأخرى</w:t>
      </w:r>
      <w:r w:rsidR="00927029">
        <w:rPr>
          <w:rFonts w:ascii="Calibri" w:hAnsi="Calibri" w:cs="Calibri" w:hint="cs"/>
          <w:sz w:val="36"/>
          <w:szCs w:val="36"/>
          <w:rtl/>
          <w:lang w:bidi="ar-EG"/>
        </w:rPr>
        <w:t xml:space="preserve"> </w:t>
      </w:r>
      <w:r w:rsidRPr="00573D2C">
        <w:rPr>
          <w:rFonts w:ascii="Calibri" w:hAnsi="Calibri" w:cs="Calibri"/>
          <w:sz w:val="36"/>
          <w:szCs w:val="36"/>
          <w:rtl/>
          <w:lang w:bidi="ar-EG"/>
        </w:rPr>
        <w:t>"أحترق".</w:t>
      </w:r>
    </w:p>
    <w:p w14:paraId="633AFD6A" w14:textId="176AF1E1"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 xml:space="preserve">وعمل النسخة المحققة هو ترجيح أي القراءتين باعتبارها القراءة الأدق التي كانت في النص الأصلي على أساس: قدم المخطوطات وتنوعها الجغرافي وكذلك الترجمات القديمة وكتابات الآباء، ثم يأتي الدليل الخارج المتعلق بسياق النص، قواعد اللغة اليونانية وتوافقها مع </w:t>
      </w:r>
      <w:r w:rsidR="00A052B6" w:rsidRPr="00573D2C">
        <w:rPr>
          <w:rFonts w:ascii="Calibri" w:hAnsi="Calibri" w:cs="Calibri" w:hint="cs"/>
          <w:sz w:val="36"/>
          <w:szCs w:val="36"/>
          <w:rtl/>
          <w:lang w:bidi="ar-EG"/>
        </w:rPr>
        <w:t>أسلوب</w:t>
      </w:r>
      <w:r w:rsidRPr="00573D2C">
        <w:rPr>
          <w:rFonts w:ascii="Calibri" w:hAnsi="Calibri" w:cs="Calibri"/>
          <w:sz w:val="36"/>
          <w:szCs w:val="36"/>
          <w:rtl/>
          <w:lang w:bidi="ar-EG"/>
        </w:rPr>
        <w:t xml:space="preserve"> الكاتب، والدلائل التاريخية الخ.</w:t>
      </w:r>
    </w:p>
    <w:p w14:paraId="4F57CF1A" w14:textId="22C38D74" w:rsidR="00573D2C" w:rsidRPr="00573D2C" w:rsidRDefault="00573D2C" w:rsidP="00927029">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وإذ نظرنا للمثل السابق نجد أن اللجنة قد أعطت درجة التأكد الثالثة {</w:t>
      </w:r>
      <w:r w:rsidRPr="00573D2C">
        <w:rPr>
          <w:rFonts w:ascii="Calibri" w:hAnsi="Calibri" w:cs="Calibri"/>
          <w:sz w:val="36"/>
          <w:szCs w:val="36"/>
          <w:lang w:bidi="ar-EG"/>
        </w:rPr>
        <w:t>C</w:t>
      </w:r>
      <w:r w:rsidRPr="00573D2C">
        <w:rPr>
          <w:rFonts w:ascii="Calibri" w:hAnsi="Calibri" w:cs="Calibri"/>
          <w:sz w:val="36"/>
          <w:szCs w:val="36"/>
          <w:rtl/>
          <w:lang w:bidi="ar-EG"/>
        </w:rPr>
        <w:t xml:space="preserve"> مما يعني أنه توجد صعوبة في ترجيح أي القراءتين هو الأصل، فالشواهد أي المخطوطات والترجمات ونصوص الآباء تقريبا شبه متساوية</w:t>
      </w:r>
      <w:r w:rsidR="00927029">
        <w:rPr>
          <w:rFonts w:ascii="Calibri" w:hAnsi="Calibri" w:cs="Calibri" w:hint="cs"/>
          <w:sz w:val="36"/>
          <w:szCs w:val="36"/>
          <w:rtl/>
          <w:lang w:bidi="ar-EG"/>
        </w:rPr>
        <w:t xml:space="preserve"> </w:t>
      </w:r>
      <w:r w:rsidRPr="00573D2C">
        <w:rPr>
          <w:rFonts w:ascii="Calibri" w:hAnsi="Calibri" w:cs="Calibri"/>
          <w:sz w:val="36"/>
          <w:szCs w:val="36"/>
          <w:rtl/>
          <w:lang w:bidi="ar-EG"/>
        </w:rPr>
        <w:t>بالنسبة للقراءتين - هنا تأتي الدلائل الخارجية لترجيح عبارة أفتخر</w:t>
      </w:r>
      <w:r w:rsidR="00927029">
        <w:rPr>
          <w:rFonts w:ascii="Calibri" w:hAnsi="Calibri" w:cs="Calibri" w:hint="cs"/>
          <w:sz w:val="36"/>
          <w:szCs w:val="36"/>
          <w:rtl/>
          <w:lang w:bidi="ar-EG"/>
        </w:rPr>
        <w:t>.</w:t>
      </w:r>
    </w:p>
    <w:p w14:paraId="2EFC4488" w14:textId="28A1C541" w:rsidR="00573D2C" w:rsidRPr="00927029" w:rsidRDefault="00573D2C" w:rsidP="00573D2C">
      <w:pPr>
        <w:spacing w:line="240" w:lineRule="auto"/>
        <w:ind w:firstLine="0"/>
        <w:rPr>
          <w:rFonts w:ascii="Calibri" w:hAnsi="Calibri" w:cs="Calibri"/>
          <w:b/>
          <w:bCs/>
          <w:sz w:val="36"/>
          <w:szCs w:val="36"/>
          <w:u w:val="single"/>
          <w:rtl/>
          <w:lang w:bidi="ar-EG"/>
        </w:rPr>
      </w:pPr>
      <w:r w:rsidRPr="00927029">
        <w:rPr>
          <w:rFonts w:ascii="Calibri" w:hAnsi="Calibri" w:cs="Calibri"/>
          <w:b/>
          <w:bCs/>
          <w:sz w:val="36"/>
          <w:szCs w:val="36"/>
          <w:u w:val="single"/>
          <w:rtl/>
          <w:lang w:bidi="ar-EG"/>
        </w:rPr>
        <w:t>اختلاف مخطوطات العهد الجديد والادعاء بـ "تحريف الكتاب المقدس"</w:t>
      </w:r>
    </w:p>
    <w:p w14:paraId="41334C73" w14:textId="02CF2106" w:rsidR="00573D2C" w:rsidRPr="00573D2C" w:rsidRDefault="00573D2C" w:rsidP="00781D86">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سؤال: هل يمكن اعتبار اختلاف مخطوطات العهد الجديد "تحريفا</w:t>
      </w:r>
      <w:r w:rsidR="00781D86">
        <w:rPr>
          <w:rFonts w:ascii="Calibri" w:hAnsi="Calibri" w:cs="Calibri" w:hint="cs"/>
          <w:sz w:val="36"/>
          <w:szCs w:val="36"/>
          <w:rtl/>
          <w:lang w:bidi="ar-EG"/>
        </w:rPr>
        <w:t xml:space="preserve"> </w:t>
      </w:r>
      <w:r w:rsidRPr="00573D2C">
        <w:rPr>
          <w:rFonts w:ascii="Calibri" w:hAnsi="Calibri" w:cs="Calibri"/>
          <w:sz w:val="36"/>
          <w:szCs w:val="36"/>
          <w:rtl/>
          <w:lang w:bidi="ar-EG"/>
        </w:rPr>
        <w:t>للكتاب" ؟</w:t>
      </w:r>
    </w:p>
    <w:p w14:paraId="3095ABF1" w14:textId="6610629C" w:rsidR="00573D2C" w:rsidRPr="00573D2C" w:rsidRDefault="00573D2C" w:rsidP="00781D86">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lastRenderedPageBreak/>
        <w:t>كلا بالطبع لأن التحريف هو عملية تدخل متعمَّد في النص لتشويه النص الأصلي وتقديم رواية جديدة لنص ومحتوى جديد تمامًا بهدف أو غرض ما، وهذا أمر غير حادث بالمرة في أي نص للكتاب المقدس، فوجود اختلاف في حرف أو كلمة أو فقدان سطر، لا يؤثر في الرواية الأصلية في شيء، لأن الاختلاف هنا ناتج لحادث غير مقصود، وليس بهدف تقديم عقيدة مغايرة،</w:t>
      </w:r>
      <w:r w:rsidR="00781D86">
        <w:rPr>
          <w:rFonts w:ascii="Calibri" w:hAnsi="Calibri" w:cs="Calibri" w:hint="cs"/>
          <w:sz w:val="36"/>
          <w:szCs w:val="36"/>
          <w:rtl/>
          <w:lang w:bidi="ar-EG"/>
        </w:rPr>
        <w:t xml:space="preserve"> ...</w:t>
      </w:r>
      <w:r w:rsidRPr="00573D2C">
        <w:rPr>
          <w:rFonts w:ascii="Calibri" w:hAnsi="Calibri" w:cs="Calibri"/>
          <w:sz w:val="36"/>
          <w:szCs w:val="36"/>
          <w:rtl/>
          <w:lang w:bidi="ar-EG"/>
        </w:rPr>
        <w:t xml:space="preserve"> فكل اختلافات المخطوطات هي اختلافات غير جوهرية ويمكن وصفها بأنها تافهة ولا يوجد اختلاف بين المخطوطات</w:t>
      </w:r>
      <w:r w:rsidR="00781D86">
        <w:rPr>
          <w:rFonts w:ascii="Calibri" w:hAnsi="Calibri" w:cs="Calibri" w:hint="cs"/>
          <w:sz w:val="36"/>
          <w:szCs w:val="36"/>
          <w:rtl/>
          <w:lang w:bidi="ar-EG"/>
        </w:rPr>
        <w:t xml:space="preserve"> </w:t>
      </w:r>
      <w:r w:rsidRPr="00573D2C">
        <w:rPr>
          <w:rFonts w:ascii="Calibri" w:hAnsi="Calibri" w:cs="Calibri"/>
          <w:sz w:val="36"/>
          <w:szCs w:val="36"/>
          <w:rtl/>
          <w:lang w:bidi="ar-EG"/>
        </w:rPr>
        <w:t>يؤثر على مفهومنا لأي عقيدة مسيحية بأي شكل كان.</w:t>
      </w:r>
    </w:p>
    <w:p w14:paraId="7E7410C6" w14:textId="77777777" w:rsidR="00781D86" w:rsidRDefault="00573D2C" w:rsidP="00781D86">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كما أن مسألة فقدان المخطوطات الأصلية للكتاب ليست سببا في التشكيك في مصداقية النص، طالما وُجد عدد كاف من المخطوطات في</w:t>
      </w:r>
      <w:r w:rsidR="00781D86">
        <w:rPr>
          <w:rFonts w:ascii="Calibri" w:hAnsi="Calibri" w:cs="Calibri" w:hint="cs"/>
          <w:sz w:val="36"/>
          <w:szCs w:val="36"/>
          <w:rtl/>
          <w:lang w:bidi="ar-EG"/>
        </w:rPr>
        <w:t xml:space="preserve"> </w:t>
      </w:r>
      <w:r w:rsidRPr="00573D2C">
        <w:rPr>
          <w:rFonts w:ascii="Calibri" w:hAnsi="Calibri" w:cs="Calibri"/>
          <w:sz w:val="36"/>
          <w:szCs w:val="36"/>
          <w:rtl/>
          <w:lang w:bidi="ar-EG"/>
        </w:rPr>
        <w:t>مناطق متفرقة تحوي نفس النص، ففقدان المخطوطات الأصلية التي كتبت بمعرفة الرسل، أمر لا يخص الكتاب المقدس وحده، بل أن كل الكتابات القديمة لا يمكن الجزم نهائيًا بوجود المخطوط الأصلي لمؤلفها،</w:t>
      </w:r>
    </w:p>
    <w:p w14:paraId="166B1E80" w14:textId="77777777" w:rsidR="006570E1" w:rsidRDefault="00573D2C" w:rsidP="006570E1">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نقطة أخرى مهمة وهي أنه لا يوجد أي مخطوط للعهد الجديد، ذو توجه لاهوتي معين، بحيث نراه يتعمد تغيير القراءات في كل نصوصه</w:t>
      </w:r>
      <w:r w:rsidR="006570E1">
        <w:rPr>
          <w:rFonts w:ascii="Calibri" w:hAnsi="Calibri" w:cs="Calibri" w:hint="cs"/>
          <w:sz w:val="36"/>
          <w:szCs w:val="36"/>
          <w:rtl/>
          <w:lang w:bidi="ar-EG"/>
        </w:rPr>
        <w:t xml:space="preserve"> </w:t>
      </w:r>
      <w:r w:rsidRPr="00573D2C">
        <w:rPr>
          <w:rFonts w:ascii="Calibri" w:hAnsi="Calibri" w:cs="Calibri"/>
          <w:sz w:val="36"/>
          <w:szCs w:val="36"/>
          <w:rtl/>
          <w:lang w:bidi="ar-EG"/>
        </w:rPr>
        <w:t>لخدمة فكرة لاهوتية معينة، أمر هكذا لا جود له نهائيًا في أي مخطوط.</w:t>
      </w:r>
    </w:p>
    <w:p w14:paraId="24B76800" w14:textId="149A42FB" w:rsidR="00573D2C" w:rsidRPr="00573D2C" w:rsidRDefault="00573D2C" w:rsidP="00501932">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فمثلاً قام أحدهما بعمل دراسة نقدية لعبارة "ابن الله" الواردة في إنجيل يوحنا في معجزة المولود أعمى (يو (</w:t>
      </w:r>
      <w:r w:rsidRPr="00573D2C">
        <w:rPr>
          <w:rFonts w:ascii="Calibri" w:hAnsi="Calibri" w:cs="Calibri"/>
          <w:sz w:val="36"/>
          <w:szCs w:val="36"/>
          <w:rtl/>
          <w:lang w:bidi="fa-IR"/>
        </w:rPr>
        <w:t>۹) (</w:t>
      </w:r>
      <w:r w:rsidRPr="00573D2C">
        <w:rPr>
          <w:rFonts w:ascii="Calibri" w:hAnsi="Calibri" w:cs="Calibri"/>
          <w:sz w:val="36"/>
          <w:szCs w:val="36"/>
          <w:rtl/>
          <w:lang w:bidi="ar-EG"/>
        </w:rPr>
        <w:t>٥٣) وقد وردت هكذا في ترجمة فاندايك المتداولة «أَتُؤْمِنُ بِابْنِ اللهِ؟»، غير أنها في النسخة المحققة المعتمدة على أدق وأقدم المخطوطات قد وردت " أَتُؤْمِنُ بِابْنِ الإنسان" (التقليد ال</w:t>
      </w:r>
      <w:r w:rsidR="006570E1">
        <w:rPr>
          <w:rFonts w:ascii="Calibri" w:hAnsi="Calibri" w:cs="Calibri" w:hint="cs"/>
          <w:sz w:val="36"/>
          <w:szCs w:val="36"/>
          <w:rtl/>
          <w:lang w:bidi="ar-EG"/>
        </w:rPr>
        <w:t>إ</w:t>
      </w:r>
      <w:r w:rsidRPr="00573D2C">
        <w:rPr>
          <w:rFonts w:ascii="Calibri" w:hAnsi="Calibri" w:cs="Calibri"/>
          <w:sz w:val="36"/>
          <w:szCs w:val="36"/>
          <w:rtl/>
          <w:lang w:bidi="ar-EG"/>
        </w:rPr>
        <w:t>سكندري)</w:t>
      </w:r>
      <w:r w:rsidR="006570E1">
        <w:rPr>
          <w:rFonts w:ascii="Calibri" w:hAnsi="Calibri" w:cs="Calibri" w:hint="cs"/>
          <w:sz w:val="36"/>
          <w:szCs w:val="36"/>
          <w:rtl/>
          <w:lang w:bidi="ar-EG"/>
        </w:rPr>
        <w:t xml:space="preserve">، </w:t>
      </w:r>
      <w:r w:rsidRPr="00573D2C">
        <w:rPr>
          <w:rFonts w:ascii="Calibri" w:hAnsi="Calibri" w:cs="Calibri"/>
          <w:sz w:val="36"/>
          <w:szCs w:val="36"/>
          <w:rtl/>
          <w:lang w:bidi="ar-EG"/>
        </w:rPr>
        <w:t>ومن ذلك حاول أن يستنتج أن المسيح لم يكن يلقب بابن الله في القرون الأولى حيث معظم المخطوطات القديمة كانت بها قراءة هذه الآية: "ابن ال</w:t>
      </w:r>
      <w:r w:rsidR="006570E1">
        <w:rPr>
          <w:rFonts w:ascii="Calibri" w:hAnsi="Calibri" w:cs="Calibri" w:hint="cs"/>
          <w:sz w:val="36"/>
          <w:szCs w:val="36"/>
          <w:rtl/>
          <w:lang w:bidi="ar-EG"/>
        </w:rPr>
        <w:t>إ</w:t>
      </w:r>
      <w:r w:rsidRPr="00573D2C">
        <w:rPr>
          <w:rFonts w:ascii="Calibri" w:hAnsi="Calibri" w:cs="Calibri"/>
          <w:sz w:val="36"/>
          <w:szCs w:val="36"/>
          <w:rtl/>
          <w:lang w:bidi="ar-EG"/>
        </w:rPr>
        <w:t>نسان" بينما في المخطوطات الأحدث ترد العبارة "ابن الله"</w:t>
      </w:r>
      <w:r w:rsidR="006570E1">
        <w:rPr>
          <w:rFonts w:ascii="Calibri" w:hAnsi="Calibri" w:cs="Calibri" w:hint="cs"/>
          <w:sz w:val="36"/>
          <w:szCs w:val="36"/>
          <w:rtl/>
          <w:lang w:bidi="ar-EG"/>
        </w:rPr>
        <w:t xml:space="preserve"> (</w:t>
      </w:r>
      <w:r w:rsidRPr="00573D2C">
        <w:rPr>
          <w:rFonts w:ascii="Calibri" w:hAnsi="Calibri" w:cs="Calibri"/>
          <w:sz w:val="36"/>
          <w:szCs w:val="36"/>
          <w:rtl/>
          <w:lang w:bidi="ar-EG"/>
        </w:rPr>
        <w:t>التقليد البيزنطي)، فاستنتج من ذلك أن ألوهية المسيح لم يكن معترفًا بها قديما في زمن تلك المخطوطات القديمة وإنما فيما بعد حدث عبث بالنص لتدعيم ألوهية المسيح ومن ثم أنتهى إلي فكرة تحريف</w:t>
      </w:r>
      <w:r w:rsidR="006570E1">
        <w:rPr>
          <w:rFonts w:ascii="Calibri" w:hAnsi="Calibri" w:cs="Calibri" w:hint="cs"/>
          <w:sz w:val="36"/>
          <w:szCs w:val="36"/>
          <w:rtl/>
          <w:lang w:bidi="ar-EG"/>
        </w:rPr>
        <w:t xml:space="preserve"> </w:t>
      </w:r>
      <w:r w:rsidRPr="00573D2C">
        <w:rPr>
          <w:rFonts w:ascii="Calibri" w:hAnsi="Calibri" w:cs="Calibri"/>
          <w:sz w:val="36"/>
          <w:szCs w:val="36"/>
          <w:rtl/>
          <w:lang w:bidi="ar-EG"/>
        </w:rPr>
        <w:t>الكتاب</w:t>
      </w:r>
      <w:r w:rsidR="006570E1">
        <w:rPr>
          <w:rFonts w:ascii="Calibri" w:hAnsi="Calibri" w:cs="Calibri" w:hint="cs"/>
          <w:sz w:val="36"/>
          <w:szCs w:val="36"/>
          <w:rtl/>
          <w:lang w:bidi="ar-EG"/>
        </w:rPr>
        <w:t>!</w:t>
      </w:r>
    </w:p>
    <w:p w14:paraId="1563DE28" w14:textId="77777777" w:rsidR="009A644A" w:rsidRDefault="00573D2C" w:rsidP="00501932">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هنا نكتشف المغالطة لأن الخطأ في المخطوطات لم يكن لتدعيم ألوهية المسيح، لأن تعبير "ابن الله" قد ورد كثيرًا في مواضع أخرى غير نص المولود أعمى في تلك المخطوطات القديمة التي أوردت عبارة "ابن</w:t>
      </w:r>
      <w:r w:rsidR="00501932">
        <w:rPr>
          <w:rFonts w:ascii="Calibri" w:hAnsi="Calibri" w:cs="Calibri" w:hint="cs"/>
          <w:sz w:val="36"/>
          <w:szCs w:val="36"/>
          <w:rtl/>
          <w:lang w:bidi="ar-EG"/>
        </w:rPr>
        <w:t xml:space="preserve"> </w:t>
      </w:r>
      <w:r w:rsidRPr="00573D2C">
        <w:rPr>
          <w:rFonts w:ascii="Calibri" w:hAnsi="Calibri" w:cs="Calibri"/>
          <w:sz w:val="36"/>
          <w:szCs w:val="36"/>
          <w:rtl/>
          <w:lang w:bidi="ar-EG"/>
        </w:rPr>
        <w:t>ال</w:t>
      </w:r>
      <w:r w:rsidR="00501932">
        <w:rPr>
          <w:rFonts w:ascii="Calibri" w:hAnsi="Calibri" w:cs="Calibri" w:hint="cs"/>
          <w:sz w:val="36"/>
          <w:szCs w:val="36"/>
          <w:rtl/>
          <w:lang w:bidi="ar-EG"/>
        </w:rPr>
        <w:t>إ</w:t>
      </w:r>
      <w:r w:rsidRPr="00573D2C">
        <w:rPr>
          <w:rFonts w:ascii="Calibri" w:hAnsi="Calibri" w:cs="Calibri"/>
          <w:sz w:val="36"/>
          <w:szCs w:val="36"/>
          <w:rtl/>
          <w:lang w:bidi="ar-EG"/>
        </w:rPr>
        <w:t>نسان</w:t>
      </w:r>
      <w:r w:rsidR="00501932">
        <w:rPr>
          <w:rFonts w:ascii="Calibri" w:hAnsi="Calibri" w:cs="Calibri" w:hint="cs"/>
          <w:sz w:val="36"/>
          <w:szCs w:val="36"/>
          <w:rtl/>
          <w:lang w:bidi="ar-EG"/>
        </w:rPr>
        <w:t>"</w:t>
      </w:r>
      <w:r w:rsidRPr="00573D2C">
        <w:rPr>
          <w:rFonts w:ascii="Calibri" w:hAnsi="Calibri" w:cs="Calibri"/>
          <w:sz w:val="36"/>
          <w:szCs w:val="36"/>
          <w:rtl/>
          <w:lang w:bidi="ar-EG"/>
        </w:rPr>
        <w:t xml:space="preserve"> في (يو ٩</w:t>
      </w:r>
      <w:r w:rsidR="00501932">
        <w:rPr>
          <w:rFonts w:ascii="Calibri" w:hAnsi="Calibri" w:cs="Calibri" w:hint="cs"/>
          <w:sz w:val="36"/>
          <w:szCs w:val="36"/>
          <w:rtl/>
          <w:lang w:bidi="ar-EG"/>
        </w:rPr>
        <w:t xml:space="preserve">: </w:t>
      </w:r>
      <w:r w:rsidRPr="00573D2C">
        <w:rPr>
          <w:rFonts w:ascii="Calibri" w:hAnsi="Calibri" w:cs="Calibri"/>
          <w:sz w:val="36"/>
          <w:szCs w:val="36"/>
          <w:rtl/>
          <w:lang w:bidi="ar-EG"/>
        </w:rPr>
        <w:t>٥٣)</w:t>
      </w:r>
      <w:r w:rsidR="00AD2331">
        <w:rPr>
          <w:rFonts w:ascii="Calibri" w:hAnsi="Calibri" w:cs="Calibri"/>
          <w:sz w:val="36"/>
          <w:szCs w:val="36"/>
          <w:rtl/>
          <w:lang w:bidi="ar-EG"/>
        </w:rPr>
        <w:t>،</w:t>
      </w:r>
      <w:r w:rsidRPr="00573D2C">
        <w:rPr>
          <w:rFonts w:ascii="Calibri" w:hAnsi="Calibri" w:cs="Calibri"/>
          <w:sz w:val="36"/>
          <w:szCs w:val="36"/>
          <w:rtl/>
          <w:lang w:bidi="ar-EG"/>
        </w:rPr>
        <w:t xml:space="preserve"> وبالمثل فالمخطوطات الحديثة يرد فيها أيضا عبارة "ابن</w:t>
      </w:r>
      <w:r w:rsidR="00501932">
        <w:rPr>
          <w:rFonts w:ascii="Calibri" w:hAnsi="Calibri" w:cs="Calibri" w:hint="cs"/>
          <w:sz w:val="36"/>
          <w:szCs w:val="36"/>
          <w:rtl/>
          <w:lang w:bidi="ar-EG"/>
        </w:rPr>
        <w:t xml:space="preserve"> </w:t>
      </w:r>
      <w:r w:rsidRPr="00573D2C">
        <w:rPr>
          <w:rFonts w:ascii="Calibri" w:hAnsi="Calibri" w:cs="Calibri"/>
          <w:sz w:val="36"/>
          <w:szCs w:val="36"/>
          <w:rtl/>
          <w:lang w:bidi="ar-EG"/>
        </w:rPr>
        <w:t>ال</w:t>
      </w:r>
      <w:r w:rsidR="00501932">
        <w:rPr>
          <w:rFonts w:ascii="Calibri" w:hAnsi="Calibri" w:cs="Calibri" w:hint="cs"/>
          <w:sz w:val="36"/>
          <w:szCs w:val="36"/>
          <w:rtl/>
          <w:lang w:bidi="ar-EG"/>
        </w:rPr>
        <w:t>إ</w:t>
      </w:r>
      <w:r w:rsidRPr="00573D2C">
        <w:rPr>
          <w:rFonts w:ascii="Calibri" w:hAnsi="Calibri" w:cs="Calibri"/>
          <w:sz w:val="36"/>
          <w:szCs w:val="36"/>
          <w:rtl/>
          <w:lang w:bidi="ar-EG"/>
        </w:rPr>
        <w:t>نسان" وفي كثير من المواضع الأخرى غير معجزة المولود أعمى، فالاستنتاج الذي وصل إليه المعترض غير سليم وغير منطقي، حيث أن الخطأ في النسخ في هذه الآية تحديدًا سواء كان بشكل غير مقصود (سهوا) أو بشكل متعمد من الناسخ ل</w:t>
      </w:r>
      <w:r w:rsidR="001941B3">
        <w:rPr>
          <w:rFonts w:ascii="Calibri" w:hAnsi="Calibri" w:cs="Calibri" w:hint="cs"/>
          <w:sz w:val="36"/>
          <w:szCs w:val="36"/>
          <w:rtl/>
          <w:lang w:bidi="ar-EG"/>
        </w:rPr>
        <w:t>ا</w:t>
      </w:r>
      <w:r w:rsidRPr="00573D2C">
        <w:rPr>
          <w:rFonts w:ascii="Calibri" w:hAnsi="Calibri" w:cs="Calibri"/>
          <w:sz w:val="36"/>
          <w:szCs w:val="36"/>
          <w:rtl/>
          <w:lang w:bidi="ar-EG"/>
        </w:rPr>
        <w:t>عتقاده بأن المخطوط الذي ينقل منه به خط</w:t>
      </w:r>
      <w:r w:rsidR="001941B3">
        <w:rPr>
          <w:rFonts w:ascii="Calibri" w:hAnsi="Calibri" w:cs="Calibri" w:hint="cs"/>
          <w:sz w:val="36"/>
          <w:szCs w:val="36"/>
          <w:rtl/>
          <w:lang w:bidi="ar-EG"/>
        </w:rPr>
        <w:t>أ</w:t>
      </w:r>
      <w:r w:rsidRPr="00573D2C">
        <w:rPr>
          <w:rFonts w:ascii="Calibri" w:hAnsi="Calibri" w:cs="Calibri"/>
          <w:sz w:val="36"/>
          <w:szCs w:val="36"/>
          <w:rtl/>
          <w:lang w:bidi="ar-EG"/>
        </w:rPr>
        <w:t xml:space="preserve"> معتقدًا أن إيمان المولود أعمى يستوجب ال</w:t>
      </w:r>
      <w:r w:rsidR="009A644A">
        <w:rPr>
          <w:rFonts w:ascii="Calibri" w:hAnsi="Calibri" w:cs="Calibri" w:hint="cs"/>
          <w:sz w:val="36"/>
          <w:szCs w:val="36"/>
          <w:rtl/>
          <w:lang w:bidi="ar-EG"/>
        </w:rPr>
        <w:t>ا</w:t>
      </w:r>
      <w:r w:rsidRPr="00573D2C">
        <w:rPr>
          <w:rFonts w:ascii="Calibri" w:hAnsi="Calibri" w:cs="Calibri"/>
          <w:sz w:val="36"/>
          <w:szCs w:val="36"/>
          <w:rtl/>
          <w:lang w:bidi="ar-EG"/>
        </w:rPr>
        <w:t>عتراف بان المسيح ابن الله وليس ابنا لل</w:t>
      </w:r>
      <w:r w:rsidR="009A644A">
        <w:rPr>
          <w:rFonts w:ascii="Calibri" w:hAnsi="Calibri" w:cs="Calibri" w:hint="cs"/>
          <w:sz w:val="36"/>
          <w:szCs w:val="36"/>
          <w:rtl/>
          <w:lang w:bidi="ar-EG"/>
        </w:rPr>
        <w:t>إ</w:t>
      </w:r>
      <w:r w:rsidRPr="00573D2C">
        <w:rPr>
          <w:rFonts w:ascii="Calibri" w:hAnsi="Calibri" w:cs="Calibri"/>
          <w:sz w:val="36"/>
          <w:szCs w:val="36"/>
          <w:rtl/>
          <w:lang w:bidi="ar-EG"/>
        </w:rPr>
        <w:t>نسان</w:t>
      </w:r>
      <w:r w:rsidR="009A644A">
        <w:rPr>
          <w:rFonts w:ascii="Calibri" w:hAnsi="Calibri" w:cs="Calibri" w:hint="cs"/>
          <w:sz w:val="36"/>
          <w:szCs w:val="36"/>
          <w:rtl/>
          <w:lang w:bidi="ar-EG"/>
        </w:rPr>
        <w:t>،</w:t>
      </w:r>
      <w:r w:rsidRPr="00573D2C">
        <w:rPr>
          <w:rFonts w:ascii="Calibri" w:hAnsi="Calibri" w:cs="Calibri"/>
          <w:sz w:val="36"/>
          <w:szCs w:val="36"/>
          <w:rtl/>
          <w:lang w:bidi="ar-EG"/>
        </w:rPr>
        <w:t xml:space="preserve"> هي حالة فردية وليس توجه عام عند ناسخ المخطوط لكل نصوص العهد الجديد.</w:t>
      </w:r>
    </w:p>
    <w:p w14:paraId="4304B362" w14:textId="77777777" w:rsidR="00EF6BFE"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lastRenderedPageBreak/>
        <w:t>ونحب أن نوضح أن تعبير تحريف الكتاب المقدس" هو تعبير لا وجود له في البحث العلمي الخاص بالعلوم الكتابية،</w:t>
      </w:r>
    </w:p>
    <w:p w14:paraId="24B68F09" w14:textId="64A9E44A" w:rsidR="00573D2C" w:rsidRPr="00EF6BFE" w:rsidRDefault="00573D2C" w:rsidP="00EF6BFE">
      <w:pPr>
        <w:keepNext/>
        <w:spacing w:line="240" w:lineRule="auto"/>
        <w:ind w:firstLine="0"/>
        <w:jc w:val="center"/>
        <w:outlineLvl w:val="0"/>
        <w:rPr>
          <w:rFonts w:ascii="Calibri" w:hAnsi="Calibri" w:cs="Calibri"/>
          <w:b/>
          <w:bCs/>
          <w:sz w:val="36"/>
          <w:szCs w:val="36"/>
          <w:u w:val="single"/>
          <w:rtl/>
          <w:lang w:bidi="ar-EG"/>
        </w:rPr>
      </w:pPr>
      <w:bookmarkStart w:id="3" w:name="_Toc194181899"/>
      <w:r w:rsidRPr="00EF6BFE">
        <w:rPr>
          <w:rFonts w:ascii="Calibri" w:hAnsi="Calibri" w:cs="Calibri"/>
          <w:b/>
          <w:bCs/>
          <w:sz w:val="36"/>
          <w:szCs w:val="36"/>
          <w:highlight w:val="yellow"/>
          <w:u w:val="single"/>
          <w:rtl/>
          <w:lang w:bidi="ar-EG"/>
        </w:rPr>
        <w:t>الفصل الثالث</w:t>
      </w:r>
      <w:r w:rsidR="00EF6BFE" w:rsidRPr="00EF6BFE">
        <w:rPr>
          <w:rFonts w:ascii="Calibri" w:hAnsi="Calibri" w:cs="Calibri" w:hint="cs"/>
          <w:b/>
          <w:bCs/>
          <w:sz w:val="36"/>
          <w:szCs w:val="36"/>
          <w:highlight w:val="yellow"/>
          <w:u w:val="single"/>
          <w:rtl/>
          <w:lang w:bidi="ar-EG"/>
        </w:rPr>
        <w:t xml:space="preserve">: </w:t>
      </w:r>
      <w:r w:rsidRPr="00EF6BFE">
        <w:rPr>
          <w:rFonts w:ascii="Calibri" w:hAnsi="Calibri" w:cs="Calibri"/>
          <w:b/>
          <w:bCs/>
          <w:sz w:val="36"/>
          <w:szCs w:val="36"/>
          <w:highlight w:val="yellow"/>
          <w:u w:val="single"/>
          <w:rtl/>
          <w:lang w:bidi="ar-EG"/>
        </w:rPr>
        <w:t>ترجمة الكتاب المقدس</w:t>
      </w:r>
      <w:bookmarkEnd w:id="3"/>
    </w:p>
    <w:p w14:paraId="3DE5D853" w14:textId="77777777" w:rsidR="00151593"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ففيما يخص الدراسة الأكاديمية يجب التنبيه على المبدأ الآتي:-</w:t>
      </w:r>
    </w:p>
    <w:p w14:paraId="68D23368" w14:textId="5A3FE649" w:rsidR="00573D2C" w:rsidRPr="00573D2C" w:rsidRDefault="00573D2C" w:rsidP="00151593">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"أنت تقرأ الكتاب المقدس مترجمًا إذن أنت قد دخلت بالفعل في</w:t>
      </w:r>
      <w:r w:rsidR="00151593">
        <w:rPr>
          <w:rFonts w:ascii="Calibri" w:hAnsi="Calibri" w:cs="Calibri" w:hint="cs"/>
          <w:sz w:val="36"/>
          <w:szCs w:val="36"/>
          <w:rtl/>
          <w:lang w:bidi="ar-EG"/>
        </w:rPr>
        <w:t xml:space="preserve"> </w:t>
      </w:r>
      <w:r w:rsidRPr="00573D2C">
        <w:rPr>
          <w:rFonts w:ascii="Calibri" w:hAnsi="Calibri" w:cs="Calibri"/>
          <w:sz w:val="36"/>
          <w:szCs w:val="36"/>
          <w:rtl/>
          <w:lang w:bidi="ar-EG"/>
        </w:rPr>
        <w:t>داخل دائرة التفسير"</w:t>
      </w:r>
      <w:r w:rsidR="00151593">
        <w:rPr>
          <w:rFonts w:ascii="Calibri" w:hAnsi="Calibri" w:cs="Calibri" w:hint="cs"/>
          <w:sz w:val="36"/>
          <w:szCs w:val="36"/>
          <w:rtl/>
          <w:lang w:bidi="ar-EG"/>
        </w:rPr>
        <w:t>.</w:t>
      </w:r>
    </w:p>
    <w:p w14:paraId="3BF96601" w14:textId="46DEBB59" w:rsidR="00573D2C" w:rsidRPr="00573D2C" w:rsidRDefault="00573D2C" w:rsidP="00151593">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ويشبه البعض بين قراءة العهد الجديد من ترجمة وقراءته من النص اليوناني الأصلي، بالفرق بين من يتابع مباراة لكرة القدم عن طريق الراديو وآخر يتابعها عن طريق التليفزيون بكل تأكيد نتيجة المباراة واحدة، ولكن من يتابع بالراديو لا يملك سوى المعلومة التي يقدمها له مُعلِّق الراديو، ولكن من يتابع المباراة بالتليفزيون يمكنه أن يحكم بنفسه عما يشاهده بعين رأسه ويُكَوِّن قناعاته الشخصية عن أحداث المباراة.</w:t>
      </w:r>
    </w:p>
    <w:p w14:paraId="12D812DF" w14:textId="77777777" w:rsidR="00151593"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الحقيقة الهامة هي أنه مهما كانت الترجمة ممتازة فإنها تقدم ببساطة اقتراحا تفسيريًا للنص، ربما يكون هناك أكثر من احتمال أخر للتفسير،</w:t>
      </w:r>
    </w:p>
    <w:p w14:paraId="701A852F" w14:textId="444C67FB" w:rsidR="00573D2C" w:rsidRPr="00573D2C" w:rsidRDefault="00573D2C" w:rsidP="00151593">
      <w:pPr>
        <w:spacing w:line="240" w:lineRule="auto"/>
        <w:ind w:firstLine="0"/>
        <w:rPr>
          <w:rFonts w:ascii="Calibri" w:hAnsi="Calibri" w:cs="Calibri"/>
          <w:sz w:val="36"/>
          <w:szCs w:val="36"/>
          <w:lang w:bidi="ar-EG"/>
        </w:rPr>
      </w:pPr>
      <w:r w:rsidRPr="00573D2C">
        <w:rPr>
          <w:rFonts w:ascii="Calibri" w:hAnsi="Calibri" w:cs="Calibri"/>
          <w:sz w:val="36"/>
          <w:szCs w:val="36"/>
          <w:rtl/>
          <w:lang w:bidi="ar-EG"/>
        </w:rPr>
        <w:t>وغني عن البيان أن علامات الترقيم لم يكن لها وجود في المخطوطات القديمة.</w:t>
      </w:r>
    </w:p>
    <w:p w14:paraId="16040B3C" w14:textId="7CEC5BED" w:rsidR="00573D2C" w:rsidRPr="00573D2C" w:rsidRDefault="00573D2C" w:rsidP="00151593">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وفي اللغة اليونانية الاحتمالين في الترجمة على قدم المساواة، هنا يأتي دور المُترجم في تفسير النص وصياغته في اللغة التي ينقل إليها حسب فهمه وتفسيره للمعنى، والقارئ للترجمة يكون تحت رحمة المُترجم.</w:t>
      </w:r>
    </w:p>
    <w:p w14:paraId="56739878" w14:textId="2CF2F17D" w:rsidR="00573D2C" w:rsidRPr="00573D2C" w:rsidRDefault="00573D2C" w:rsidP="00151593">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في كل الترجمات السابقة يُفهم أن القديس بولس يرى أنه خير للرجل يمس امرأة ولكن في النص اليوناني يمكن أن يكون هناك احتمال أخر لمعني الكلام، وهو أن أهل كورنثوس هم الذين يدعون ذلك وتكون ترجمة العبارة</w:t>
      </w:r>
      <w:r w:rsidR="005D6D6F">
        <w:rPr>
          <w:rFonts w:ascii="Calibri" w:hAnsi="Calibri" w:cs="Calibri"/>
          <w:sz w:val="36"/>
          <w:szCs w:val="36"/>
          <w:rtl/>
          <w:lang w:bidi="ar-EG"/>
        </w:rPr>
        <w:t>:</w:t>
      </w:r>
      <w:r w:rsidRPr="00573D2C">
        <w:rPr>
          <w:rFonts w:ascii="Calibri" w:hAnsi="Calibri" w:cs="Calibri"/>
          <w:sz w:val="36"/>
          <w:szCs w:val="36"/>
          <w:rtl/>
          <w:lang w:bidi="ar-EG"/>
        </w:rPr>
        <w:t xml:space="preserve"> - "وأما من جهة ما كتبتم</w:t>
      </w:r>
      <w:r w:rsidR="005D6D6F">
        <w:rPr>
          <w:rFonts w:ascii="Calibri" w:hAnsi="Calibri" w:cs="Calibri"/>
          <w:sz w:val="36"/>
          <w:szCs w:val="36"/>
          <w:rtl/>
          <w:lang w:bidi="ar-EG"/>
        </w:rPr>
        <w:t>:</w:t>
      </w:r>
      <w:r w:rsidRPr="00573D2C">
        <w:rPr>
          <w:rFonts w:ascii="Calibri" w:hAnsi="Calibri" w:cs="Calibri"/>
          <w:sz w:val="36"/>
          <w:szCs w:val="36"/>
          <w:rtl/>
          <w:lang w:bidi="ar-EG"/>
        </w:rPr>
        <w:t xml:space="preserve"> أنه خير للرجل أن لا يمس امرأة ... "</w:t>
      </w:r>
      <w:r w:rsidRPr="00573D2C">
        <w:rPr>
          <w:rFonts w:ascii="Microsoft Himalaya" w:hAnsi="Microsoft Himalaya" w:cs="Microsoft Himalaya" w:hint="cs"/>
          <w:sz w:val="36"/>
          <w:szCs w:val="36"/>
          <w:cs/>
          <w:lang w:bidi="bo-CN"/>
        </w:rPr>
        <w:t>་་</w:t>
      </w:r>
    </w:p>
    <w:p w14:paraId="36E7D113" w14:textId="0C9BBD65" w:rsidR="00573D2C" w:rsidRPr="00573D2C" w:rsidRDefault="00573D2C" w:rsidP="00151593">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هنا نلاحظ ميزة مهمة في الترجمات الحديثة هي وضع هوامش توضيحية</w:t>
      </w:r>
      <w:r w:rsidR="00151593">
        <w:rPr>
          <w:rFonts w:ascii="Calibri" w:hAnsi="Calibri" w:cs="Calibri" w:hint="cs"/>
          <w:sz w:val="36"/>
          <w:szCs w:val="36"/>
          <w:rtl/>
          <w:lang w:bidi="ar-EG"/>
        </w:rPr>
        <w:t xml:space="preserve"> </w:t>
      </w:r>
      <w:r w:rsidRPr="00573D2C">
        <w:rPr>
          <w:rFonts w:ascii="Calibri" w:hAnsi="Calibri" w:cs="Calibri"/>
          <w:sz w:val="36"/>
          <w:szCs w:val="36"/>
          <w:rtl/>
          <w:lang w:bidi="ar-EG"/>
        </w:rPr>
        <w:t>للترجمات البديلة للنص.</w:t>
      </w:r>
    </w:p>
    <w:p w14:paraId="7EAFFC05" w14:textId="5C912CA8" w:rsidR="00573D2C" w:rsidRPr="00573D2C" w:rsidRDefault="00573D2C" w:rsidP="00143FD6">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الاستنتاج</w:t>
      </w:r>
      <w:r w:rsidR="005D6D6F">
        <w:rPr>
          <w:rFonts w:ascii="Calibri" w:hAnsi="Calibri" w:cs="Calibri"/>
          <w:sz w:val="36"/>
          <w:szCs w:val="36"/>
          <w:rtl/>
          <w:lang w:bidi="ar-EG"/>
        </w:rPr>
        <w:t>:</w:t>
      </w:r>
      <w:r w:rsidR="00143FD6">
        <w:rPr>
          <w:rFonts w:ascii="Calibri" w:hAnsi="Calibri" w:cs="Calibri" w:hint="cs"/>
          <w:sz w:val="36"/>
          <w:szCs w:val="36"/>
          <w:rtl/>
          <w:lang w:bidi="ar-EG"/>
        </w:rPr>
        <w:t xml:space="preserve"> </w:t>
      </w:r>
      <w:r w:rsidRPr="00573D2C">
        <w:rPr>
          <w:rFonts w:ascii="Calibri" w:hAnsi="Calibri" w:cs="Calibri"/>
          <w:sz w:val="36"/>
          <w:szCs w:val="36"/>
          <w:rtl/>
          <w:lang w:bidi="ar-EG"/>
        </w:rPr>
        <w:t>المترجم يقرأ النص الأصلي ويستوعبه ثم يصيغه إلى اللغة التي ينقل إليها بحسب فهمه للنص، الخلاصة أن الترجمة ببساطة هي</w:t>
      </w:r>
      <w:r w:rsidR="00143FD6">
        <w:rPr>
          <w:rFonts w:ascii="Calibri" w:hAnsi="Calibri" w:cs="Calibri" w:hint="cs"/>
          <w:sz w:val="36"/>
          <w:szCs w:val="36"/>
          <w:rtl/>
          <w:lang w:bidi="ar-EG"/>
        </w:rPr>
        <w:t xml:space="preserve"> </w:t>
      </w:r>
      <w:r w:rsidRPr="00573D2C">
        <w:rPr>
          <w:rFonts w:ascii="Calibri" w:hAnsi="Calibri" w:cs="Calibri"/>
          <w:sz w:val="36"/>
          <w:szCs w:val="36"/>
          <w:rtl/>
          <w:lang w:bidi="ar-EG"/>
        </w:rPr>
        <w:t>عملية "تفسير".</w:t>
      </w:r>
    </w:p>
    <w:p w14:paraId="6CC7D7AC" w14:textId="42A5A2ED" w:rsidR="00573D2C" w:rsidRPr="00FC3057" w:rsidRDefault="00573D2C" w:rsidP="00573D2C">
      <w:pPr>
        <w:spacing w:line="240" w:lineRule="auto"/>
        <w:ind w:firstLine="0"/>
        <w:rPr>
          <w:rFonts w:ascii="Calibri" w:hAnsi="Calibri" w:cs="Calibri"/>
          <w:b/>
          <w:bCs/>
          <w:sz w:val="36"/>
          <w:szCs w:val="36"/>
          <w:rtl/>
          <w:lang w:bidi="ar-EG"/>
        </w:rPr>
      </w:pPr>
      <w:r w:rsidRPr="00FC3057">
        <w:rPr>
          <w:rFonts w:ascii="Calibri" w:hAnsi="Calibri" w:cs="Calibri"/>
          <w:b/>
          <w:bCs/>
          <w:sz w:val="36"/>
          <w:szCs w:val="36"/>
          <w:rtl/>
          <w:lang w:bidi="ar-EG"/>
        </w:rPr>
        <w:t>مثال سادس</w:t>
      </w:r>
      <w:r w:rsidR="00F50107" w:rsidRPr="00FC3057">
        <w:rPr>
          <w:rFonts w:ascii="Calibri" w:hAnsi="Calibri" w:cs="Calibri" w:hint="cs"/>
          <w:b/>
          <w:bCs/>
          <w:sz w:val="36"/>
          <w:szCs w:val="36"/>
          <w:rtl/>
          <w:lang w:bidi="ar-EG"/>
        </w:rPr>
        <w:t xml:space="preserve">: </w:t>
      </w:r>
      <w:r w:rsidRPr="00FC3057">
        <w:rPr>
          <w:rFonts w:ascii="Calibri" w:hAnsi="Calibri" w:cs="Calibri"/>
          <w:b/>
          <w:bCs/>
          <w:sz w:val="36"/>
          <w:szCs w:val="36"/>
          <w:rtl/>
          <w:lang w:bidi="ar-EG"/>
        </w:rPr>
        <w:t>(</w:t>
      </w:r>
      <w:r w:rsidRPr="00FC3057">
        <w:rPr>
          <w:rFonts w:ascii="Calibri" w:hAnsi="Calibri" w:cs="Calibri"/>
          <w:b/>
          <w:bCs/>
          <w:sz w:val="36"/>
          <w:szCs w:val="36"/>
          <w:rtl/>
          <w:lang w:bidi="fa-IR"/>
        </w:rPr>
        <w:t>۲</w:t>
      </w:r>
      <w:r w:rsidR="00F50107" w:rsidRPr="00FC3057">
        <w:rPr>
          <w:rFonts w:ascii="Calibri" w:hAnsi="Calibri" w:cs="Calibri" w:hint="cs"/>
          <w:b/>
          <w:bCs/>
          <w:sz w:val="36"/>
          <w:szCs w:val="36"/>
          <w:rtl/>
          <w:lang w:bidi="fa-IR"/>
        </w:rPr>
        <w:t xml:space="preserve"> </w:t>
      </w:r>
      <w:r w:rsidRPr="00FC3057">
        <w:rPr>
          <w:rFonts w:ascii="Calibri" w:hAnsi="Calibri" w:cs="Calibri"/>
          <w:b/>
          <w:bCs/>
          <w:sz w:val="36"/>
          <w:szCs w:val="36"/>
          <w:rtl/>
          <w:lang w:bidi="ar-EG"/>
        </w:rPr>
        <w:t xml:space="preserve">بط </w:t>
      </w:r>
      <w:r w:rsidRPr="00FC3057">
        <w:rPr>
          <w:rFonts w:ascii="Calibri" w:hAnsi="Calibri" w:cs="Calibri"/>
          <w:b/>
          <w:bCs/>
          <w:sz w:val="36"/>
          <w:szCs w:val="36"/>
          <w:rtl/>
          <w:lang w:bidi="fa-IR"/>
        </w:rPr>
        <w:t>۱:۱)</w:t>
      </w:r>
    </w:p>
    <w:p w14:paraId="1213936A" w14:textId="52167CDC" w:rsidR="00573D2C" w:rsidRPr="00573D2C" w:rsidRDefault="00573D2C" w:rsidP="00FC3057">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إِلَى الَّذِينَ نَالُوا مَعَنَا إِيمَانًا ثَمِينًا مُسَاوِيًا لَنَا بِيرٌ إِلَهِنَا وَالْمُخَلّص</w:t>
      </w:r>
      <w:r w:rsidR="00FC3057">
        <w:rPr>
          <w:rFonts w:ascii="Calibri" w:hAnsi="Calibri" w:cs="Calibri" w:hint="cs"/>
          <w:sz w:val="36"/>
          <w:szCs w:val="36"/>
          <w:rtl/>
          <w:lang w:bidi="ar-EG"/>
        </w:rPr>
        <w:t xml:space="preserve"> </w:t>
      </w:r>
      <w:r w:rsidRPr="00573D2C">
        <w:rPr>
          <w:rFonts w:ascii="Calibri" w:hAnsi="Calibri" w:cs="Calibri"/>
          <w:sz w:val="36"/>
          <w:szCs w:val="36"/>
          <w:rtl/>
          <w:lang w:bidi="ar-EG"/>
        </w:rPr>
        <w:t>يَسُوعَ الْمَسِيحِ: (فاندايك)</w:t>
      </w:r>
    </w:p>
    <w:p w14:paraId="5073A4D7" w14:textId="032CC488" w:rsidR="007F6BB0" w:rsidRPr="00573D2C" w:rsidRDefault="00573D2C" w:rsidP="007F6BB0">
      <w:pPr>
        <w:spacing w:line="240" w:lineRule="auto"/>
        <w:ind w:firstLine="0"/>
        <w:rPr>
          <w:rFonts w:ascii="Calibri" w:hAnsi="Calibri" w:cs="Calibri"/>
          <w:sz w:val="36"/>
          <w:szCs w:val="36"/>
          <w:lang w:bidi="ar-EG"/>
        </w:rPr>
      </w:pPr>
      <w:r w:rsidRPr="00573D2C">
        <w:rPr>
          <w:rFonts w:ascii="Calibri" w:hAnsi="Calibri" w:cs="Calibri"/>
          <w:sz w:val="36"/>
          <w:szCs w:val="36"/>
          <w:rtl/>
          <w:lang w:bidi="ar-EG"/>
        </w:rPr>
        <w:t>في هذه الآية نجد أن النص الأصلي يعطي أداة تعريف واحدة لكل من كلمة إلهنا ويسوع المسيح مما يعني أن الألوهية تعود على شخص السيد المسيح وليس المقصود الله الآب:</w:t>
      </w:r>
      <w:r w:rsidR="00FC3057">
        <w:rPr>
          <w:rFonts w:ascii="Calibri" w:hAnsi="Calibri" w:cs="Calibri" w:hint="cs"/>
          <w:sz w:val="36"/>
          <w:szCs w:val="36"/>
          <w:rtl/>
          <w:lang w:bidi="ar-EG"/>
        </w:rPr>
        <w:t xml:space="preserve"> </w:t>
      </w:r>
      <w:r w:rsidRPr="00573D2C">
        <w:rPr>
          <w:rFonts w:ascii="Calibri" w:hAnsi="Calibri" w:cs="Calibri"/>
          <w:sz w:val="36"/>
          <w:szCs w:val="36"/>
          <w:rtl/>
          <w:lang w:bidi="ar-EG"/>
        </w:rPr>
        <w:t xml:space="preserve">فهي دلالة مهمة </w:t>
      </w:r>
      <w:r w:rsidRPr="00573D2C">
        <w:rPr>
          <w:rFonts w:ascii="Calibri" w:hAnsi="Calibri" w:cs="Calibri"/>
          <w:sz w:val="36"/>
          <w:szCs w:val="36"/>
          <w:rtl/>
          <w:lang w:bidi="ar-EG"/>
        </w:rPr>
        <w:lastRenderedPageBreak/>
        <w:t>على ألوهية السيد المسيح بوصفه الله (معرف بالـ).</w:t>
      </w:r>
      <w:r w:rsidR="007F6BB0">
        <w:rPr>
          <w:rFonts w:ascii="Calibri" w:hAnsi="Calibri" w:cs="Calibri" w:hint="cs"/>
          <w:sz w:val="36"/>
          <w:szCs w:val="36"/>
          <w:rtl/>
          <w:lang w:bidi="ar-EG"/>
        </w:rPr>
        <w:t xml:space="preserve"> </w:t>
      </w:r>
      <w:r w:rsidRPr="00573D2C">
        <w:rPr>
          <w:rFonts w:ascii="Calibri" w:hAnsi="Calibri" w:cs="Calibri"/>
          <w:sz w:val="36"/>
          <w:szCs w:val="36"/>
          <w:rtl/>
          <w:lang w:bidi="ar-EG"/>
        </w:rPr>
        <w:t>لا تعطي الترجمات العربية هذه الدلالة بوضوح.</w:t>
      </w:r>
    </w:p>
    <w:p w14:paraId="7CF07E68" w14:textId="2EA73E67" w:rsidR="00573D2C" w:rsidRPr="00573D2C" w:rsidRDefault="00573D2C" w:rsidP="00627B42">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 xml:space="preserve"> وتؤكد الترجمة القبطية (في بعض طبعاتها) هذا المعنى بأنها وضعت</w:t>
      </w:r>
      <w:r w:rsidR="007F6BB0">
        <w:rPr>
          <w:rFonts w:ascii="Calibri" w:hAnsi="Calibri" w:cs="Calibri" w:hint="cs"/>
          <w:sz w:val="36"/>
          <w:szCs w:val="36"/>
          <w:rtl/>
          <w:lang w:bidi="ar-EG"/>
        </w:rPr>
        <w:t xml:space="preserve"> </w:t>
      </w:r>
      <w:r w:rsidRPr="00573D2C">
        <w:rPr>
          <w:rFonts w:ascii="Calibri" w:hAnsi="Calibri" w:cs="Calibri"/>
          <w:sz w:val="36"/>
          <w:szCs w:val="36"/>
          <w:rtl/>
          <w:lang w:bidi="ar-EG"/>
        </w:rPr>
        <w:t>أداة العطف لأن الأولى تعطف صفة على صفة</w:t>
      </w:r>
      <w:r w:rsidR="00627B42">
        <w:rPr>
          <w:rFonts w:ascii="Calibri" w:hAnsi="Calibri" w:cs="Calibri" w:hint="cs"/>
          <w:sz w:val="36"/>
          <w:szCs w:val="36"/>
          <w:rtl/>
          <w:lang w:bidi="ar-EG"/>
        </w:rPr>
        <w:t xml:space="preserve"> </w:t>
      </w:r>
      <w:r w:rsidRPr="00573D2C">
        <w:rPr>
          <w:rFonts w:ascii="Calibri" w:hAnsi="Calibri" w:cs="Calibri"/>
          <w:sz w:val="36"/>
          <w:szCs w:val="36"/>
          <w:rtl/>
          <w:lang w:bidi="ar-EG"/>
        </w:rPr>
        <w:t xml:space="preserve">بينما الثانية تعطف اسم على اسم </w:t>
      </w:r>
      <w:r w:rsidR="00627B42">
        <w:rPr>
          <w:rFonts w:ascii="Calibri" w:hAnsi="Calibri" w:cs="Calibri" w:hint="cs"/>
          <w:sz w:val="36"/>
          <w:szCs w:val="36"/>
          <w:rtl/>
          <w:lang w:bidi="ar-EG"/>
        </w:rPr>
        <w:t>(</w:t>
      </w:r>
      <w:r w:rsidRPr="00573D2C">
        <w:rPr>
          <w:rFonts w:ascii="Calibri" w:hAnsi="Calibri" w:cs="Calibri"/>
          <w:sz w:val="36"/>
          <w:szCs w:val="36"/>
          <w:rtl/>
          <w:lang w:bidi="ar-EG"/>
        </w:rPr>
        <w:t>أي</w:t>
      </w:r>
      <w:r w:rsidR="00627B42">
        <w:rPr>
          <w:rFonts w:ascii="Calibri" w:hAnsi="Calibri" w:cs="Calibri" w:hint="cs"/>
          <w:sz w:val="36"/>
          <w:szCs w:val="36"/>
          <w:rtl/>
          <w:lang w:bidi="ar-EG"/>
        </w:rPr>
        <w:t xml:space="preserve"> </w:t>
      </w:r>
      <w:r w:rsidRPr="00573D2C">
        <w:rPr>
          <w:rFonts w:ascii="Calibri" w:hAnsi="Calibri" w:cs="Calibri"/>
          <w:sz w:val="36"/>
          <w:szCs w:val="36"/>
          <w:rtl/>
          <w:lang w:bidi="ar-EG"/>
        </w:rPr>
        <w:t>أن المقصود نفس الشخص).</w:t>
      </w:r>
    </w:p>
    <w:p w14:paraId="58555DD8" w14:textId="50280E26" w:rsidR="00573D2C" w:rsidRPr="00573D2C" w:rsidRDefault="00573D2C" w:rsidP="00627B42">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وأنواع الترجمات أيا كانت على شاكلتين: حرفية أو حرة.</w:t>
      </w:r>
    </w:p>
    <w:p w14:paraId="48AC5F78" w14:textId="3A955F4A" w:rsidR="00573D2C" w:rsidRPr="00573D2C" w:rsidRDefault="00573D2C" w:rsidP="00627B42">
      <w:pPr>
        <w:spacing w:line="240" w:lineRule="auto"/>
        <w:ind w:firstLine="0"/>
        <w:rPr>
          <w:rFonts w:ascii="Calibri" w:hAnsi="Calibri" w:cs="Calibri"/>
          <w:sz w:val="36"/>
          <w:szCs w:val="36"/>
          <w:lang w:bidi="ar-EG"/>
        </w:rPr>
      </w:pPr>
      <w:r w:rsidRPr="00573D2C">
        <w:rPr>
          <w:rFonts w:ascii="Calibri" w:hAnsi="Calibri" w:cs="Calibri"/>
          <w:sz w:val="36"/>
          <w:szCs w:val="36"/>
          <w:rtl/>
          <w:lang w:bidi="ar-EG"/>
        </w:rPr>
        <w:t xml:space="preserve">الترجمة الحرفية </w:t>
      </w:r>
      <w:r w:rsidRPr="00573D2C">
        <w:rPr>
          <w:rFonts w:ascii="Calibri" w:hAnsi="Calibri" w:cs="Calibri"/>
          <w:sz w:val="36"/>
          <w:szCs w:val="36"/>
          <w:lang w:bidi="ar-EG"/>
        </w:rPr>
        <w:t>Literalist</w:t>
      </w:r>
      <w:r w:rsidRPr="00573D2C">
        <w:rPr>
          <w:rFonts w:ascii="Calibri" w:hAnsi="Calibri" w:cs="Calibri"/>
          <w:sz w:val="36"/>
          <w:szCs w:val="36"/>
          <w:rtl/>
          <w:lang w:bidi="ar-EG"/>
        </w:rPr>
        <w:t xml:space="preserve"> وتُسمّى بالتكافؤ الشكلي </w:t>
      </w:r>
      <w:r w:rsidRPr="00573D2C">
        <w:rPr>
          <w:rFonts w:ascii="Calibri" w:hAnsi="Calibri" w:cs="Calibri"/>
          <w:sz w:val="36"/>
          <w:szCs w:val="36"/>
          <w:lang w:bidi="ar-EG"/>
        </w:rPr>
        <w:t>formal</w:t>
      </w:r>
      <w:r w:rsidR="00627B42">
        <w:rPr>
          <w:rFonts w:ascii="Calibri" w:hAnsi="Calibri" w:cs="Calibri" w:hint="cs"/>
          <w:sz w:val="36"/>
          <w:szCs w:val="36"/>
          <w:rtl/>
          <w:lang w:bidi="ar-EG"/>
        </w:rPr>
        <w:t xml:space="preserve"> </w:t>
      </w:r>
      <w:r w:rsidRPr="00573D2C">
        <w:rPr>
          <w:rFonts w:ascii="Calibri" w:hAnsi="Calibri" w:cs="Calibri"/>
          <w:sz w:val="36"/>
          <w:szCs w:val="36"/>
          <w:lang w:bidi="ar-EG"/>
        </w:rPr>
        <w:t>equivalence</w:t>
      </w:r>
    </w:p>
    <w:p w14:paraId="0234F031" w14:textId="77777777" w:rsidR="00627B42"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يكون هدفها الأمانة بقدر الإمكان للنص الأصلي، وذلك بالحفاظ على الألفاظ التي وردت في النص الأصلي والصياغات اللغوية ذاتها، لكن مع جعل الترجمة مفهومة في اللغة المترجم إليها، كما أنها تحتفظ بالبعد الحضاري التاريخي دون تدخل لتوضيح المعني. ومن أهم خصائصها:</w:t>
      </w:r>
    </w:p>
    <w:p w14:paraId="746C0138" w14:textId="77777777" w:rsidR="00627B42" w:rsidRDefault="00573D2C" w:rsidP="00627B42">
      <w:pPr>
        <w:pStyle w:val="ListParagraph"/>
        <w:numPr>
          <w:ilvl w:val="0"/>
          <w:numId w:val="7"/>
        </w:numPr>
        <w:spacing w:line="240" w:lineRule="auto"/>
        <w:rPr>
          <w:rFonts w:ascii="Calibri" w:hAnsi="Calibri" w:cs="Calibri"/>
          <w:sz w:val="36"/>
          <w:szCs w:val="36"/>
          <w:lang w:bidi="ar-EG"/>
        </w:rPr>
      </w:pPr>
      <w:r w:rsidRPr="00627B42">
        <w:rPr>
          <w:rFonts w:ascii="Calibri" w:hAnsi="Calibri" w:cs="Calibri"/>
          <w:sz w:val="36"/>
          <w:szCs w:val="36"/>
          <w:rtl/>
          <w:lang w:bidi="ar-EG"/>
        </w:rPr>
        <w:t>التأكد من أن كل كلمة في الأصل لها ما يقابلها في الترجمة.</w:t>
      </w:r>
    </w:p>
    <w:p w14:paraId="12EE2DFB" w14:textId="77777777" w:rsidR="00A807D3" w:rsidRDefault="00573D2C" w:rsidP="00A807D3">
      <w:pPr>
        <w:pStyle w:val="ListParagraph"/>
        <w:numPr>
          <w:ilvl w:val="0"/>
          <w:numId w:val="7"/>
        </w:numPr>
        <w:spacing w:line="240" w:lineRule="auto"/>
        <w:rPr>
          <w:rFonts w:ascii="Calibri" w:hAnsi="Calibri" w:cs="Calibri"/>
          <w:sz w:val="36"/>
          <w:szCs w:val="36"/>
          <w:lang w:bidi="ar-EG"/>
        </w:rPr>
      </w:pPr>
      <w:r w:rsidRPr="00627B42">
        <w:rPr>
          <w:rFonts w:ascii="Calibri" w:hAnsi="Calibri" w:cs="Calibri"/>
          <w:sz w:val="36"/>
          <w:szCs w:val="36"/>
          <w:rtl/>
          <w:lang w:bidi="ar-EG"/>
        </w:rPr>
        <w:t>إبراز الكلمات المضافة في الترجمة، وغير موجودة في الأصل كضرورة لإيضاح المعني.</w:t>
      </w:r>
    </w:p>
    <w:p w14:paraId="3D542B79" w14:textId="5775A065" w:rsidR="00573D2C" w:rsidRPr="00A807D3" w:rsidRDefault="00573D2C" w:rsidP="00573D2C">
      <w:pPr>
        <w:pStyle w:val="ListParagraph"/>
        <w:numPr>
          <w:ilvl w:val="0"/>
          <w:numId w:val="7"/>
        </w:numPr>
        <w:spacing w:line="240" w:lineRule="auto"/>
        <w:ind w:firstLine="0"/>
        <w:rPr>
          <w:rFonts w:ascii="Calibri" w:hAnsi="Calibri" w:cs="Calibri"/>
          <w:sz w:val="36"/>
          <w:szCs w:val="36"/>
          <w:rtl/>
          <w:lang w:bidi="ar-EG"/>
        </w:rPr>
      </w:pPr>
      <w:r w:rsidRPr="00A807D3">
        <w:rPr>
          <w:rFonts w:ascii="Calibri" w:hAnsi="Calibri" w:cs="Calibri"/>
          <w:sz w:val="36"/>
          <w:szCs w:val="36"/>
          <w:rtl/>
          <w:lang w:bidi="ar-EG"/>
        </w:rPr>
        <w:t>اتباع نفس ترتيب الكلمات في الأصل بقدر الإمكان في اللغة</w:t>
      </w:r>
      <w:r w:rsidR="00A807D3" w:rsidRPr="00A807D3">
        <w:rPr>
          <w:rFonts w:ascii="Calibri" w:hAnsi="Calibri" w:cs="Calibri" w:hint="cs"/>
          <w:sz w:val="36"/>
          <w:szCs w:val="36"/>
          <w:rtl/>
          <w:lang w:bidi="ar-EG"/>
        </w:rPr>
        <w:t xml:space="preserve"> </w:t>
      </w:r>
      <w:r w:rsidRPr="00A807D3">
        <w:rPr>
          <w:rFonts w:ascii="Calibri" w:hAnsi="Calibri" w:cs="Calibri"/>
          <w:sz w:val="36"/>
          <w:szCs w:val="36"/>
          <w:rtl/>
          <w:lang w:bidi="ar-EG"/>
        </w:rPr>
        <w:t>المترجم إليها.</w:t>
      </w:r>
    </w:p>
    <w:p w14:paraId="6F6C2B4E" w14:textId="1976A2AA" w:rsidR="00573D2C" w:rsidRPr="00573D2C" w:rsidRDefault="00573D2C" w:rsidP="00A807D3">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وبهذه الطريقة تمت ترجمة كنج جيمس الشهيرة</w:t>
      </w:r>
      <w:r w:rsidR="00A807D3">
        <w:rPr>
          <w:rFonts w:ascii="Calibri" w:hAnsi="Calibri" w:cs="Calibri" w:hint="cs"/>
          <w:sz w:val="36"/>
          <w:szCs w:val="36"/>
          <w:rtl/>
          <w:lang w:bidi="ar-EG"/>
        </w:rPr>
        <w:t xml:space="preserve"> </w:t>
      </w:r>
      <w:r w:rsidRPr="00573D2C">
        <w:rPr>
          <w:rFonts w:ascii="Calibri" w:hAnsi="Calibri" w:cs="Calibri"/>
          <w:sz w:val="36"/>
          <w:szCs w:val="36"/>
          <w:rtl/>
          <w:lang w:bidi="ar-EG"/>
        </w:rPr>
        <w:t>وكذلك ترجمة فاندايك العربية.</w:t>
      </w:r>
    </w:p>
    <w:p w14:paraId="0E02B07E" w14:textId="77777777" w:rsidR="00610DC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 xml:space="preserve">أما الترجمة الحرة وتُعرف بإعادة الصياغة </w:t>
      </w:r>
      <w:r w:rsidRPr="00573D2C">
        <w:rPr>
          <w:rFonts w:ascii="Calibri" w:hAnsi="Calibri" w:cs="Calibri"/>
          <w:sz w:val="36"/>
          <w:szCs w:val="36"/>
          <w:lang w:bidi="ar-EG"/>
        </w:rPr>
        <w:t>paraphrase</w:t>
      </w:r>
      <w:r w:rsidRPr="00573D2C">
        <w:rPr>
          <w:rFonts w:ascii="Calibri" w:hAnsi="Calibri" w:cs="Calibri"/>
          <w:sz w:val="36"/>
          <w:szCs w:val="36"/>
          <w:rtl/>
          <w:lang w:bidi="ar-EG"/>
        </w:rPr>
        <w:t xml:space="preserve"> فعلى النقيض يكون هدفها الاهتمام بتقديم نص مفهوم وواضح وسلس إلي لغة الاستقبال</w:t>
      </w:r>
    </w:p>
    <w:p w14:paraId="1C3F5258" w14:textId="5A43541E" w:rsidR="00573D2C" w:rsidRPr="00610DCC" w:rsidRDefault="00573D2C" w:rsidP="00573D2C">
      <w:pPr>
        <w:spacing w:line="240" w:lineRule="auto"/>
        <w:ind w:firstLine="0"/>
        <w:rPr>
          <w:rFonts w:ascii="Calibri" w:hAnsi="Calibri" w:cs="Calibri"/>
          <w:b/>
          <w:bCs/>
          <w:sz w:val="36"/>
          <w:szCs w:val="36"/>
          <w:u w:val="single"/>
          <w:rtl/>
          <w:lang w:bidi="ar-EG"/>
        </w:rPr>
      </w:pPr>
      <w:r w:rsidRPr="00610DCC">
        <w:rPr>
          <w:rFonts w:ascii="Calibri" w:hAnsi="Calibri" w:cs="Calibri"/>
          <w:b/>
          <w:bCs/>
          <w:sz w:val="36"/>
          <w:szCs w:val="36"/>
          <w:u w:val="single"/>
          <w:rtl/>
          <w:lang w:bidi="ar-EG"/>
        </w:rPr>
        <w:t>سمات الترجمات العربية للعهد الجديد</w:t>
      </w:r>
    </w:p>
    <w:p w14:paraId="6CBADC11" w14:textId="6E3BB13C" w:rsidR="00573D2C" w:rsidRPr="00573D2C" w:rsidRDefault="00573D2C" w:rsidP="006C4EC5">
      <w:pPr>
        <w:spacing w:line="240" w:lineRule="auto"/>
        <w:ind w:firstLine="0"/>
        <w:rPr>
          <w:rFonts w:ascii="Calibri" w:hAnsi="Calibri" w:cs="Calibri"/>
          <w:sz w:val="36"/>
          <w:szCs w:val="36"/>
          <w:rtl/>
          <w:lang w:bidi="ar-EG"/>
        </w:rPr>
      </w:pPr>
      <w:r w:rsidRPr="006C4EC5">
        <w:rPr>
          <w:rFonts w:ascii="Calibri" w:hAnsi="Calibri" w:cs="Calibri"/>
          <w:b/>
          <w:bCs/>
          <w:sz w:val="36"/>
          <w:szCs w:val="36"/>
          <w:rtl/>
          <w:lang w:bidi="ar-EG"/>
        </w:rPr>
        <w:t>ترجمة فاندايك</w:t>
      </w:r>
      <w:r w:rsidR="006C4EC5" w:rsidRPr="006C4EC5">
        <w:rPr>
          <w:rFonts w:ascii="Calibri" w:hAnsi="Calibri" w:cs="Calibri" w:hint="cs"/>
          <w:b/>
          <w:bCs/>
          <w:sz w:val="36"/>
          <w:szCs w:val="36"/>
          <w:rtl/>
          <w:lang w:bidi="ar-EG"/>
        </w:rPr>
        <w:t xml:space="preserve">: </w:t>
      </w:r>
      <w:r w:rsidRPr="00573D2C">
        <w:rPr>
          <w:rFonts w:ascii="Calibri" w:hAnsi="Calibri" w:cs="Calibri"/>
          <w:sz w:val="36"/>
          <w:szCs w:val="36"/>
          <w:rtl/>
          <w:lang w:bidi="ar-EG"/>
        </w:rPr>
        <w:t>أشهر وأهم ترجمة عربية وهي المعروفة باسم الطبعة</w:t>
      </w:r>
      <w:r w:rsidR="006C4EC5">
        <w:rPr>
          <w:rFonts w:ascii="Calibri" w:hAnsi="Calibri" w:cs="Calibri" w:hint="cs"/>
          <w:sz w:val="36"/>
          <w:szCs w:val="36"/>
          <w:rtl/>
          <w:lang w:bidi="ar-EG"/>
        </w:rPr>
        <w:t xml:space="preserve"> البيروتية.</w:t>
      </w:r>
    </w:p>
    <w:p w14:paraId="57997142" w14:textId="01C95C04" w:rsidR="00573D2C" w:rsidRPr="006C4EC5" w:rsidRDefault="00573D2C" w:rsidP="006C4EC5">
      <w:pPr>
        <w:pStyle w:val="ListParagraph"/>
        <w:numPr>
          <w:ilvl w:val="0"/>
          <w:numId w:val="8"/>
        </w:numPr>
        <w:spacing w:line="240" w:lineRule="auto"/>
        <w:rPr>
          <w:rFonts w:ascii="Calibri" w:hAnsi="Calibri" w:cs="Calibri"/>
          <w:sz w:val="36"/>
          <w:szCs w:val="36"/>
          <w:rtl/>
          <w:lang w:bidi="ar-EG"/>
        </w:rPr>
      </w:pPr>
      <w:r w:rsidRPr="006C4EC5">
        <w:rPr>
          <w:rFonts w:ascii="Calibri" w:hAnsi="Calibri" w:cs="Calibri"/>
          <w:sz w:val="36"/>
          <w:szCs w:val="36"/>
          <w:rtl/>
          <w:lang w:bidi="ar-EG"/>
        </w:rPr>
        <w:t>تتميز بحرفيتها وبالتالي فهي أدق ترجمة.</w:t>
      </w:r>
    </w:p>
    <w:p w14:paraId="3471626C" w14:textId="60FD031B" w:rsidR="00573D2C" w:rsidRPr="006C4EC5" w:rsidRDefault="00573D2C" w:rsidP="006C4EC5">
      <w:pPr>
        <w:pStyle w:val="ListParagraph"/>
        <w:numPr>
          <w:ilvl w:val="0"/>
          <w:numId w:val="8"/>
        </w:numPr>
        <w:spacing w:line="240" w:lineRule="auto"/>
        <w:rPr>
          <w:rFonts w:ascii="Calibri" w:hAnsi="Calibri" w:cs="Calibri"/>
          <w:sz w:val="36"/>
          <w:szCs w:val="36"/>
          <w:rtl/>
          <w:lang w:bidi="ar-EG"/>
        </w:rPr>
      </w:pPr>
      <w:r w:rsidRPr="006C4EC5">
        <w:rPr>
          <w:rFonts w:ascii="Calibri" w:hAnsi="Calibri" w:cs="Calibri"/>
          <w:sz w:val="36"/>
          <w:szCs w:val="36"/>
          <w:rtl/>
          <w:lang w:bidi="ar-EG"/>
        </w:rPr>
        <w:t>ولكن في نفس الوقت صعبة حيث تلتزم بتركيبات لغوية تبدو</w:t>
      </w:r>
      <w:r w:rsidR="006C4EC5" w:rsidRPr="006C4EC5">
        <w:rPr>
          <w:rFonts w:ascii="Calibri" w:hAnsi="Calibri" w:cs="Calibri" w:hint="cs"/>
          <w:sz w:val="36"/>
          <w:szCs w:val="36"/>
          <w:rtl/>
          <w:lang w:bidi="ar-EG"/>
        </w:rPr>
        <w:t xml:space="preserve"> </w:t>
      </w:r>
      <w:r w:rsidRPr="006C4EC5">
        <w:rPr>
          <w:rFonts w:ascii="Calibri" w:hAnsi="Calibri" w:cs="Calibri"/>
          <w:sz w:val="36"/>
          <w:szCs w:val="36"/>
          <w:rtl/>
          <w:lang w:bidi="ar-EG"/>
        </w:rPr>
        <w:t>غريبة عن اللغة العربية.</w:t>
      </w:r>
    </w:p>
    <w:p w14:paraId="5C4CD7AC" w14:textId="77777777" w:rsidR="006C4EC5" w:rsidRPr="006C4EC5" w:rsidRDefault="00573D2C" w:rsidP="006C4EC5">
      <w:pPr>
        <w:pStyle w:val="ListParagraph"/>
        <w:numPr>
          <w:ilvl w:val="0"/>
          <w:numId w:val="8"/>
        </w:numPr>
        <w:spacing w:line="240" w:lineRule="auto"/>
        <w:rPr>
          <w:rFonts w:ascii="Calibri" w:hAnsi="Calibri" w:cs="Calibri"/>
          <w:sz w:val="36"/>
          <w:szCs w:val="36"/>
          <w:rtl/>
          <w:lang w:bidi="ar-EG"/>
        </w:rPr>
      </w:pPr>
      <w:r w:rsidRPr="006C4EC5">
        <w:rPr>
          <w:rFonts w:ascii="Calibri" w:hAnsi="Calibri" w:cs="Calibri"/>
          <w:sz w:val="36"/>
          <w:szCs w:val="36"/>
          <w:rtl/>
          <w:lang w:bidi="ar-EG"/>
        </w:rPr>
        <w:t>ترجمة قديمة لا تعتمد على النص المحقق للعهد الجديد.</w:t>
      </w:r>
    </w:p>
    <w:p w14:paraId="72CBCAEF" w14:textId="77777777" w:rsidR="006C4EC5" w:rsidRPr="006C4EC5" w:rsidRDefault="00573D2C" w:rsidP="006C4EC5">
      <w:pPr>
        <w:pStyle w:val="ListParagraph"/>
        <w:numPr>
          <w:ilvl w:val="0"/>
          <w:numId w:val="8"/>
        </w:numPr>
        <w:spacing w:line="240" w:lineRule="auto"/>
        <w:rPr>
          <w:rFonts w:ascii="Calibri" w:hAnsi="Calibri" w:cs="Calibri"/>
          <w:sz w:val="36"/>
          <w:szCs w:val="36"/>
          <w:rtl/>
          <w:lang w:bidi="ar-EG"/>
        </w:rPr>
      </w:pPr>
      <w:r w:rsidRPr="006C4EC5">
        <w:rPr>
          <w:rFonts w:ascii="Calibri" w:hAnsi="Calibri" w:cs="Calibri"/>
          <w:sz w:val="36"/>
          <w:szCs w:val="36"/>
          <w:rtl/>
          <w:lang w:bidi="ar-EG"/>
        </w:rPr>
        <w:t>ترجمة قديمة لذلك تستخدم لغة عربية ثقيلة وصعبة في مفرداتها.</w:t>
      </w:r>
    </w:p>
    <w:p w14:paraId="707031A2" w14:textId="64625D33" w:rsidR="006C4EC5" w:rsidRPr="00573D2C" w:rsidRDefault="00573D2C" w:rsidP="006C4EC5">
      <w:pPr>
        <w:pStyle w:val="ListParagraph"/>
        <w:numPr>
          <w:ilvl w:val="0"/>
          <w:numId w:val="8"/>
        </w:numPr>
        <w:spacing w:line="240" w:lineRule="auto"/>
        <w:rPr>
          <w:rFonts w:ascii="Calibri" w:hAnsi="Calibri" w:cs="Calibri"/>
          <w:sz w:val="36"/>
          <w:szCs w:val="36"/>
          <w:lang w:bidi="ar-EG"/>
        </w:rPr>
      </w:pPr>
      <w:r w:rsidRPr="006C4EC5">
        <w:rPr>
          <w:rFonts w:ascii="Calibri" w:hAnsi="Calibri" w:cs="Calibri"/>
          <w:sz w:val="36"/>
          <w:szCs w:val="36"/>
          <w:rtl/>
          <w:lang w:bidi="ar-EG"/>
        </w:rPr>
        <w:t>لا توجد بها أي هوامش تفسيرية أو مقدمات للأسفار أو عناوين جانبية لتقسيم السفر وإن كان بعض طبعاتها الحديثة أدخلت هذه العناوين.</w:t>
      </w:r>
    </w:p>
    <w:p w14:paraId="2D2A9961" w14:textId="77777777" w:rsidR="006C4EC5"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 xml:space="preserve"> يجب قراءة النص من أكثر من ترجمة لتوضيح المعنى وتقديم كل المعاني الممكنة للنص ورفع الغموض عن مشاكل ترجمة بعينها.</w:t>
      </w:r>
    </w:p>
    <w:p w14:paraId="51763B22" w14:textId="475A6289" w:rsidR="00573D2C" w:rsidRPr="006C4EC5" w:rsidRDefault="00573D2C" w:rsidP="006C4EC5">
      <w:pPr>
        <w:keepNext/>
        <w:spacing w:line="240" w:lineRule="auto"/>
        <w:ind w:firstLine="0"/>
        <w:jc w:val="center"/>
        <w:outlineLvl w:val="0"/>
        <w:rPr>
          <w:rFonts w:ascii="Calibri" w:hAnsi="Calibri" w:cs="Calibri"/>
          <w:b/>
          <w:bCs/>
          <w:sz w:val="36"/>
          <w:szCs w:val="36"/>
          <w:u w:val="single"/>
          <w:rtl/>
          <w:lang w:bidi="ar-EG"/>
        </w:rPr>
      </w:pPr>
      <w:bookmarkStart w:id="4" w:name="_Toc194181900"/>
      <w:r w:rsidRPr="006C4EC5">
        <w:rPr>
          <w:rFonts w:ascii="Calibri" w:hAnsi="Calibri" w:cs="Calibri"/>
          <w:b/>
          <w:bCs/>
          <w:sz w:val="36"/>
          <w:szCs w:val="36"/>
          <w:highlight w:val="yellow"/>
          <w:u w:val="single"/>
          <w:rtl/>
          <w:lang w:bidi="ar-EG"/>
        </w:rPr>
        <w:lastRenderedPageBreak/>
        <w:t>الفصل الرابع</w:t>
      </w:r>
      <w:r w:rsidR="006C4EC5" w:rsidRPr="006C4EC5">
        <w:rPr>
          <w:rFonts w:ascii="Calibri" w:hAnsi="Calibri" w:cs="Calibri" w:hint="cs"/>
          <w:b/>
          <w:bCs/>
          <w:sz w:val="36"/>
          <w:szCs w:val="36"/>
          <w:highlight w:val="yellow"/>
          <w:u w:val="single"/>
          <w:rtl/>
          <w:lang w:bidi="ar-EG"/>
        </w:rPr>
        <w:t xml:space="preserve">: </w:t>
      </w:r>
      <w:r w:rsidRPr="006C4EC5">
        <w:rPr>
          <w:rFonts w:ascii="Calibri" w:hAnsi="Calibri" w:cs="Calibri"/>
          <w:b/>
          <w:bCs/>
          <w:sz w:val="36"/>
          <w:szCs w:val="36"/>
          <w:highlight w:val="yellow"/>
          <w:u w:val="single"/>
          <w:rtl/>
          <w:lang w:bidi="ar-EG"/>
        </w:rPr>
        <w:t>أسس تفسير العهد الجديد</w:t>
      </w:r>
      <w:bookmarkEnd w:id="4"/>
    </w:p>
    <w:p w14:paraId="0E40AE84" w14:textId="5FF8B38F"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أما الفريق الأخر فيرى أن كلمة الله واضحة ولا تحتاج لكتب تفاسير، ومن المؤكد أن هذه الفكرة خاطئة لأن الكتاب المقدس كتب في حضارة معينة، لا نعيشها الآن متباينة عن واقعنا المعاصر في أمور كثيرة</w:t>
      </w:r>
      <w:r w:rsidR="00BE095E">
        <w:rPr>
          <w:rFonts w:ascii="Calibri" w:hAnsi="Calibri" w:cs="Calibri" w:hint="cs"/>
          <w:sz w:val="36"/>
          <w:szCs w:val="36"/>
          <w:rtl/>
          <w:lang w:bidi="ar-EG"/>
        </w:rPr>
        <w:t>.</w:t>
      </w:r>
    </w:p>
    <w:p w14:paraId="6273C2BC" w14:textId="48DEBD32" w:rsidR="00573D2C" w:rsidRPr="00BE095E" w:rsidRDefault="00573D2C" w:rsidP="00573D2C">
      <w:pPr>
        <w:spacing w:line="240" w:lineRule="auto"/>
        <w:ind w:firstLine="0"/>
        <w:rPr>
          <w:rFonts w:ascii="Calibri" w:hAnsi="Calibri" w:cs="Calibri"/>
          <w:b/>
          <w:bCs/>
          <w:sz w:val="36"/>
          <w:szCs w:val="36"/>
          <w:u w:val="single"/>
          <w:rtl/>
          <w:lang w:bidi="ar-EG"/>
        </w:rPr>
      </w:pPr>
      <w:r w:rsidRPr="00BE095E">
        <w:rPr>
          <w:rFonts w:ascii="Calibri" w:hAnsi="Calibri" w:cs="Calibri"/>
          <w:b/>
          <w:bCs/>
          <w:sz w:val="36"/>
          <w:szCs w:val="36"/>
          <w:u w:val="single"/>
          <w:rtl/>
          <w:lang w:bidi="ar-EG"/>
        </w:rPr>
        <w:t>هدف التفسير</w:t>
      </w:r>
    </w:p>
    <w:p w14:paraId="3153B6AB" w14:textId="10D80D29" w:rsidR="00573D2C" w:rsidRPr="00573D2C" w:rsidRDefault="00573D2C" w:rsidP="00BE095E">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 إن هدف التفسير ببساطة هو الوصول للمغني الحقيقي الواضح للنص الكتابي، وهذا المعنى الجلي والواضح هو ببساطة أن نصل لنفس القصد</w:t>
      </w:r>
      <w:r w:rsidR="00BE095E">
        <w:rPr>
          <w:rFonts w:ascii="Calibri" w:hAnsi="Calibri" w:cs="Calibri" w:hint="cs"/>
          <w:sz w:val="36"/>
          <w:szCs w:val="36"/>
          <w:rtl/>
          <w:lang w:bidi="ar-EG"/>
        </w:rPr>
        <w:t xml:space="preserve"> </w:t>
      </w:r>
      <w:r w:rsidRPr="00573D2C">
        <w:rPr>
          <w:rFonts w:ascii="Calibri" w:hAnsi="Calibri" w:cs="Calibri"/>
          <w:sz w:val="36"/>
          <w:szCs w:val="36"/>
          <w:rtl/>
          <w:lang w:bidi="ar-EG"/>
        </w:rPr>
        <w:t>الذي قصده الرسول وأن نفهم نفس الفهم الذي فهمه قُراءه الأصليين الذين</w:t>
      </w:r>
      <w:r w:rsidR="00BE095E">
        <w:rPr>
          <w:rFonts w:ascii="Calibri" w:hAnsi="Calibri" w:cs="Calibri" w:hint="cs"/>
          <w:sz w:val="36"/>
          <w:szCs w:val="36"/>
          <w:rtl/>
          <w:lang w:bidi="ar-EG"/>
        </w:rPr>
        <w:t xml:space="preserve"> </w:t>
      </w:r>
      <w:r w:rsidRPr="00573D2C">
        <w:rPr>
          <w:rFonts w:ascii="Calibri" w:hAnsi="Calibri" w:cs="Calibri"/>
          <w:sz w:val="36"/>
          <w:szCs w:val="36"/>
          <w:rtl/>
          <w:lang w:bidi="ar-EG"/>
        </w:rPr>
        <w:t>استلموا السفر وتُليت عليهم رسالته.</w:t>
      </w:r>
    </w:p>
    <w:p w14:paraId="739385E6" w14:textId="4B7D8635" w:rsidR="00573D2C" w:rsidRPr="00BE095E" w:rsidRDefault="00573D2C" w:rsidP="00573D2C">
      <w:pPr>
        <w:spacing w:line="240" w:lineRule="auto"/>
        <w:ind w:firstLine="0"/>
        <w:rPr>
          <w:rFonts w:ascii="Calibri" w:hAnsi="Calibri" w:cs="Calibri"/>
          <w:b/>
          <w:bCs/>
          <w:sz w:val="36"/>
          <w:szCs w:val="36"/>
          <w:u w:val="single"/>
          <w:rtl/>
          <w:lang w:bidi="ar-EG"/>
        </w:rPr>
      </w:pPr>
      <w:r w:rsidRPr="00BE095E">
        <w:rPr>
          <w:rFonts w:ascii="Calibri" w:hAnsi="Calibri" w:cs="Calibri"/>
          <w:b/>
          <w:bCs/>
          <w:sz w:val="36"/>
          <w:szCs w:val="36"/>
          <w:u w:val="single"/>
          <w:rtl/>
          <w:lang w:bidi="ar-EG"/>
        </w:rPr>
        <w:t>ضرورة التفسير</w:t>
      </w:r>
    </w:p>
    <w:p w14:paraId="7D84C934" w14:textId="5D27A394"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 xml:space="preserve">الهراطقة قديمًا وحديثاً أيضًا يدّعون أن معتقداتهم هي من صلب الكتاب بدءً من إنكار ألوهية السيد المسيح عند أريوس حتى الانحرافات الفكرية في بعض الطوائف المتعددة في الغرب في عصرنا. كما أن الأمر نجده أيضًا بين المؤمنين الأرثوذكس فكثيرًا ما تجد أراء متضاربة وكل فريق يعتقد </w:t>
      </w:r>
      <w:r w:rsidR="00E90C0C" w:rsidRPr="00573D2C">
        <w:rPr>
          <w:rFonts w:ascii="Calibri" w:hAnsi="Calibri" w:cs="Calibri" w:hint="cs"/>
          <w:sz w:val="36"/>
          <w:szCs w:val="36"/>
          <w:rtl/>
          <w:lang w:bidi="ar-EG"/>
        </w:rPr>
        <w:t>أن</w:t>
      </w:r>
      <w:r w:rsidRPr="00573D2C">
        <w:rPr>
          <w:rFonts w:ascii="Calibri" w:hAnsi="Calibri" w:cs="Calibri"/>
          <w:sz w:val="36"/>
          <w:szCs w:val="36"/>
          <w:rtl/>
          <w:lang w:bidi="ar-EG"/>
        </w:rPr>
        <w:t xml:space="preserve"> ما يُعلَّم به هو ما يعلنه الكتاب بوضوح.</w:t>
      </w:r>
    </w:p>
    <w:p w14:paraId="274BD8A1" w14:textId="31D00A47" w:rsidR="0001200A" w:rsidRDefault="00573D2C" w:rsidP="0001200A">
      <w:pPr>
        <w:spacing w:line="240" w:lineRule="auto"/>
        <w:ind w:firstLine="0"/>
        <w:rPr>
          <w:rFonts w:ascii="Calibri" w:hAnsi="Calibri" w:cs="Calibri"/>
          <w:sz w:val="36"/>
          <w:szCs w:val="36"/>
          <w:lang w:bidi="ar-EG"/>
        </w:rPr>
      </w:pPr>
      <w:r w:rsidRPr="00573D2C">
        <w:rPr>
          <w:rFonts w:ascii="Calibri" w:hAnsi="Calibri" w:cs="Calibri"/>
          <w:sz w:val="36"/>
          <w:szCs w:val="36"/>
          <w:rtl/>
          <w:lang w:bidi="ar-EG"/>
        </w:rPr>
        <w:t xml:space="preserve">التفرد:- وهو محاولة الواعظ المفسر أن يقدم شيئًا جديدًا على آذان المستمع أو المتلقي. وهنا يجب التنبيه على أن التفسير الذي يُهدف إلى التفرد أو يسعى </w:t>
      </w:r>
      <w:r w:rsidR="00E90C0C">
        <w:rPr>
          <w:rFonts w:ascii="Calibri" w:hAnsi="Calibri" w:cs="Calibri" w:hint="cs"/>
          <w:sz w:val="36"/>
          <w:szCs w:val="36"/>
          <w:rtl/>
          <w:lang w:bidi="ar-EG"/>
        </w:rPr>
        <w:t>إ</w:t>
      </w:r>
      <w:r w:rsidRPr="00573D2C">
        <w:rPr>
          <w:rFonts w:ascii="Calibri" w:hAnsi="Calibri" w:cs="Calibri"/>
          <w:sz w:val="36"/>
          <w:szCs w:val="36"/>
          <w:rtl/>
          <w:lang w:bidi="ar-EG"/>
        </w:rPr>
        <w:t>ليه غالبًا هو تفسير غير صحيح، وربما يعزو إلى</w:t>
      </w:r>
      <w:r w:rsidR="00F31CE5">
        <w:rPr>
          <w:rFonts w:ascii="Calibri" w:hAnsi="Calibri" w:cs="Calibri" w:hint="cs"/>
          <w:sz w:val="36"/>
          <w:szCs w:val="36"/>
          <w:rtl/>
          <w:lang w:bidi="ar-EG"/>
        </w:rPr>
        <w:t xml:space="preserve"> </w:t>
      </w:r>
      <w:r w:rsidRPr="00573D2C">
        <w:rPr>
          <w:rFonts w:ascii="Calibri" w:hAnsi="Calibri" w:cs="Calibri"/>
          <w:sz w:val="36"/>
          <w:szCs w:val="36"/>
          <w:rtl/>
          <w:lang w:bidi="ar-EG"/>
        </w:rPr>
        <w:t>الكبرياء، فالتفسير الصحيح غالبا هو الأكثر بساطة.</w:t>
      </w:r>
    </w:p>
    <w:p w14:paraId="23445983" w14:textId="2EE93AE1" w:rsidR="0001200A" w:rsidRDefault="0001200A" w:rsidP="00573D2C">
      <w:pPr>
        <w:spacing w:line="240" w:lineRule="auto"/>
        <w:ind w:firstLine="0"/>
        <w:rPr>
          <w:rFonts w:ascii="Calibri" w:hAnsi="Calibri" w:cs="Calibri"/>
          <w:sz w:val="36"/>
          <w:szCs w:val="36"/>
          <w:rtl/>
          <w:lang w:bidi="ar-EG"/>
        </w:rPr>
      </w:pPr>
      <w:r>
        <w:rPr>
          <w:rFonts w:ascii="Calibri" w:hAnsi="Calibri" w:cs="Calibri" w:hint="cs"/>
          <w:sz w:val="36"/>
          <w:szCs w:val="36"/>
          <w:rtl/>
          <w:lang w:bidi="ar-EG"/>
        </w:rPr>
        <w:t xml:space="preserve"> الحقيقة هي</w:t>
      </w:r>
      <w:r w:rsidR="00573D2C" w:rsidRPr="00573D2C">
        <w:rPr>
          <w:rFonts w:ascii="Calibri" w:hAnsi="Calibri" w:cs="Calibri"/>
          <w:sz w:val="36"/>
          <w:szCs w:val="36"/>
          <w:rtl/>
          <w:lang w:bidi="ar-EG"/>
        </w:rPr>
        <w:t xml:space="preserve"> أن الخلفية الحضارية للنص أمر ضروري لا غنى عنه ولكن المهم التنبيه عليه هو أن الرجوع للخلفية التاريخية عند التفسير لا ينبغي أن يتم بشكل </w:t>
      </w:r>
      <w:r>
        <w:rPr>
          <w:rFonts w:ascii="Calibri" w:hAnsi="Calibri" w:cs="Calibri" w:hint="cs"/>
          <w:sz w:val="36"/>
          <w:szCs w:val="36"/>
          <w:rtl/>
          <w:lang w:bidi="ar-EG"/>
        </w:rPr>
        <w:t>ا</w:t>
      </w:r>
      <w:r w:rsidR="00573D2C" w:rsidRPr="00573D2C">
        <w:rPr>
          <w:rFonts w:ascii="Calibri" w:hAnsi="Calibri" w:cs="Calibri"/>
          <w:sz w:val="36"/>
          <w:szCs w:val="36"/>
          <w:rtl/>
          <w:lang w:bidi="ar-EG"/>
        </w:rPr>
        <w:t>نتقائي أي يجب ألا يتم فقط مع بعض الآيات التي تسبب مشكلة لنا، بل يجب أن تكون مبدأ أساسي في التفسير وليس فقط عندما نجد في الأمر مشكلة أو أن المعنى الظاهري للآية لا يروق لنا.</w:t>
      </w:r>
    </w:p>
    <w:p w14:paraId="6160A777" w14:textId="51766785" w:rsidR="00573D2C" w:rsidRPr="004B7095" w:rsidRDefault="00573D2C" w:rsidP="004B7095">
      <w:pPr>
        <w:keepNext/>
        <w:spacing w:line="240" w:lineRule="auto"/>
        <w:ind w:firstLine="0"/>
        <w:jc w:val="center"/>
        <w:outlineLvl w:val="0"/>
        <w:rPr>
          <w:rFonts w:ascii="Calibri" w:hAnsi="Calibri" w:cs="Calibri"/>
          <w:b/>
          <w:bCs/>
          <w:sz w:val="36"/>
          <w:szCs w:val="36"/>
          <w:u w:val="single"/>
          <w:rtl/>
          <w:lang w:bidi="ar-EG"/>
        </w:rPr>
      </w:pPr>
      <w:bookmarkStart w:id="5" w:name="_Toc194181901"/>
      <w:r w:rsidRPr="004B7095">
        <w:rPr>
          <w:rFonts w:ascii="Calibri" w:hAnsi="Calibri" w:cs="Calibri"/>
          <w:b/>
          <w:bCs/>
          <w:sz w:val="36"/>
          <w:szCs w:val="36"/>
          <w:highlight w:val="yellow"/>
          <w:u w:val="single"/>
          <w:rtl/>
          <w:lang w:bidi="ar-EG"/>
        </w:rPr>
        <w:t>الفصل الخامس</w:t>
      </w:r>
      <w:r w:rsidR="0001200A" w:rsidRPr="004B7095">
        <w:rPr>
          <w:rFonts w:ascii="Calibri" w:hAnsi="Calibri" w:cs="Calibri" w:hint="cs"/>
          <w:b/>
          <w:bCs/>
          <w:sz w:val="36"/>
          <w:szCs w:val="36"/>
          <w:highlight w:val="yellow"/>
          <w:u w:val="single"/>
          <w:rtl/>
          <w:lang w:bidi="ar-EG"/>
        </w:rPr>
        <w:t xml:space="preserve">: </w:t>
      </w:r>
      <w:r w:rsidRPr="004B7095">
        <w:rPr>
          <w:rFonts w:ascii="Calibri" w:hAnsi="Calibri" w:cs="Calibri"/>
          <w:b/>
          <w:bCs/>
          <w:sz w:val="36"/>
          <w:szCs w:val="36"/>
          <w:highlight w:val="yellow"/>
          <w:u w:val="single"/>
          <w:rtl/>
          <w:lang w:bidi="ar-EG"/>
        </w:rPr>
        <w:t xml:space="preserve">الخطوات الأساسية لتفسير أي سفر من </w:t>
      </w:r>
      <w:r w:rsidR="0001200A" w:rsidRPr="004B7095">
        <w:rPr>
          <w:rFonts w:ascii="Calibri" w:hAnsi="Calibri" w:cs="Calibri" w:hint="cs"/>
          <w:b/>
          <w:bCs/>
          <w:sz w:val="36"/>
          <w:szCs w:val="36"/>
          <w:highlight w:val="yellow"/>
          <w:u w:val="single"/>
          <w:rtl/>
          <w:lang w:bidi="ar-EG"/>
        </w:rPr>
        <w:t>أ</w:t>
      </w:r>
      <w:r w:rsidRPr="004B7095">
        <w:rPr>
          <w:rFonts w:ascii="Calibri" w:hAnsi="Calibri" w:cs="Calibri"/>
          <w:b/>
          <w:bCs/>
          <w:sz w:val="36"/>
          <w:szCs w:val="36"/>
          <w:highlight w:val="yellow"/>
          <w:u w:val="single"/>
          <w:rtl/>
          <w:lang w:bidi="ar-EG"/>
        </w:rPr>
        <w:t>سفار</w:t>
      </w:r>
      <w:r w:rsidR="004B7095" w:rsidRPr="004B7095">
        <w:rPr>
          <w:rFonts w:ascii="Calibri" w:hAnsi="Calibri" w:cs="Calibri" w:hint="cs"/>
          <w:b/>
          <w:bCs/>
          <w:sz w:val="36"/>
          <w:szCs w:val="36"/>
          <w:highlight w:val="yellow"/>
          <w:u w:val="single"/>
          <w:rtl/>
          <w:lang w:bidi="ar-EG"/>
        </w:rPr>
        <w:t xml:space="preserve"> </w:t>
      </w:r>
      <w:r w:rsidRPr="004B7095">
        <w:rPr>
          <w:rFonts w:ascii="Calibri" w:hAnsi="Calibri" w:cs="Calibri"/>
          <w:b/>
          <w:bCs/>
          <w:sz w:val="36"/>
          <w:szCs w:val="36"/>
          <w:highlight w:val="yellow"/>
          <w:u w:val="single"/>
          <w:rtl/>
          <w:lang w:bidi="ar-EG"/>
        </w:rPr>
        <w:t>العهد الجديد</w:t>
      </w:r>
      <w:bookmarkEnd w:id="5"/>
    </w:p>
    <w:p w14:paraId="6F8D917B" w14:textId="2F6F4922" w:rsidR="00573D2C" w:rsidRPr="00573D2C" w:rsidRDefault="00573D2C" w:rsidP="004B7095">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عند تفسير أي نص يمكن اتباع عدة خطوات في التفسير يمكن</w:t>
      </w:r>
      <w:r w:rsidR="004B7095">
        <w:rPr>
          <w:rFonts w:ascii="Calibri" w:hAnsi="Calibri" w:cs="Calibri" w:hint="cs"/>
          <w:sz w:val="36"/>
          <w:szCs w:val="36"/>
          <w:rtl/>
          <w:lang w:bidi="ar-EG"/>
        </w:rPr>
        <w:t xml:space="preserve"> </w:t>
      </w:r>
      <w:r w:rsidRPr="00573D2C">
        <w:rPr>
          <w:rFonts w:ascii="Calibri" w:hAnsi="Calibri" w:cs="Calibri"/>
          <w:sz w:val="36"/>
          <w:szCs w:val="36"/>
          <w:rtl/>
          <w:lang w:bidi="ar-EG"/>
        </w:rPr>
        <w:t>تلخيصها في الآتي:</w:t>
      </w:r>
    </w:p>
    <w:p w14:paraId="6625079C" w14:textId="36A30A46" w:rsidR="00573D2C" w:rsidRPr="00573D2C" w:rsidRDefault="00573D2C" w:rsidP="004B7095">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نظرة شاملة على المحتوى بشكل عام (قراءة نص</w:t>
      </w:r>
      <w:r w:rsidR="004B7095">
        <w:rPr>
          <w:rFonts w:ascii="Calibri" w:hAnsi="Calibri" w:cs="Calibri" w:hint="cs"/>
          <w:sz w:val="36"/>
          <w:szCs w:val="36"/>
          <w:rtl/>
          <w:lang w:bidi="ar-EG"/>
        </w:rPr>
        <w:t xml:space="preserve"> </w:t>
      </w:r>
      <w:r w:rsidRPr="00573D2C">
        <w:rPr>
          <w:rFonts w:ascii="Calibri" w:hAnsi="Calibri" w:cs="Calibri"/>
          <w:sz w:val="36"/>
          <w:szCs w:val="36"/>
          <w:rtl/>
          <w:lang w:bidi="ar-EG"/>
        </w:rPr>
        <w:t>السفر كاملاً دفعة واحدة).</w:t>
      </w:r>
    </w:p>
    <w:p w14:paraId="6B32F012" w14:textId="5B500541" w:rsidR="00573D2C" w:rsidRPr="00573D2C" w:rsidRDefault="00573D2C" w:rsidP="00A813F2">
      <w:pPr>
        <w:spacing w:line="240" w:lineRule="auto"/>
        <w:ind w:firstLine="0"/>
        <w:rPr>
          <w:rFonts w:ascii="Calibri" w:hAnsi="Calibri" w:cs="Calibri" w:hint="cs"/>
          <w:sz w:val="36"/>
          <w:szCs w:val="36"/>
          <w:rtl/>
          <w:lang w:bidi="ar-EG"/>
        </w:rPr>
      </w:pPr>
      <w:r w:rsidRPr="004B7095">
        <w:rPr>
          <w:rFonts w:ascii="Calibri" w:hAnsi="Calibri" w:cs="Calibri"/>
          <w:b/>
          <w:bCs/>
          <w:sz w:val="36"/>
          <w:szCs w:val="36"/>
          <w:rtl/>
          <w:lang w:bidi="ar-EG"/>
        </w:rPr>
        <w:t>القراءة الأولى للنص</w:t>
      </w:r>
      <w:r w:rsidR="004B7095" w:rsidRPr="004B7095">
        <w:rPr>
          <w:rFonts w:ascii="Calibri" w:hAnsi="Calibri" w:cs="Calibri" w:hint="cs"/>
          <w:b/>
          <w:bCs/>
          <w:sz w:val="36"/>
          <w:szCs w:val="36"/>
          <w:rtl/>
          <w:lang w:bidi="ar-EG"/>
        </w:rPr>
        <w:t xml:space="preserve">: </w:t>
      </w:r>
      <w:r w:rsidRPr="00573D2C">
        <w:rPr>
          <w:rFonts w:ascii="Calibri" w:hAnsi="Calibri" w:cs="Calibri"/>
          <w:sz w:val="36"/>
          <w:szCs w:val="36"/>
          <w:rtl/>
          <w:lang w:bidi="ar-EG"/>
        </w:rPr>
        <w:t>قبل فحص أي من آيات السفر أو فقراته، أو غيرها من مقاطع من السفر، يحتاج المرء دائمًا أن يُكون لمحة عامة جيدة للسفر بأكمله.</w:t>
      </w:r>
    </w:p>
    <w:p w14:paraId="1C30CC6A" w14:textId="77777777"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من هو المؤلف؟</w:t>
      </w:r>
    </w:p>
    <w:p w14:paraId="22497A0F" w14:textId="7AE21B49" w:rsidR="00573D2C" w:rsidRPr="00573D2C" w:rsidRDefault="00573D2C" w:rsidP="00A813F2">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lastRenderedPageBreak/>
        <w:t>من هم</w:t>
      </w:r>
      <w:r w:rsidR="00A813F2">
        <w:rPr>
          <w:rFonts w:ascii="Calibri" w:hAnsi="Calibri" w:cs="Calibri" w:hint="cs"/>
          <w:sz w:val="36"/>
          <w:szCs w:val="36"/>
          <w:rtl/>
          <w:lang w:bidi="ar-EG"/>
        </w:rPr>
        <w:t xml:space="preserve"> </w:t>
      </w:r>
      <w:r w:rsidRPr="00573D2C">
        <w:rPr>
          <w:rFonts w:ascii="Calibri" w:hAnsi="Calibri" w:cs="Calibri"/>
          <w:sz w:val="36"/>
          <w:szCs w:val="36"/>
          <w:rtl/>
          <w:lang w:bidi="ar-EG"/>
        </w:rPr>
        <w:t>القُرَّاء الأصليين الذين كُتِب لهم السفر ( أي الذين استلموه)؟</w:t>
      </w:r>
    </w:p>
    <w:p w14:paraId="77DC5C4D" w14:textId="77777777"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العلاقة بينهما ؟ أين كان يعيش هؤلاء المرسل إليهم السفر؟</w:t>
      </w:r>
    </w:p>
    <w:p w14:paraId="12033252" w14:textId="77777777"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وما هي ظروف وضعهم الحالي ؟</w:t>
      </w:r>
    </w:p>
    <w:p w14:paraId="7A80A6B4" w14:textId="0A26E9C8" w:rsidR="00573D2C" w:rsidRPr="00573D2C" w:rsidRDefault="00573D2C" w:rsidP="00A813F2">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وما هي الأسباب التاريخية التي دفعته لتدوين هذه السطور؟ ما هو الغرض الأساس من السفر؟ أي ما هو الموضوع العام</w:t>
      </w:r>
      <w:r w:rsidR="00A813F2">
        <w:rPr>
          <w:rFonts w:ascii="Calibri" w:hAnsi="Calibri" w:cs="Calibri" w:hint="cs"/>
          <w:sz w:val="36"/>
          <w:szCs w:val="36"/>
          <w:rtl/>
          <w:lang w:bidi="ar-EG"/>
        </w:rPr>
        <w:t xml:space="preserve"> </w:t>
      </w:r>
      <w:r w:rsidRPr="00573D2C">
        <w:rPr>
          <w:rFonts w:ascii="Calibri" w:hAnsi="Calibri" w:cs="Calibri"/>
          <w:sz w:val="36"/>
          <w:szCs w:val="36"/>
          <w:rtl/>
          <w:lang w:bidi="ar-EG"/>
        </w:rPr>
        <w:t>للسفر؟</w:t>
      </w:r>
    </w:p>
    <w:p w14:paraId="34884293" w14:textId="77777777"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هل يقدم الكاتب براهين واضحة ومتسلسلة تتعلق بالموضوع؟</w:t>
      </w:r>
    </w:p>
    <w:p w14:paraId="3B6580FD" w14:textId="77777777" w:rsidR="00A813F2"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هل الكاتب له خط معين في الكتابة ومميزات خاصة تلاحظها؟</w:t>
      </w:r>
    </w:p>
    <w:p w14:paraId="37AA448B" w14:textId="464B1DB5" w:rsidR="00573D2C" w:rsidRPr="00573D2C" w:rsidRDefault="00573D2C" w:rsidP="00A813F2">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ويستحسن أن تستخدم ترجمة ليست حرفية إنما ترجمة حديثة سهلة، ويفضل أن تكون جديدة على أذنك بحيث تستقبل النص بنوع من الانتباه أفضل من النص التقليدي المألوف لديك ومن</w:t>
      </w:r>
      <w:r w:rsidR="00A813F2">
        <w:rPr>
          <w:rFonts w:ascii="Calibri" w:hAnsi="Calibri" w:cs="Calibri" w:hint="cs"/>
          <w:sz w:val="36"/>
          <w:szCs w:val="36"/>
          <w:rtl/>
          <w:lang w:bidi="ar-EG"/>
        </w:rPr>
        <w:t xml:space="preserve"> </w:t>
      </w:r>
      <w:r w:rsidRPr="00573D2C">
        <w:rPr>
          <w:rFonts w:ascii="Calibri" w:hAnsi="Calibri" w:cs="Calibri"/>
          <w:sz w:val="36"/>
          <w:szCs w:val="36"/>
          <w:rtl/>
          <w:lang w:bidi="ar-EG"/>
        </w:rPr>
        <w:t>ثم فان الترجمات المقترحة هي:</w:t>
      </w:r>
    </w:p>
    <w:p w14:paraId="1A1463FC" w14:textId="4ABF8182" w:rsidR="00573D2C" w:rsidRPr="00A813F2" w:rsidRDefault="00573D2C" w:rsidP="00A813F2">
      <w:pPr>
        <w:pStyle w:val="ListParagraph"/>
        <w:numPr>
          <w:ilvl w:val="0"/>
          <w:numId w:val="9"/>
        </w:numPr>
        <w:spacing w:line="240" w:lineRule="auto"/>
        <w:rPr>
          <w:rFonts w:ascii="Calibri" w:hAnsi="Calibri" w:cs="Calibri"/>
          <w:sz w:val="36"/>
          <w:szCs w:val="36"/>
          <w:rtl/>
          <w:lang w:bidi="ar-EG"/>
        </w:rPr>
      </w:pPr>
      <w:r w:rsidRPr="00A813F2">
        <w:rPr>
          <w:rFonts w:ascii="Calibri" w:hAnsi="Calibri" w:cs="Calibri"/>
          <w:sz w:val="36"/>
          <w:szCs w:val="36"/>
          <w:rtl/>
          <w:lang w:bidi="ar-EG"/>
        </w:rPr>
        <w:t>الترجمة العربية المشتركة.</w:t>
      </w:r>
    </w:p>
    <w:p w14:paraId="1B4C8C12" w14:textId="1208BEBE" w:rsidR="00573D2C" w:rsidRPr="00A813F2" w:rsidRDefault="00573D2C" w:rsidP="00A813F2">
      <w:pPr>
        <w:pStyle w:val="ListParagraph"/>
        <w:numPr>
          <w:ilvl w:val="0"/>
          <w:numId w:val="9"/>
        </w:numPr>
        <w:spacing w:line="240" w:lineRule="auto"/>
        <w:rPr>
          <w:rFonts w:ascii="Calibri" w:hAnsi="Calibri" w:cs="Calibri"/>
          <w:sz w:val="36"/>
          <w:szCs w:val="36"/>
          <w:rtl/>
          <w:lang w:bidi="ar-EG"/>
        </w:rPr>
      </w:pPr>
      <w:r w:rsidRPr="00A813F2">
        <w:rPr>
          <w:rFonts w:ascii="Calibri" w:hAnsi="Calibri" w:cs="Calibri"/>
          <w:sz w:val="36"/>
          <w:szCs w:val="36"/>
          <w:rtl/>
          <w:lang w:bidi="ar-EG"/>
        </w:rPr>
        <w:t>الترجمة اليسوعية الجديدة.</w:t>
      </w:r>
    </w:p>
    <w:p w14:paraId="62A659FD" w14:textId="74C30A0A" w:rsidR="00573D2C" w:rsidRPr="00A813F2" w:rsidRDefault="00573D2C" w:rsidP="00A813F2">
      <w:pPr>
        <w:pStyle w:val="ListParagraph"/>
        <w:numPr>
          <w:ilvl w:val="0"/>
          <w:numId w:val="9"/>
        </w:numPr>
        <w:spacing w:line="240" w:lineRule="auto"/>
        <w:rPr>
          <w:rFonts w:ascii="Calibri" w:hAnsi="Calibri" w:cs="Calibri"/>
          <w:sz w:val="36"/>
          <w:szCs w:val="36"/>
          <w:rtl/>
          <w:lang w:bidi="ar-EG"/>
        </w:rPr>
      </w:pPr>
      <w:r w:rsidRPr="00A813F2">
        <w:rPr>
          <w:rFonts w:ascii="Calibri" w:hAnsi="Calibri" w:cs="Calibri"/>
          <w:sz w:val="36"/>
          <w:szCs w:val="36"/>
          <w:rtl/>
          <w:lang w:bidi="ar-EG"/>
        </w:rPr>
        <w:t>كتاب الحياة.</w:t>
      </w:r>
    </w:p>
    <w:p w14:paraId="22D73BBE" w14:textId="77777777"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ويفضل أن تقرأ النص مرتين من ترجمتين مختلفتين.</w:t>
      </w:r>
    </w:p>
    <w:p w14:paraId="24447B24" w14:textId="77777777"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غير أن أهم ما يجب عمله بعد القراءة الثانية للنص هو محاولة تقسيم محتوى السفر من خلال وجهة نظرك الخاصة.</w:t>
      </w:r>
    </w:p>
    <w:p w14:paraId="0F53DCE8" w14:textId="7A55B3C3" w:rsidR="00573D2C" w:rsidRPr="00573D2C" w:rsidRDefault="00573D2C" w:rsidP="00661D6C">
      <w:pPr>
        <w:spacing w:line="240" w:lineRule="auto"/>
        <w:ind w:firstLine="0"/>
        <w:rPr>
          <w:rFonts w:ascii="Calibri" w:hAnsi="Calibri" w:cs="Calibri"/>
          <w:sz w:val="36"/>
          <w:szCs w:val="36"/>
          <w:rtl/>
          <w:lang w:bidi="ar-EG"/>
        </w:rPr>
      </w:pPr>
      <w:r w:rsidRPr="00A813F2">
        <w:rPr>
          <w:rFonts w:ascii="Calibri" w:hAnsi="Calibri" w:cs="Calibri"/>
          <w:b/>
          <w:bCs/>
          <w:sz w:val="36"/>
          <w:szCs w:val="36"/>
          <w:rtl/>
          <w:lang w:bidi="ar-EG"/>
        </w:rPr>
        <w:t>الخطوة الثانية</w:t>
      </w:r>
      <w:r w:rsidR="00A813F2" w:rsidRPr="00A813F2">
        <w:rPr>
          <w:rFonts w:ascii="Calibri" w:hAnsi="Calibri" w:cs="Calibri" w:hint="cs"/>
          <w:b/>
          <w:bCs/>
          <w:sz w:val="36"/>
          <w:szCs w:val="36"/>
          <w:rtl/>
          <w:lang w:bidi="ar-EG"/>
        </w:rPr>
        <w:t>:</w:t>
      </w:r>
      <w:r w:rsidRPr="00A813F2">
        <w:rPr>
          <w:rFonts w:ascii="Calibri" w:hAnsi="Calibri" w:cs="Calibri"/>
          <w:b/>
          <w:bCs/>
          <w:sz w:val="36"/>
          <w:szCs w:val="36"/>
          <w:rtl/>
          <w:lang w:bidi="ar-EG"/>
        </w:rPr>
        <w:t xml:space="preserve"> التحقق من استنتاجاتك</w:t>
      </w:r>
      <w:r w:rsidR="00A813F2" w:rsidRPr="00A813F2">
        <w:rPr>
          <w:rFonts w:ascii="Calibri" w:hAnsi="Calibri" w:cs="Calibri" w:hint="cs"/>
          <w:b/>
          <w:bCs/>
          <w:sz w:val="36"/>
          <w:szCs w:val="36"/>
          <w:rtl/>
          <w:lang w:bidi="ar-EG"/>
        </w:rPr>
        <w:t xml:space="preserve">: </w:t>
      </w:r>
      <w:r w:rsidRPr="00573D2C">
        <w:rPr>
          <w:rFonts w:ascii="Calibri" w:hAnsi="Calibri" w:cs="Calibri"/>
          <w:sz w:val="36"/>
          <w:szCs w:val="36"/>
          <w:rtl/>
          <w:lang w:bidi="ar-EG"/>
        </w:rPr>
        <w:t xml:space="preserve">وهي أن تطابق ما وصلت </w:t>
      </w:r>
      <w:r w:rsidR="00A813F2">
        <w:rPr>
          <w:rFonts w:ascii="Calibri" w:hAnsi="Calibri" w:cs="Calibri" w:hint="cs"/>
          <w:sz w:val="36"/>
          <w:szCs w:val="36"/>
          <w:rtl/>
          <w:lang w:bidi="ar-EG"/>
        </w:rPr>
        <w:t>إ</w:t>
      </w:r>
      <w:r w:rsidRPr="00573D2C">
        <w:rPr>
          <w:rFonts w:ascii="Calibri" w:hAnsi="Calibri" w:cs="Calibri"/>
          <w:sz w:val="36"/>
          <w:szCs w:val="36"/>
          <w:rtl/>
          <w:lang w:bidi="ar-EG"/>
        </w:rPr>
        <w:t>ليه من المعلومات بواسطة كتب تقدم شرح</w:t>
      </w:r>
      <w:r w:rsidR="00661D6C">
        <w:rPr>
          <w:rFonts w:ascii="Calibri" w:hAnsi="Calibri" w:cs="Calibri" w:hint="cs"/>
          <w:sz w:val="36"/>
          <w:szCs w:val="36"/>
          <w:rtl/>
          <w:lang w:bidi="ar-EG"/>
        </w:rPr>
        <w:t xml:space="preserve"> </w:t>
      </w:r>
      <w:r w:rsidRPr="00573D2C">
        <w:rPr>
          <w:rFonts w:ascii="Calibri" w:hAnsi="Calibri" w:cs="Calibri"/>
          <w:sz w:val="36"/>
          <w:szCs w:val="36"/>
          <w:rtl/>
          <w:lang w:bidi="ar-EG"/>
        </w:rPr>
        <w:t>لمقدمة السفر مثل</w:t>
      </w:r>
      <w:r w:rsidR="00661D6C">
        <w:rPr>
          <w:rFonts w:ascii="Calibri" w:hAnsi="Calibri" w:cs="Calibri" w:hint="cs"/>
          <w:sz w:val="36"/>
          <w:szCs w:val="36"/>
          <w:rtl/>
          <w:lang w:bidi="ar-EG"/>
        </w:rPr>
        <w:t>:</w:t>
      </w:r>
    </w:p>
    <w:p w14:paraId="1F4E6542" w14:textId="77777777" w:rsidR="00573D2C" w:rsidRPr="00661D6C" w:rsidRDefault="00573D2C" w:rsidP="00661D6C">
      <w:pPr>
        <w:pStyle w:val="ListParagraph"/>
        <w:numPr>
          <w:ilvl w:val="0"/>
          <w:numId w:val="10"/>
        </w:numPr>
        <w:spacing w:line="240" w:lineRule="auto"/>
        <w:rPr>
          <w:rFonts w:ascii="Calibri" w:hAnsi="Calibri" w:cs="Calibri"/>
          <w:sz w:val="36"/>
          <w:szCs w:val="36"/>
          <w:rtl/>
          <w:lang w:bidi="ar-EG"/>
        </w:rPr>
      </w:pPr>
      <w:r w:rsidRPr="00661D6C">
        <w:rPr>
          <w:rFonts w:ascii="Calibri" w:hAnsi="Calibri" w:cs="Calibri"/>
          <w:sz w:val="36"/>
          <w:szCs w:val="36"/>
          <w:rtl/>
          <w:lang w:bidi="ar-EG"/>
        </w:rPr>
        <w:t>قاموس الكتاب المقدس</w:t>
      </w:r>
    </w:p>
    <w:p w14:paraId="1D8F5890" w14:textId="77777777" w:rsidR="00573D2C" w:rsidRPr="00661D6C" w:rsidRDefault="00573D2C" w:rsidP="00661D6C">
      <w:pPr>
        <w:pStyle w:val="ListParagraph"/>
        <w:numPr>
          <w:ilvl w:val="0"/>
          <w:numId w:val="10"/>
        </w:numPr>
        <w:spacing w:line="240" w:lineRule="auto"/>
        <w:rPr>
          <w:rFonts w:ascii="Calibri" w:hAnsi="Calibri" w:cs="Calibri"/>
          <w:sz w:val="36"/>
          <w:szCs w:val="36"/>
          <w:rtl/>
          <w:lang w:bidi="ar-EG"/>
        </w:rPr>
      </w:pPr>
      <w:r w:rsidRPr="00661D6C">
        <w:rPr>
          <w:rFonts w:ascii="Calibri" w:hAnsi="Calibri" w:cs="Calibri"/>
          <w:sz w:val="36"/>
          <w:szCs w:val="36"/>
          <w:rtl/>
          <w:lang w:bidi="ar-EG"/>
        </w:rPr>
        <w:t>دائرة المعارف الكتابية</w:t>
      </w:r>
    </w:p>
    <w:p w14:paraId="1F456002" w14:textId="77777777" w:rsidR="00573D2C" w:rsidRPr="00661D6C" w:rsidRDefault="00573D2C" w:rsidP="00661D6C">
      <w:pPr>
        <w:pStyle w:val="ListParagraph"/>
        <w:numPr>
          <w:ilvl w:val="0"/>
          <w:numId w:val="10"/>
        </w:numPr>
        <w:spacing w:line="240" w:lineRule="auto"/>
        <w:rPr>
          <w:rFonts w:ascii="Calibri" w:hAnsi="Calibri" w:cs="Calibri"/>
          <w:sz w:val="36"/>
          <w:szCs w:val="36"/>
          <w:rtl/>
          <w:lang w:bidi="ar-EG"/>
        </w:rPr>
      </w:pPr>
      <w:r w:rsidRPr="00661D6C">
        <w:rPr>
          <w:rFonts w:ascii="Calibri" w:hAnsi="Calibri" w:cs="Calibri"/>
          <w:sz w:val="36"/>
          <w:szCs w:val="36"/>
          <w:rtl/>
          <w:lang w:bidi="ar-EG"/>
        </w:rPr>
        <w:t>كتاب المدخل للعهد الجديد</w:t>
      </w:r>
    </w:p>
    <w:p w14:paraId="43810272" w14:textId="77777777" w:rsidR="00573D2C" w:rsidRPr="00661D6C" w:rsidRDefault="00573D2C" w:rsidP="00661D6C">
      <w:pPr>
        <w:pStyle w:val="ListParagraph"/>
        <w:numPr>
          <w:ilvl w:val="0"/>
          <w:numId w:val="10"/>
        </w:numPr>
        <w:spacing w:line="240" w:lineRule="auto"/>
        <w:rPr>
          <w:rFonts w:ascii="Calibri" w:hAnsi="Calibri" w:cs="Calibri"/>
          <w:sz w:val="36"/>
          <w:szCs w:val="36"/>
          <w:rtl/>
          <w:lang w:bidi="ar-EG"/>
        </w:rPr>
      </w:pPr>
      <w:r w:rsidRPr="00661D6C">
        <w:rPr>
          <w:rFonts w:ascii="Calibri" w:hAnsi="Calibri" w:cs="Calibri"/>
          <w:sz w:val="36"/>
          <w:szCs w:val="36"/>
          <w:rtl/>
          <w:lang w:bidi="ar-EG"/>
        </w:rPr>
        <w:t>کتاب تفسیر به مقدمة عامة عن السفر.</w:t>
      </w:r>
    </w:p>
    <w:p w14:paraId="2D7B5758" w14:textId="444A6F69" w:rsidR="00573D2C" w:rsidRPr="00573D2C" w:rsidRDefault="00573D2C" w:rsidP="00881F06">
      <w:pPr>
        <w:spacing w:line="240" w:lineRule="auto"/>
        <w:ind w:firstLine="0"/>
        <w:rPr>
          <w:rFonts w:ascii="Calibri" w:hAnsi="Calibri" w:cs="Calibri"/>
          <w:sz w:val="36"/>
          <w:szCs w:val="36"/>
          <w:rtl/>
          <w:lang w:bidi="ar-EG"/>
        </w:rPr>
      </w:pPr>
      <w:r w:rsidRPr="00881F06">
        <w:rPr>
          <w:rFonts w:ascii="Calibri" w:hAnsi="Calibri" w:cs="Calibri"/>
          <w:b/>
          <w:bCs/>
          <w:sz w:val="36"/>
          <w:szCs w:val="36"/>
          <w:rtl/>
          <w:lang w:bidi="ar-EG"/>
        </w:rPr>
        <w:t>تحديد المقاطع</w:t>
      </w:r>
      <w:r w:rsidR="00881F06">
        <w:rPr>
          <w:rFonts w:ascii="Calibri" w:hAnsi="Calibri" w:cs="Calibri" w:hint="cs"/>
          <w:b/>
          <w:bCs/>
          <w:sz w:val="36"/>
          <w:szCs w:val="36"/>
          <w:rtl/>
          <w:lang w:bidi="ar-EG"/>
        </w:rPr>
        <w:t>:</w:t>
      </w:r>
      <w:r w:rsidR="00881F06">
        <w:rPr>
          <w:rFonts w:ascii="Calibri" w:hAnsi="Calibri" w:cs="Calibri" w:hint="cs"/>
          <w:sz w:val="36"/>
          <w:szCs w:val="36"/>
          <w:rtl/>
          <w:lang w:bidi="ar-EG"/>
        </w:rPr>
        <w:t xml:space="preserve"> </w:t>
      </w:r>
      <w:r w:rsidRPr="00573D2C">
        <w:rPr>
          <w:rFonts w:ascii="Calibri" w:hAnsi="Calibri" w:cs="Calibri"/>
          <w:sz w:val="36"/>
          <w:szCs w:val="36"/>
          <w:rtl/>
          <w:lang w:bidi="ar-EG"/>
        </w:rPr>
        <w:t>عند دخولك لتفسير نص الآيات يجب عليك أولاً تحديد الفقرة الكاملة، حتى لو كنت مهتمًا بتفسير آية واحدة فقط في النص، فيجب أن تعرف حدود الفقرة الصحيح أين تبدأ؟ وأين تنتهي؟، فالترجمات تختلف فيما بينها في تحديد المقطع،</w:t>
      </w:r>
      <w:r w:rsidR="00881F06">
        <w:rPr>
          <w:rFonts w:ascii="Calibri" w:hAnsi="Calibri" w:cs="Calibri" w:hint="cs"/>
          <w:sz w:val="36"/>
          <w:szCs w:val="36"/>
          <w:rtl/>
          <w:lang w:bidi="ar-EG"/>
        </w:rPr>
        <w:t xml:space="preserve"> ... </w:t>
      </w:r>
      <w:r w:rsidRPr="00573D2C">
        <w:rPr>
          <w:rFonts w:ascii="Calibri" w:hAnsi="Calibri" w:cs="Calibri"/>
          <w:sz w:val="36"/>
          <w:szCs w:val="36"/>
          <w:rtl/>
          <w:lang w:bidi="ar-EG"/>
        </w:rPr>
        <w:t>لاحظ أن المقاطع تختلف باختلاف الترجمات حيث أن المخطوطات القديمة لم تكن تُقسم النص إلى فقرات نهائيًا. بكل تأكيد التقسيم الجيد للفقرات سوف يؤثر في المعنى المقصود،</w:t>
      </w:r>
      <w:r w:rsidR="00881F06">
        <w:rPr>
          <w:rFonts w:ascii="Calibri" w:hAnsi="Calibri" w:cs="Calibri" w:hint="cs"/>
          <w:sz w:val="36"/>
          <w:szCs w:val="36"/>
          <w:rtl/>
          <w:lang w:bidi="ar-EG"/>
        </w:rPr>
        <w:t xml:space="preserve"> </w:t>
      </w:r>
      <w:r w:rsidRPr="00573D2C">
        <w:rPr>
          <w:rFonts w:ascii="Calibri" w:hAnsi="Calibri" w:cs="Calibri"/>
          <w:sz w:val="36"/>
          <w:szCs w:val="36"/>
          <w:rtl/>
          <w:lang w:bidi="ar-EG"/>
        </w:rPr>
        <w:t xml:space="preserve">وسوف تجد أحيانا بعض </w:t>
      </w:r>
      <w:r w:rsidRPr="00573D2C">
        <w:rPr>
          <w:rFonts w:ascii="Calibri" w:hAnsi="Calibri" w:cs="Calibri"/>
          <w:sz w:val="36"/>
          <w:szCs w:val="36"/>
          <w:rtl/>
          <w:lang w:bidi="ar-EG"/>
        </w:rPr>
        <w:lastRenderedPageBreak/>
        <w:t>الاختلافات بين الإصدارات المختلفة فيجب أن</w:t>
      </w:r>
      <w:r w:rsidR="00881F06">
        <w:rPr>
          <w:rFonts w:ascii="Calibri" w:hAnsi="Calibri" w:cs="Calibri" w:hint="cs"/>
          <w:sz w:val="36"/>
          <w:szCs w:val="36"/>
          <w:rtl/>
          <w:lang w:bidi="ar-EG"/>
        </w:rPr>
        <w:t xml:space="preserve"> </w:t>
      </w:r>
      <w:r w:rsidRPr="00573D2C">
        <w:rPr>
          <w:rFonts w:ascii="Calibri" w:hAnsi="Calibri" w:cs="Calibri"/>
          <w:sz w:val="36"/>
          <w:szCs w:val="36"/>
          <w:rtl/>
          <w:lang w:bidi="ar-EG"/>
        </w:rPr>
        <w:t>تتخذ قرارك بنفسك في تحديد أي تقسيمات سوف تتبع.</w:t>
      </w:r>
    </w:p>
    <w:p w14:paraId="6FD283C3" w14:textId="07F94DC5" w:rsidR="00573D2C" w:rsidRPr="00881F06" w:rsidRDefault="00573D2C" w:rsidP="00573D2C">
      <w:pPr>
        <w:spacing w:line="240" w:lineRule="auto"/>
        <w:ind w:firstLine="0"/>
        <w:rPr>
          <w:rFonts w:ascii="Calibri" w:hAnsi="Calibri" w:cs="Calibri"/>
          <w:b/>
          <w:bCs/>
          <w:sz w:val="36"/>
          <w:szCs w:val="36"/>
          <w:u w:val="single"/>
          <w:rtl/>
          <w:lang w:bidi="ar-EG"/>
        </w:rPr>
      </w:pPr>
      <w:r w:rsidRPr="00881F06">
        <w:rPr>
          <w:rFonts w:ascii="Calibri" w:hAnsi="Calibri" w:cs="Calibri"/>
          <w:b/>
          <w:bCs/>
          <w:sz w:val="36"/>
          <w:szCs w:val="36"/>
          <w:u w:val="single"/>
          <w:rtl/>
          <w:lang w:bidi="ar-EG"/>
        </w:rPr>
        <w:t>التعامل مع النص الأصلي لمن يجيد اليونانية</w:t>
      </w:r>
    </w:p>
    <w:p w14:paraId="3BD26969" w14:textId="13372096" w:rsidR="00573D2C" w:rsidRPr="00573D2C" w:rsidRDefault="00573D2C" w:rsidP="006F4675">
      <w:pPr>
        <w:spacing w:line="240" w:lineRule="auto"/>
        <w:ind w:firstLine="0"/>
        <w:rPr>
          <w:rFonts w:ascii="Calibri" w:hAnsi="Calibri" w:cs="Calibri"/>
          <w:sz w:val="36"/>
          <w:szCs w:val="36"/>
          <w:lang w:bidi="ar-EG"/>
        </w:rPr>
      </w:pPr>
      <w:r w:rsidRPr="00881F06">
        <w:rPr>
          <w:rFonts w:ascii="Calibri" w:hAnsi="Calibri" w:cs="Calibri"/>
          <w:b/>
          <w:bCs/>
          <w:sz w:val="36"/>
          <w:szCs w:val="36"/>
          <w:rtl/>
          <w:lang w:bidi="ar-EG"/>
        </w:rPr>
        <w:t>التعامل مع النص المحقق</w:t>
      </w:r>
      <w:r w:rsidR="00881F06" w:rsidRPr="00881F06">
        <w:rPr>
          <w:rFonts w:ascii="Calibri" w:hAnsi="Calibri" w:cs="Calibri" w:hint="cs"/>
          <w:b/>
          <w:bCs/>
          <w:sz w:val="36"/>
          <w:szCs w:val="36"/>
          <w:rtl/>
          <w:lang w:bidi="ar-EG"/>
        </w:rPr>
        <w:t xml:space="preserve">: </w:t>
      </w:r>
      <w:r w:rsidRPr="00573D2C">
        <w:rPr>
          <w:rFonts w:ascii="Calibri" w:hAnsi="Calibri" w:cs="Calibri"/>
          <w:sz w:val="36"/>
          <w:szCs w:val="36"/>
          <w:rtl/>
          <w:lang w:bidi="ar-EG"/>
        </w:rPr>
        <w:t>عن طريق قراءة حاشية النسخة النقدية</w:t>
      </w:r>
      <w:r w:rsidR="006F4675">
        <w:rPr>
          <w:rFonts w:ascii="Calibri" w:hAnsi="Calibri" w:cs="Calibri" w:hint="cs"/>
          <w:sz w:val="36"/>
          <w:szCs w:val="36"/>
          <w:rtl/>
          <w:lang w:bidi="ar-EG"/>
        </w:rPr>
        <w:t xml:space="preserve"> </w:t>
      </w:r>
      <w:r w:rsidRPr="00573D2C">
        <w:rPr>
          <w:rFonts w:ascii="Calibri" w:hAnsi="Calibri" w:cs="Calibri"/>
          <w:sz w:val="36"/>
          <w:szCs w:val="36"/>
          <w:rtl/>
          <w:lang w:bidi="ar-EG"/>
        </w:rPr>
        <w:t>لتتعرف على القراءات الصعبة للنص.</w:t>
      </w:r>
    </w:p>
    <w:p w14:paraId="55F6CF0D" w14:textId="0ECB893D" w:rsidR="00573D2C" w:rsidRPr="006F4675" w:rsidRDefault="00573D2C" w:rsidP="006F4675">
      <w:pPr>
        <w:keepNext/>
        <w:spacing w:line="240" w:lineRule="auto"/>
        <w:ind w:firstLine="0"/>
        <w:jc w:val="center"/>
        <w:outlineLvl w:val="0"/>
        <w:rPr>
          <w:rFonts w:ascii="Calibri" w:hAnsi="Calibri" w:cs="Calibri"/>
          <w:b/>
          <w:bCs/>
          <w:sz w:val="36"/>
          <w:szCs w:val="36"/>
          <w:u w:val="single"/>
          <w:rtl/>
          <w:lang w:bidi="ar-EG"/>
        </w:rPr>
      </w:pPr>
      <w:bookmarkStart w:id="6" w:name="_Toc194181902"/>
      <w:r w:rsidRPr="006F4675">
        <w:rPr>
          <w:rFonts w:ascii="Calibri" w:hAnsi="Calibri" w:cs="Calibri"/>
          <w:b/>
          <w:bCs/>
          <w:sz w:val="36"/>
          <w:szCs w:val="36"/>
          <w:highlight w:val="yellow"/>
          <w:u w:val="single"/>
          <w:rtl/>
          <w:lang w:bidi="ar-EG"/>
        </w:rPr>
        <w:t>الفصل السادس</w:t>
      </w:r>
      <w:r w:rsidR="006F4675" w:rsidRPr="006F4675">
        <w:rPr>
          <w:rFonts w:ascii="Calibri" w:hAnsi="Calibri" w:cs="Calibri" w:hint="cs"/>
          <w:b/>
          <w:bCs/>
          <w:sz w:val="36"/>
          <w:szCs w:val="36"/>
          <w:highlight w:val="yellow"/>
          <w:u w:val="single"/>
          <w:rtl/>
          <w:lang w:bidi="ar-EG"/>
        </w:rPr>
        <w:t xml:space="preserve">: </w:t>
      </w:r>
      <w:r w:rsidRPr="006F4675">
        <w:rPr>
          <w:rFonts w:ascii="Calibri" w:hAnsi="Calibri" w:cs="Calibri"/>
          <w:b/>
          <w:bCs/>
          <w:sz w:val="36"/>
          <w:szCs w:val="36"/>
          <w:highlight w:val="yellow"/>
          <w:u w:val="single"/>
          <w:rtl/>
          <w:lang w:bidi="ar-EG"/>
        </w:rPr>
        <w:t>دراسة الرسائل</w:t>
      </w:r>
      <w:bookmarkEnd w:id="6"/>
    </w:p>
    <w:p w14:paraId="2113A11F" w14:textId="735B41D1" w:rsidR="00573D2C" w:rsidRPr="00B52694" w:rsidRDefault="00573D2C" w:rsidP="00573D2C">
      <w:pPr>
        <w:spacing w:line="240" w:lineRule="auto"/>
        <w:ind w:firstLine="0"/>
        <w:rPr>
          <w:rFonts w:ascii="Calibri" w:hAnsi="Calibri" w:cs="Calibri"/>
          <w:b/>
          <w:bCs/>
          <w:sz w:val="36"/>
          <w:szCs w:val="36"/>
          <w:u w:val="single"/>
          <w:rtl/>
          <w:lang w:bidi="ar-EG"/>
        </w:rPr>
      </w:pPr>
      <w:r w:rsidRPr="00B52694">
        <w:rPr>
          <w:rFonts w:ascii="Calibri" w:hAnsi="Calibri" w:cs="Calibri"/>
          <w:b/>
          <w:bCs/>
          <w:sz w:val="36"/>
          <w:szCs w:val="36"/>
          <w:u w:val="single"/>
          <w:rtl/>
          <w:lang w:bidi="ar-EG"/>
        </w:rPr>
        <w:t xml:space="preserve">أنواع الرسائل عامة </w:t>
      </w:r>
      <w:r w:rsidR="00B52694" w:rsidRPr="00B52694">
        <w:rPr>
          <w:rFonts w:ascii="Calibri" w:hAnsi="Calibri" w:cs="Calibri" w:hint="cs"/>
          <w:b/>
          <w:bCs/>
          <w:sz w:val="36"/>
          <w:szCs w:val="36"/>
          <w:u w:val="single"/>
          <w:rtl/>
          <w:lang w:bidi="ar-EG"/>
        </w:rPr>
        <w:t>و</w:t>
      </w:r>
      <w:r w:rsidRPr="00B52694">
        <w:rPr>
          <w:rFonts w:ascii="Calibri" w:hAnsi="Calibri" w:cs="Calibri"/>
          <w:b/>
          <w:bCs/>
          <w:sz w:val="36"/>
          <w:szCs w:val="36"/>
          <w:u w:val="single"/>
          <w:rtl/>
          <w:lang w:bidi="ar-EG"/>
        </w:rPr>
        <w:t>خاصة</w:t>
      </w:r>
      <w:r w:rsidR="005D6D6F" w:rsidRPr="00B52694">
        <w:rPr>
          <w:rFonts w:ascii="Calibri" w:hAnsi="Calibri" w:cs="Calibri"/>
          <w:b/>
          <w:bCs/>
          <w:sz w:val="36"/>
          <w:szCs w:val="36"/>
          <w:u w:val="single"/>
          <w:rtl/>
          <w:lang w:bidi="ar-EG"/>
        </w:rPr>
        <w:t>:</w:t>
      </w:r>
    </w:p>
    <w:p w14:paraId="1BE380E0" w14:textId="74575BB0" w:rsidR="00ED3FFE"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تنقسم الرسائل عادة إلى نوعين عامة وخاصة</w:t>
      </w:r>
      <w:r w:rsidR="00B52694">
        <w:rPr>
          <w:rFonts w:ascii="Calibri" w:hAnsi="Calibri" w:cs="Calibri" w:hint="cs"/>
          <w:sz w:val="36"/>
          <w:szCs w:val="36"/>
          <w:rtl/>
          <w:lang w:bidi="ar-EG"/>
        </w:rPr>
        <w:t xml:space="preserve"> ... </w:t>
      </w:r>
      <w:r w:rsidRPr="00573D2C">
        <w:rPr>
          <w:rFonts w:ascii="Calibri" w:hAnsi="Calibri" w:cs="Calibri"/>
          <w:sz w:val="36"/>
          <w:szCs w:val="36"/>
          <w:rtl/>
          <w:lang w:bidi="ar-EG"/>
        </w:rPr>
        <w:t xml:space="preserve">فبعضها يشبه رسائل خاصة جدا (مثل رسالة فيلمون </w:t>
      </w:r>
      <w:r w:rsidR="000363C8" w:rsidRPr="00573D2C">
        <w:rPr>
          <w:rFonts w:ascii="Calibri" w:hAnsi="Calibri" w:cs="Calibri" w:hint="cs"/>
          <w:sz w:val="36"/>
          <w:szCs w:val="36"/>
          <w:rtl/>
          <w:lang w:bidi="ar-EG"/>
        </w:rPr>
        <w:t>وكورينثوس</w:t>
      </w:r>
      <w:r w:rsidRPr="00573D2C">
        <w:rPr>
          <w:rFonts w:ascii="Calibri" w:hAnsi="Calibri" w:cs="Calibri"/>
          <w:sz w:val="36"/>
          <w:szCs w:val="36"/>
          <w:rtl/>
          <w:lang w:bidi="ar-EG"/>
        </w:rPr>
        <w:t xml:space="preserve"> الأولى وغلاطية</w:t>
      </w:r>
      <w:r w:rsidR="00ED3FFE">
        <w:rPr>
          <w:rFonts w:ascii="Calibri" w:hAnsi="Calibri" w:cs="Calibri" w:hint="cs"/>
          <w:sz w:val="36"/>
          <w:szCs w:val="36"/>
          <w:rtl/>
          <w:lang w:bidi="ar-EG"/>
        </w:rPr>
        <w:t>)</w:t>
      </w:r>
      <w:r w:rsidRPr="00573D2C">
        <w:rPr>
          <w:rFonts w:ascii="Calibri" w:hAnsi="Calibri" w:cs="Calibri"/>
          <w:sz w:val="36"/>
          <w:szCs w:val="36"/>
          <w:rtl/>
          <w:lang w:bidi="ar-EG"/>
        </w:rPr>
        <w:t xml:space="preserve"> وأخرى تتسم بالعمومية والتي تشبه العظة أو الخطبة أكثر من كونها رسالة أو خطاب موجه لشخص أو جماعة محددة، </w:t>
      </w:r>
      <w:r w:rsidR="00ED3FFE">
        <w:rPr>
          <w:rFonts w:ascii="Calibri" w:hAnsi="Calibri" w:cs="Calibri" w:hint="cs"/>
          <w:sz w:val="36"/>
          <w:szCs w:val="36"/>
          <w:rtl/>
          <w:lang w:bidi="ar-EG"/>
        </w:rPr>
        <w:t>(</w:t>
      </w:r>
      <w:r w:rsidRPr="00573D2C">
        <w:rPr>
          <w:rFonts w:ascii="Calibri" w:hAnsi="Calibri" w:cs="Calibri"/>
          <w:sz w:val="36"/>
          <w:szCs w:val="36"/>
          <w:rtl/>
          <w:lang w:bidi="ar-EG"/>
        </w:rPr>
        <w:t>مثل رسالة يوحنا</w:t>
      </w:r>
      <w:r w:rsidR="00ED3FFE">
        <w:rPr>
          <w:rFonts w:ascii="Calibri" w:hAnsi="Calibri" w:cs="Calibri" w:hint="cs"/>
          <w:sz w:val="36"/>
          <w:szCs w:val="36"/>
          <w:rtl/>
          <w:lang w:bidi="ar-EG"/>
        </w:rPr>
        <w:t xml:space="preserve"> </w:t>
      </w:r>
      <w:r w:rsidRPr="00573D2C">
        <w:rPr>
          <w:rFonts w:ascii="Calibri" w:hAnsi="Calibri" w:cs="Calibri"/>
          <w:sz w:val="36"/>
          <w:szCs w:val="36"/>
          <w:rtl/>
          <w:lang w:bidi="ar-EG"/>
        </w:rPr>
        <w:t>الأولى)</w:t>
      </w:r>
      <w:r w:rsidR="00ED3FFE">
        <w:rPr>
          <w:rFonts w:ascii="Calibri" w:hAnsi="Calibri" w:cs="Calibri" w:hint="cs"/>
          <w:sz w:val="36"/>
          <w:szCs w:val="36"/>
          <w:rtl/>
          <w:lang w:bidi="ar-EG"/>
        </w:rPr>
        <w:t>.</w:t>
      </w:r>
    </w:p>
    <w:p w14:paraId="1D5CC8F5" w14:textId="2A1DD37E"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والرسائل الخاصة هي الرسائل "الفعلية" أي الحقيقية التي كتبت إلى شخص أو لجماعة محددة أملتها ظروف خاصة، وهذه الرسائل عادة لا تكون ذات طابع بلاغي وخطابي إذ أنها خطابات عملية، وذلك على عكس الرسائل العامة التي تمثل كتابات أدبية وبلاغية.</w:t>
      </w:r>
    </w:p>
    <w:p w14:paraId="0B3E8C85" w14:textId="77777777"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الخلاصة هي أن كون الرسالة عامة مثل رسالتي رومية والعبرانيين مثلاً، هذا لا يمنع من أن هاتين الرسالتين هما رسالتان فعليتان قد بعثا لمجموعة محددة من الناس كما تشهد نصوصهما بذلك.</w:t>
      </w:r>
    </w:p>
    <w:p w14:paraId="6E966E8E" w14:textId="7287EFB9" w:rsidR="00573D2C" w:rsidRPr="004855B6" w:rsidRDefault="00573D2C" w:rsidP="00573D2C">
      <w:pPr>
        <w:spacing w:line="240" w:lineRule="auto"/>
        <w:ind w:firstLine="0"/>
        <w:rPr>
          <w:rFonts w:ascii="Calibri" w:hAnsi="Calibri" w:cs="Calibri"/>
          <w:b/>
          <w:bCs/>
          <w:sz w:val="36"/>
          <w:szCs w:val="36"/>
          <w:u w:val="single"/>
          <w:rtl/>
          <w:lang w:bidi="ar-EG"/>
        </w:rPr>
      </w:pPr>
      <w:r w:rsidRPr="004855B6">
        <w:rPr>
          <w:rFonts w:ascii="Calibri" w:hAnsi="Calibri" w:cs="Calibri"/>
          <w:b/>
          <w:bCs/>
          <w:sz w:val="36"/>
          <w:szCs w:val="36"/>
          <w:u w:val="single"/>
          <w:rtl/>
          <w:lang w:bidi="ar-EG"/>
        </w:rPr>
        <w:t>إشكالية تفسير الرسائل</w:t>
      </w:r>
    </w:p>
    <w:p w14:paraId="0C926FC4" w14:textId="6B611512" w:rsidR="004855B6"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 xml:space="preserve">إشكالية الرسائل تكمن في أنها عبارة عن ردود لأسئلة غير معروفة لنا، فالراسل يجيب عن </w:t>
      </w:r>
      <w:r w:rsidR="000363C8" w:rsidRPr="00573D2C">
        <w:rPr>
          <w:rFonts w:ascii="Calibri" w:hAnsi="Calibri" w:cs="Calibri" w:hint="cs"/>
          <w:sz w:val="36"/>
          <w:szCs w:val="36"/>
          <w:rtl/>
          <w:lang w:bidi="ar-EG"/>
        </w:rPr>
        <w:t>أسئلة</w:t>
      </w:r>
      <w:r w:rsidRPr="00573D2C">
        <w:rPr>
          <w:rFonts w:ascii="Calibri" w:hAnsi="Calibri" w:cs="Calibri"/>
          <w:sz w:val="36"/>
          <w:szCs w:val="36"/>
          <w:rtl/>
          <w:lang w:bidi="ar-EG"/>
        </w:rPr>
        <w:t xml:space="preserve"> قد طُرحت عليه، ولا نعرف نحن </w:t>
      </w:r>
      <w:r w:rsidR="000363C8" w:rsidRPr="00573D2C">
        <w:rPr>
          <w:rFonts w:ascii="Calibri" w:hAnsi="Calibri" w:cs="Calibri" w:hint="cs"/>
          <w:sz w:val="36"/>
          <w:szCs w:val="36"/>
          <w:rtl/>
          <w:lang w:bidi="ar-EG"/>
        </w:rPr>
        <w:t>أبدا</w:t>
      </w:r>
      <w:r w:rsidRPr="00573D2C">
        <w:rPr>
          <w:rFonts w:ascii="Calibri" w:hAnsi="Calibri" w:cs="Calibri"/>
          <w:sz w:val="36"/>
          <w:szCs w:val="36"/>
          <w:rtl/>
          <w:lang w:bidi="ar-EG"/>
        </w:rPr>
        <w:t xml:space="preserve"> ماذا كانت هذه الأسئلة</w:t>
      </w:r>
    </w:p>
    <w:p w14:paraId="7E3E4153" w14:textId="355CFD79" w:rsidR="004855B6"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الأسئلة الواجب طرحها عند دراسة أي رسالة للعهد الجديد</w:t>
      </w:r>
      <w:r w:rsidR="004855B6">
        <w:rPr>
          <w:rFonts w:ascii="Calibri" w:hAnsi="Calibri" w:cs="Calibri" w:hint="cs"/>
          <w:sz w:val="36"/>
          <w:szCs w:val="36"/>
          <w:rtl/>
          <w:lang w:bidi="ar-EG"/>
        </w:rPr>
        <w:t>:</w:t>
      </w:r>
    </w:p>
    <w:p w14:paraId="7147B2FD" w14:textId="08A5C8F8" w:rsidR="00573D2C" w:rsidRPr="00573D2C" w:rsidRDefault="00573D2C" w:rsidP="004855B6">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الكاتب (الراسل) من هو الكاتب وما هي شخصيته؟ وما هي</w:t>
      </w:r>
      <w:r w:rsidR="004855B6">
        <w:rPr>
          <w:rFonts w:ascii="Calibri" w:hAnsi="Calibri" w:cs="Calibri" w:hint="cs"/>
          <w:sz w:val="36"/>
          <w:szCs w:val="36"/>
          <w:rtl/>
          <w:lang w:bidi="ar-EG"/>
        </w:rPr>
        <w:t xml:space="preserve"> </w:t>
      </w:r>
      <w:r w:rsidRPr="00573D2C">
        <w:rPr>
          <w:rFonts w:ascii="Calibri" w:hAnsi="Calibri" w:cs="Calibri"/>
          <w:sz w:val="36"/>
          <w:szCs w:val="36"/>
          <w:rtl/>
          <w:lang w:bidi="ar-EG"/>
        </w:rPr>
        <w:t>مشاعره وحالته حسبما يظهر من الرسالة؟</w:t>
      </w:r>
    </w:p>
    <w:p w14:paraId="60E21D91" w14:textId="4B74B34C" w:rsidR="00573D2C" w:rsidRPr="00573D2C" w:rsidRDefault="00573D2C" w:rsidP="00AE1AF6">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w:t>
      </w:r>
      <w:r w:rsidRPr="00573D2C">
        <w:rPr>
          <w:rFonts w:ascii="Calibri" w:hAnsi="Calibri" w:cs="Calibri"/>
          <w:sz w:val="36"/>
          <w:szCs w:val="36"/>
          <w:rtl/>
          <w:lang w:bidi="fa-IR"/>
        </w:rPr>
        <w:t xml:space="preserve">۲) </w:t>
      </w:r>
      <w:r w:rsidRPr="00573D2C">
        <w:rPr>
          <w:rFonts w:ascii="Calibri" w:hAnsi="Calibri" w:cs="Calibri"/>
          <w:sz w:val="36"/>
          <w:szCs w:val="36"/>
          <w:rtl/>
          <w:lang w:bidi="ar-EG"/>
        </w:rPr>
        <w:t xml:space="preserve">الكنيسة (المرسل </w:t>
      </w:r>
      <w:r w:rsidR="000363C8">
        <w:rPr>
          <w:rFonts w:ascii="Calibri" w:hAnsi="Calibri" w:cs="Calibri" w:hint="cs"/>
          <w:sz w:val="36"/>
          <w:szCs w:val="36"/>
          <w:rtl/>
          <w:lang w:bidi="ar-EG"/>
        </w:rPr>
        <w:t>إ</w:t>
      </w:r>
      <w:r w:rsidRPr="00573D2C">
        <w:rPr>
          <w:rFonts w:ascii="Calibri" w:hAnsi="Calibri" w:cs="Calibri"/>
          <w:sz w:val="36"/>
          <w:szCs w:val="36"/>
          <w:rtl/>
          <w:lang w:bidi="ar-EG"/>
        </w:rPr>
        <w:t>ليه هل زارها الرسول من قبل أم لا؟ ما مدي موقف الرسول منها؟ هل راضي عنها وعن مواقف المؤمنين فيها؟</w:t>
      </w:r>
      <w:r w:rsidR="00AE1AF6">
        <w:rPr>
          <w:rFonts w:ascii="Calibri" w:hAnsi="Calibri" w:cs="Calibri" w:hint="cs"/>
          <w:sz w:val="36"/>
          <w:szCs w:val="36"/>
          <w:rtl/>
          <w:lang w:bidi="ar-EG"/>
        </w:rPr>
        <w:t xml:space="preserve"> </w:t>
      </w:r>
      <w:r w:rsidRPr="00573D2C">
        <w:rPr>
          <w:rFonts w:ascii="Calibri" w:hAnsi="Calibri" w:cs="Calibri"/>
          <w:sz w:val="36"/>
          <w:szCs w:val="36"/>
          <w:rtl/>
          <w:lang w:bidi="ar-EG"/>
        </w:rPr>
        <w:t xml:space="preserve">هل لا يوجد مشكلة بين الرسول وأهل الكنيسة أو مع بعض </w:t>
      </w:r>
      <w:r w:rsidR="000363C8">
        <w:rPr>
          <w:rFonts w:ascii="Calibri" w:hAnsi="Calibri" w:cs="Calibri" w:hint="cs"/>
          <w:sz w:val="36"/>
          <w:szCs w:val="36"/>
          <w:rtl/>
          <w:lang w:bidi="ar-EG"/>
        </w:rPr>
        <w:t>أ</w:t>
      </w:r>
      <w:r w:rsidRPr="00573D2C">
        <w:rPr>
          <w:rFonts w:ascii="Calibri" w:hAnsi="Calibri" w:cs="Calibri"/>
          <w:sz w:val="36"/>
          <w:szCs w:val="36"/>
          <w:rtl/>
          <w:lang w:bidi="ar-EG"/>
        </w:rPr>
        <w:t>عضائها؟</w:t>
      </w:r>
    </w:p>
    <w:p w14:paraId="3D383B83" w14:textId="279A1DCD" w:rsidR="00573D2C" w:rsidRPr="00573D2C" w:rsidRDefault="00573D2C" w:rsidP="00AE1AF6">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نموذج للآيات الصعبة كورنثوس</w:t>
      </w:r>
      <w:r w:rsidR="00AE1AF6">
        <w:rPr>
          <w:rFonts w:ascii="Calibri" w:hAnsi="Calibri" w:cs="Calibri" w:hint="cs"/>
          <w:sz w:val="36"/>
          <w:szCs w:val="36"/>
          <w:rtl/>
          <w:lang w:bidi="ar-EG"/>
        </w:rPr>
        <w:t xml:space="preserve"> </w:t>
      </w:r>
      <w:r w:rsidRPr="00573D2C">
        <w:rPr>
          <w:rFonts w:ascii="Calibri" w:hAnsi="Calibri" w:cs="Calibri"/>
          <w:sz w:val="36"/>
          <w:szCs w:val="36"/>
          <w:rtl/>
          <w:lang w:bidi="ar-EG"/>
        </w:rPr>
        <w:t>١٥: ٢٩ المعتمدين لأجل</w:t>
      </w:r>
      <w:r w:rsidR="00AE1AF6">
        <w:rPr>
          <w:rFonts w:ascii="Calibri" w:hAnsi="Calibri" w:cs="Calibri" w:hint="cs"/>
          <w:sz w:val="36"/>
          <w:szCs w:val="36"/>
          <w:rtl/>
          <w:lang w:bidi="ar-EG"/>
        </w:rPr>
        <w:t xml:space="preserve"> </w:t>
      </w:r>
      <w:r w:rsidRPr="00573D2C">
        <w:rPr>
          <w:rFonts w:ascii="Calibri" w:hAnsi="Calibri" w:cs="Calibri"/>
          <w:sz w:val="36"/>
          <w:szCs w:val="36"/>
          <w:rtl/>
          <w:lang w:bidi="ar-EG"/>
        </w:rPr>
        <w:t>الأموات (استخدام كتاب التفسير).</w:t>
      </w:r>
    </w:p>
    <w:p w14:paraId="14931366" w14:textId="172E57D5"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lastRenderedPageBreak/>
        <w:t>وَإِلا فَمَاذَا يَصْنَعُ الَّذِينَ يَعْتَمِدُونَ مِنْ أَجْلِ الْأَمْوَاتِ؟ إِنْ كَانَ الأَمْوَاتُ لا يَقُومُونَ الْبَتَّةَ، فَلِمَاذَا يَعْتَمِدُونَ مِنْ أَجْلِ الأَمْوَاتِ؟ (ت. فاندايك)</w:t>
      </w:r>
    </w:p>
    <w:p w14:paraId="0C25882B" w14:textId="5F051DBC" w:rsidR="00573D2C" w:rsidRPr="00573D2C" w:rsidRDefault="00573D2C" w:rsidP="00AE1AF6">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هذه واحدة من أصعب آيات العهد الجديد، حيث أننا لا نعرف القرينة التاريخية، فالقديس بولس يشير إلى ممارسة ما كانت معروفة بالتأكيد لأهل كورنثوس، ومن ثم فإن قصد القديس بولس هنا بالطبع كان واضحًا لهم، ولكن بالنسبة لنا فإن الأمر غامض، هنا يأتي دور كتاب التفسير، الذي يقدم لنا كل احتمالات التفسير من جهة اللغة، ومن جهة الإحاطة بالخلفية الحضارية المتعلقة بهذا النص، فلو نظرنا إلي تفسير وليم باركلي نجده</w:t>
      </w:r>
      <w:r w:rsidR="00AE1AF6">
        <w:rPr>
          <w:rFonts w:ascii="Calibri" w:hAnsi="Calibri" w:cs="Calibri" w:hint="cs"/>
          <w:sz w:val="36"/>
          <w:szCs w:val="36"/>
          <w:rtl/>
          <w:lang w:bidi="ar-EG"/>
        </w:rPr>
        <w:t xml:space="preserve"> </w:t>
      </w:r>
      <w:r w:rsidRPr="00573D2C">
        <w:rPr>
          <w:rFonts w:ascii="Calibri" w:hAnsi="Calibri" w:cs="Calibri"/>
          <w:sz w:val="36"/>
          <w:szCs w:val="36"/>
          <w:rtl/>
          <w:lang w:bidi="ar-EG"/>
        </w:rPr>
        <w:t>يقول:</w:t>
      </w:r>
    </w:p>
    <w:p w14:paraId="6CD1E5C5" w14:textId="26542A47" w:rsidR="00573D2C" w:rsidRPr="00573D2C" w:rsidRDefault="00573D2C" w:rsidP="003C0D9D">
      <w:pPr>
        <w:spacing w:line="240" w:lineRule="auto"/>
        <w:ind w:firstLine="0"/>
        <w:rPr>
          <w:rFonts w:ascii="Calibri" w:hAnsi="Calibri" w:cs="Calibri" w:hint="cs"/>
          <w:sz w:val="36"/>
          <w:szCs w:val="36"/>
          <w:rtl/>
          <w:lang w:bidi="ar-EG"/>
        </w:rPr>
      </w:pPr>
      <w:r w:rsidRPr="00573D2C">
        <w:rPr>
          <w:rFonts w:ascii="Calibri" w:hAnsi="Calibri" w:cs="Calibri"/>
          <w:sz w:val="36"/>
          <w:szCs w:val="36"/>
          <w:rtl/>
          <w:lang w:bidi="ar-EG"/>
        </w:rPr>
        <w:t xml:space="preserve">"مرة أخرى نجد أنفسنا أمام فصل صعب جدًا، وقد وقف الناس دائمًا حياري أمام ما تعنيه عبارة، يعتمدون من لأجل الأموات". وحتى الآن لا يمكن القول إنهم قد استقروا على تفسير محدد قاطع بشأنها. وكلمة "لأجل </w:t>
      </w:r>
      <w:r w:rsidRPr="00573D2C">
        <w:rPr>
          <w:rFonts w:ascii="Calibri" w:hAnsi="Calibri" w:cs="Calibri"/>
          <w:sz w:val="36"/>
          <w:szCs w:val="36"/>
          <w:lang w:bidi="ar-EG"/>
        </w:rPr>
        <w:t>U</w:t>
      </w:r>
      <w:r w:rsidR="003C0D9D">
        <w:rPr>
          <w:rFonts w:ascii="Calibri" w:hAnsi="Calibri" w:cs="Calibri"/>
          <w:sz w:val="36"/>
          <w:szCs w:val="36"/>
          <w:lang w:bidi="ar-EG"/>
        </w:rPr>
        <w:t>per</w:t>
      </w:r>
      <w:r w:rsidRPr="00573D2C">
        <w:rPr>
          <w:rFonts w:ascii="Calibri" w:hAnsi="Calibri" w:cs="Calibri"/>
          <w:sz w:val="36"/>
          <w:szCs w:val="36"/>
          <w:rtl/>
          <w:lang w:bidi="ar-EG"/>
        </w:rPr>
        <w:t>" في العبارة المشار إليها في الأصل اليوناني معنيان رئيسيان. فعندما تستخدم للمكان فأنها تعني "فوق". ولكنها غالبًا ما ترتبط</w:t>
      </w:r>
      <w:r w:rsidR="003C0D9D">
        <w:rPr>
          <w:rFonts w:ascii="Calibri" w:hAnsi="Calibri" w:cs="Calibri" w:hint="cs"/>
          <w:sz w:val="36"/>
          <w:szCs w:val="36"/>
          <w:rtl/>
          <w:lang w:bidi="ar-EG"/>
        </w:rPr>
        <w:t xml:space="preserve"> </w:t>
      </w:r>
      <w:r w:rsidRPr="00573D2C">
        <w:rPr>
          <w:rFonts w:ascii="Calibri" w:hAnsi="Calibri" w:cs="Calibri"/>
          <w:sz w:val="36"/>
          <w:szCs w:val="36"/>
          <w:rtl/>
          <w:lang w:bidi="ar-EG"/>
        </w:rPr>
        <w:t>بالأشخاص أو الأشياء وتعني "بدلاً من" أو " بالنيابة عن". وإذ نتذكر هذين</w:t>
      </w:r>
      <w:r w:rsidR="003C0D9D">
        <w:rPr>
          <w:rFonts w:ascii="Calibri" w:hAnsi="Calibri" w:cs="Calibri" w:hint="cs"/>
          <w:sz w:val="36"/>
          <w:szCs w:val="36"/>
          <w:rtl/>
          <w:lang w:bidi="ar-EG"/>
        </w:rPr>
        <w:t xml:space="preserve"> </w:t>
      </w:r>
      <w:r w:rsidRPr="00573D2C">
        <w:rPr>
          <w:rFonts w:ascii="Calibri" w:hAnsi="Calibri" w:cs="Calibri"/>
          <w:sz w:val="36"/>
          <w:szCs w:val="36"/>
          <w:rtl/>
          <w:lang w:bidi="ar-EG"/>
        </w:rPr>
        <w:t>المعنيين لنتأمل بعض المعاني التي فسرت هذه العبارة</w:t>
      </w:r>
      <w:r w:rsidR="003C0D9D">
        <w:rPr>
          <w:rFonts w:ascii="Calibri" w:hAnsi="Calibri" w:cs="Calibri" w:hint="cs"/>
          <w:sz w:val="36"/>
          <w:szCs w:val="36"/>
          <w:rtl/>
          <w:lang w:bidi="ar-EG"/>
        </w:rPr>
        <w:t>.</w:t>
      </w:r>
      <w:r w:rsidRPr="00573D2C">
        <w:rPr>
          <w:rFonts w:ascii="Calibri" w:hAnsi="Calibri" w:cs="Calibri"/>
          <w:sz w:val="36"/>
          <w:szCs w:val="36"/>
          <w:rtl/>
          <w:lang w:bidi="ar-EG"/>
        </w:rPr>
        <w:t>"</w:t>
      </w:r>
    </w:p>
    <w:p w14:paraId="4B6899C5" w14:textId="77777777"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ثم يحاول وليم باركلي تقديم كل التفاسير المختلفة للنص:-</w:t>
      </w:r>
    </w:p>
    <w:p w14:paraId="06E0074B" w14:textId="77777777"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"١- استنتج بعض المفسرين الذين يترجمونها بكلمة "فوق" ـ أن هذه العبارة تشير إلي الذين كانوا يعتمدون فوق قبور الشهداء. وعزوا هذه الفكرة إلي أن الاعتماد فوق الأرض المقدسة، أرض السحابة غير المنظورة من الشهود المحيطة بالمكان - هو شيء مثير بصفة خاصة. وهي فكرة جذابة وجميلة إلا أنه في الوقت الذي كان بولس يكتب فيه إلي أهل كورنثوس لم يكن الاضطهاد العنيف للمسيحين قد بدأ بعد. ربما كانوا يتعرضون في ذلك الوقت للنفي أو للاضطهاد الاجتماعي، ولكن عصر الشهداء لم يكن قد بدأ بعد.</w:t>
      </w:r>
    </w:p>
    <w:p w14:paraId="020476FB" w14:textId="5A63DD2F" w:rsidR="00573D2C" w:rsidRPr="00573D2C" w:rsidRDefault="003C0D9D" w:rsidP="003C0D9D">
      <w:pPr>
        <w:spacing w:line="240" w:lineRule="auto"/>
        <w:ind w:firstLine="0"/>
        <w:rPr>
          <w:rFonts w:ascii="Calibri" w:hAnsi="Calibri" w:cs="Calibri"/>
          <w:sz w:val="36"/>
          <w:szCs w:val="36"/>
          <w:rtl/>
          <w:lang w:bidi="ar-EG"/>
        </w:rPr>
      </w:pPr>
      <w:r>
        <w:rPr>
          <w:rFonts w:ascii="Calibri" w:hAnsi="Calibri" w:cs="Calibri" w:hint="cs"/>
          <w:sz w:val="36"/>
          <w:szCs w:val="36"/>
          <w:rtl/>
          <w:lang w:bidi="ar-EG"/>
        </w:rPr>
        <w:t>2</w:t>
      </w:r>
      <w:r w:rsidR="00573D2C" w:rsidRPr="00573D2C">
        <w:rPr>
          <w:rFonts w:ascii="Calibri" w:hAnsi="Calibri" w:cs="Calibri"/>
          <w:sz w:val="36"/>
          <w:szCs w:val="36"/>
          <w:rtl/>
          <w:lang w:bidi="ar-EG"/>
        </w:rPr>
        <w:t xml:space="preserve">- أما إذا كنا نفهمها بمعنى بدلاً" "من" أو "بالنيابة عن"، فإن العبارة المشار إليها يمكن أن تقودنا إلى </w:t>
      </w:r>
      <w:r w:rsidR="00EB6743" w:rsidRPr="00573D2C">
        <w:rPr>
          <w:rFonts w:ascii="Calibri" w:hAnsi="Calibri" w:cs="Calibri" w:hint="cs"/>
          <w:sz w:val="36"/>
          <w:szCs w:val="36"/>
          <w:rtl/>
          <w:lang w:bidi="ar-EG"/>
        </w:rPr>
        <w:t>ثلاث</w:t>
      </w:r>
      <w:r w:rsidR="00573D2C" w:rsidRPr="00573D2C">
        <w:rPr>
          <w:rFonts w:ascii="Calibri" w:hAnsi="Calibri" w:cs="Calibri"/>
          <w:sz w:val="36"/>
          <w:szCs w:val="36"/>
          <w:rtl/>
          <w:lang w:bidi="ar-EG"/>
        </w:rPr>
        <w:t xml:space="preserve"> احتمالات. فقد تشير إلي الذين يعتمدون ليشغلوا الأماكن الحالية في الكنيسة التي خلفها الأموات. وما أمجد أن يملأ المؤمن الجديد والشاب المسيحي، الذي يأتي إلي الكنيسة مكان المتمرنين المتدربين الذين أدوا رسالتهم وانطلقوا إلى راحتهم. فالكنيسة تحتاج إلى مدد يقويها وينعشها وإلي أعضاء جدد </w:t>
      </w:r>
      <w:r w:rsidR="00F2471F" w:rsidRPr="00573D2C">
        <w:rPr>
          <w:rFonts w:ascii="Calibri" w:hAnsi="Calibri" w:cs="Calibri" w:hint="cs"/>
          <w:sz w:val="36"/>
          <w:szCs w:val="36"/>
          <w:rtl/>
          <w:lang w:bidi="ar-EG"/>
        </w:rPr>
        <w:t>يملؤون</w:t>
      </w:r>
      <w:r w:rsidR="00573D2C" w:rsidRPr="00573D2C">
        <w:rPr>
          <w:rFonts w:ascii="Calibri" w:hAnsi="Calibri" w:cs="Calibri"/>
          <w:sz w:val="36"/>
          <w:szCs w:val="36"/>
          <w:rtl/>
          <w:lang w:bidi="ar-EG"/>
        </w:rPr>
        <w:t xml:space="preserve"> الفراغ الذي يخلفه الراحلون ويحلون محلهم.</w:t>
      </w:r>
    </w:p>
    <w:p w14:paraId="7C6B0558" w14:textId="5AC74A0F" w:rsidR="00573D2C" w:rsidRPr="00573D2C" w:rsidRDefault="003C0D9D" w:rsidP="00573D2C">
      <w:pPr>
        <w:spacing w:line="240" w:lineRule="auto"/>
        <w:ind w:firstLine="0"/>
        <w:rPr>
          <w:rFonts w:ascii="Calibri" w:hAnsi="Calibri" w:cs="Calibri"/>
          <w:sz w:val="36"/>
          <w:szCs w:val="36"/>
          <w:rtl/>
          <w:lang w:bidi="ar-EG"/>
        </w:rPr>
      </w:pPr>
      <w:r>
        <w:rPr>
          <w:rFonts w:ascii="Calibri" w:hAnsi="Calibri" w:cs="Calibri" w:hint="cs"/>
          <w:sz w:val="36"/>
          <w:szCs w:val="36"/>
          <w:rtl/>
          <w:lang w:bidi="ar-EG"/>
        </w:rPr>
        <w:t>3</w:t>
      </w:r>
      <w:r w:rsidR="00573D2C" w:rsidRPr="00573D2C">
        <w:rPr>
          <w:rFonts w:ascii="Calibri" w:hAnsi="Calibri" w:cs="Calibri"/>
          <w:sz w:val="36"/>
          <w:szCs w:val="36"/>
          <w:rtl/>
          <w:lang w:bidi="ar-EG"/>
        </w:rPr>
        <w:t>- كما أن هذه العبارة يمكن أن تشير إلي الذين يعتمدون احترامًا للموتى وتعبيرًا عن محبتهم لهم. وهنا أيضًا توجد حقيقة ثمينة. فإن كثيرين منا قد انضموا إلي الكنيسة لأنهم عرفوا وتذكروا إنسان أحبهم وأحبوه، وكان قبل موته يصلي لأجلهم ويتمنى هدايتهم. وكثيرون منا سلّموا حياتهم للمسيح بفضل التأثير غير المنظور الذي كان لأحد المؤمنين عليهم قبل أن يعبر إلي الحياة الأخرى.</w:t>
      </w:r>
    </w:p>
    <w:p w14:paraId="4243FFC4" w14:textId="701CA241" w:rsidR="00573D2C" w:rsidRPr="00573D2C" w:rsidRDefault="00573D2C" w:rsidP="003C0D9D">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lastRenderedPageBreak/>
        <w:t>٤- ومع أن كل هذه الأفكار جميلة، ولكننا في النهاية نظن أن هذه العبارة لا يمكن إلا أن تشير إلى عادة واحدة كانت موجودة في الكنيسة الأولي، ولكن ممارستها اختفت تمامًا فيما بعد. فقد كانت عندهم عادة المعمودية بالنيابة فإذا حدث أن مات شخص ما كان ينوى أن يصير عضوا في الكنيسة وكان يتلقى التعليم المسيحي فعلاً، فإن شخصًا آخرًا كان يعتمد نيابة عنه بعد موته أي أنها كانت بمثابة معمودية بالإنابة أو</w:t>
      </w:r>
      <w:r w:rsidR="003C0D9D">
        <w:rPr>
          <w:rFonts w:ascii="Calibri" w:hAnsi="Calibri" w:cs="Calibri" w:hint="cs"/>
          <w:sz w:val="36"/>
          <w:szCs w:val="36"/>
          <w:rtl/>
          <w:lang w:bidi="ar-EG"/>
        </w:rPr>
        <w:t xml:space="preserve"> </w:t>
      </w:r>
      <w:r w:rsidRPr="00573D2C">
        <w:rPr>
          <w:rFonts w:ascii="Calibri" w:hAnsi="Calibri" w:cs="Calibri"/>
          <w:sz w:val="36"/>
          <w:szCs w:val="36"/>
          <w:rtl/>
          <w:lang w:bidi="ar-EG"/>
        </w:rPr>
        <w:t>بالتوكيل...".</w:t>
      </w:r>
    </w:p>
    <w:p w14:paraId="39FCFE1C" w14:textId="61E04604" w:rsidR="00573D2C" w:rsidRPr="00573D2C" w:rsidRDefault="00573D2C" w:rsidP="003C0D9D">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ويشرح وليم باركلي كيف أن هذه العادة كان سببها اعتقاد الناس الراسخ بضرورية المعمودية للخلاص وحرمان غير المعمد من نوال سعادة الملكوت، الأمر الذي دفع بعض الناس لهذه الممارسة الغريبة بأن يعتمدوا بدل أحبائهم الذين وافتهم المنية قبل العماد ثم يؤكد باركلي قائلا: "وهنا لا يؤيد بولس ممارسة هذه العادة ولا يعارضها، ولكنه فقط يتساءل عما إذا كان لها معنى على الإطلاق إذا لم تكن هناك قيامة وإذا لم يكن</w:t>
      </w:r>
      <w:r w:rsidR="003C0D9D">
        <w:rPr>
          <w:rFonts w:ascii="Calibri" w:hAnsi="Calibri" w:cs="Calibri" w:hint="cs"/>
          <w:sz w:val="36"/>
          <w:szCs w:val="36"/>
          <w:rtl/>
          <w:lang w:bidi="ar-EG"/>
        </w:rPr>
        <w:t xml:space="preserve"> </w:t>
      </w:r>
      <w:r w:rsidRPr="00573D2C">
        <w:rPr>
          <w:rFonts w:ascii="Calibri" w:hAnsi="Calibri" w:cs="Calibri"/>
          <w:sz w:val="36"/>
          <w:szCs w:val="36"/>
          <w:rtl/>
          <w:lang w:bidi="ar-EG"/>
        </w:rPr>
        <w:t>الأموات سيقومون ثانية."</w:t>
      </w:r>
    </w:p>
    <w:p w14:paraId="1FC3BBF7" w14:textId="791227A7" w:rsidR="00573D2C" w:rsidRPr="00093314" w:rsidRDefault="00573D2C" w:rsidP="00093314">
      <w:pPr>
        <w:keepNext/>
        <w:spacing w:line="240" w:lineRule="auto"/>
        <w:ind w:firstLine="0"/>
        <w:jc w:val="center"/>
        <w:outlineLvl w:val="0"/>
        <w:rPr>
          <w:rFonts w:ascii="Calibri" w:hAnsi="Calibri" w:cs="Calibri"/>
          <w:b/>
          <w:bCs/>
          <w:sz w:val="36"/>
          <w:szCs w:val="36"/>
          <w:u w:val="single"/>
          <w:rtl/>
          <w:lang w:bidi="ar-EG"/>
        </w:rPr>
      </w:pPr>
      <w:bookmarkStart w:id="7" w:name="_Toc194181903"/>
      <w:r w:rsidRPr="00093314">
        <w:rPr>
          <w:rFonts w:ascii="Calibri" w:hAnsi="Calibri" w:cs="Calibri"/>
          <w:b/>
          <w:bCs/>
          <w:sz w:val="36"/>
          <w:szCs w:val="36"/>
          <w:highlight w:val="yellow"/>
          <w:u w:val="single"/>
          <w:rtl/>
          <w:lang w:bidi="ar-EG"/>
        </w:rPr>
        <w:t>الفصل السابع</w:t>
      </w:r>
      <w:r w:rsidR="00093314" w:rsidRPr="00093314">
        <w:rPr>
          <w:rFonts w:ascii="Calibri" w:hAnsi="Calibri" w:cs="Calibri" w:hint="cs"/>
          <w:b/>
          <w:bCs/>
          <w:sz w:val="36"/>
          <w:szCs w:val="36"/>
          <w:highlight w:val="yellow"/>
          <w:u w:val="single"/>
          <w:rtl/>
          <w:lang w:bidi="ar-EG"/>
        </w:rPr>
        <w:t xml:space="preserve">: </w:t>
      </w:r>
      <w:r w:rsidRPr="00093314">
        <w:rPr>
          <w:rFonts w:ascii="Calibri" w:hAnsi="Calibri" w:cs="Calibri"/>
          <w:b/>
          <w:bCs/>
          <w:sz w:val="36"/>
          <w:szCs w:val="36"/>
          <w:highlight w:val="yellow"/>
          <w:u w:val="single"/>
          <w:rtl/>
          <w:lang w:bidi="ar-EG"/>
        </w:rPr>
        <w:t>الأناجيل</w:t>
      </w:r>
      <w:bookmarkEnd w:id="7"/>
    </w:p>
    <w:p w14:paraId="330EAB01" w14:textId="756F3096" w:rsidR="00573D2C" w:rsidRPr="00093314" w:rsidRDefault="00573D2C" w:rsidP="00573D2C">
      <w:pPr>
        <w:spacing w:line="240" w:lineRule="auto"/>
        <w:ind w:firstLine="0"/>
        <w:rPr>
          <w:rFonts w:ascii="Calibri" w:hAnsi="Calibri" w:cs="Calibri"/>
          <w:b/>
          <w:bCs/>
          <w:sz w:val="36"/>
          <w:szCs w:val="36"/>
          <w:u w:val="single"/>
          <w:rtl/>
          <w:lang w:bidi="ar-EG"/>
        </w:rPr>
      </w:pPr>
      <w:r w:rsidRPr="00093314">
        <w:rPr>
          <w:rFonts w:ascii="Calibri" w:hAnsi="Calibri" w:cs="Calibri"/>
          <w:b/>
          <w:bCs/>
          <w:sz w:val="36"/>
          <w:szCs w:val="36"/>
          <w:u w:val="single"/>
          <w:rtl/>
          <w:lang w:bidi="ar-EG"/>
        </w:rPr>
        <w:t>تعريف كلمة إنجيل</w:t>
      </w:r>
    </w:p>
    <w:p w14:paraId="592FA67D" w14:textId="7232EABD" w:rsidR="00573D2C" w:rsidRPr="00573D2C" w:rsidRDefault="00573D2C" w:rsidP="00607049">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يعرف الإنجيل بأنه "بشارة" أي خبر سار</w:t>
      </w:r>
      <w:r w:rsidR="00093314">
        <w:rPr>
          <w:rFonts w:ascii="Calibri" w:hAnsi="Calibri" w:cs="Calibri" w:hint="cs"/>
          <w:sz w:val="36"/>
          <w:szCs w:val="36"/>
          <w:rtl/>
          <w:lang w:bidi="ar-EG"/>
        </w:rPr>
        <w:t xml:space="preserve"> </w:t>
      </w:r>
      <w:r w:rsidRPr="00573D2C">
        <w:rPr>
          <w:rFonts w:ascii="Calibri" w:hAnsi="Calibri" w:cs="Calibri"/>
          <w:sz w:val="36"/>
          <w:szCs w:val="36"/>
          <w:rtl/>
          <w:lang w:bidi="ar-EG"/>
        </w:rPr>
        <w:t>كما وصف</w:t>
      </w:r>
      <w:r w:rsidR="00607049">
        <w:rPr>
          <w:rFonts w:ascii="Calibri" w:hAnsi="Calibri" w:cs="Calibri" w:hint="cs"/>
          <w:sz w:val="36"/>
          <w:szCs w:val="36"/>
          <w:rtl/>
          <w:lang w:bidi="ar-EG"/>
        </w:rPr>
        <w:t xml:space="preserve"> </w:t>
      </w:r>
      <w:r w:rsidRPr="00573D2C">
        <w:rPr>
          <w:rFonts w:ascii="Calibri" w:hAnsi="Calibri" w:cs="Calibri"/>
          <w:sz w:val="36"/>
          <w:szCs w:val="36"/>
          <w:rtl/>
          <w:lang w:bidi="ar-EG"/>
        </w:rPr>
        <w:t>القديس مرقس كتابه في بدايته بدء إنجيل يسوع المسيح)</w:t>
      </w:r>
      <w:r w:rsidR="00607049">
        <w:rPr>
          <w:rFonts w:ascii="Calibri" w:hAnsi="Calibri" w:cs="Calibri" w:hint="cs"/>
          <w:sz w:val="36"/>
          <w:szCs w:val="36"/>
          <w:rtl/>
          <w:lang w:bidi="ar-EG"/>
        </w:rPr>
        <w:t>.</w:t>
      </w:r>
    </w:p>
    <w:p w14:paraId="6A917A15" w14:textId="2664511E" w:rsidR="00573D2C" w:rsidRPr="00607049" w:rsidRDefault="00573D2C" w:rsidP="00573D2C">
      <w:pPr>
        <w:spacing w:line="240" w:lineRule="auto"/>
        <w:ind w:firstLine="0"/>
        <w:rPr>
          <w:rFonts w:ascii="Calibri" w:hAnsi="Calibri" w:cs="Calibri"/>
          <w:b/>
          <w:bCs/>
          <w:sz w:val="36"/>
          <w:szCs w:val="36"/>
          <w:u w:val="single"/>
          <w:rtl/>
          <w:lang w:bidi="ar-EG"/>
        </w:rPr>
      </w:pPr>
      <w:r w:rsidRPr="00607049">
        <w:rPr>
          <w:rFonts w:ascii="Calibri" w:hAnsi="Calibri" w:cs="Calibri"/>
          <w:b/>
          <w:bCs/>
          <w:sz w:val="36"/>
          <w:szCs w:val="36"/>
          <w:u w:val="single"/>
          <w:rtl/>
          <w:lang w:bidi="ar-EG"/>
        </w:rPr>
        <w:t>الإنجيل كأدب</w:t>
      </w:r>
    </w:p>
    <w:p w14:paraId="449457DB" w14:textId="0406A330" w:rsidR="00573D2C" w:rsidRPr="00573D2C" w:rsidRDefault="00573D2C" w:rsidP="00607049">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من الصعب تعريف أي نوع من أنواع الأدب يمثل الإنجيل حيث أنه لا يمكن توصيفه بأنه سيرة حياة إذ أن الأناجيل لا تذكر طفولة يسوع نهائيا ما خلا حادثة وحيدة ذكرها لوقا عندما كان يسوع في الثانية عشر من عمره لو (٢ (٤٢ كما أنه يصمت عن ذكر أوصاف يسوع الجسمانية أو طباعه النفسية، مما دفع البعض لافتراض أن الأناجيل تمثل "ذكريات" عن يسوع غير أن توصيف مثل هذا أبعد ما يكون عن الواقع، والحقيقة أن الإنجيل يمثل أدب فريد من نوعه فهو بلا شك يمثل كتاب تاريخ طالما يروي فيه البشيرون أحداث حقيقية قد وقعت في التاريخ البشري، بل قد أثرت بشكل</w:t>
      </w:r>
      <w:r w:rsidR="00607049">
        <w:rPr>
          <w:rFonts w:ascii="Calibri" w:hAnsi="Calibri" w:cs="Calibri" w:hint="cs"/>
          <w:sz w:val="36"/>
          <w:szCs w:val="36"/>
          <w:rtl/>
          <w:lang w:bidi="ar-EG"/>
        </w:rPr>
        <w:t xml:space="preserve"> </w:t>
      </w:r>
      <w:r w:rsidRPr="00573D2C">
        <w:rPr>
          <w:rFonts w:ascii="Calibri" w:hAnsi="Calibri" w:cs="Calibri"/>
          <w:sz w:val="36"/>
          <w:szCs w:val="36"/>
          <w:rtl/>
          <w:lang w:bidi="ar-EG"/>
        </w:rPr>
        <w:t>جذري في ذلك التاريخ، ومع ذلك فإن الأناجيل قد تعدت بكثير مسألة</w:t>
      </w:r>
      <w:r w:rsidR="00607049">
        <w:rPr>
          <w:rFonts w:ascii="Calibri" w:hAnsi="Calibri" w:cs="Calibri" w:hint="cs"/>
          <w:sz w:val="36"/>
          <w:szCs w:val="36"/>
          <w:rtl/>
          <w:lang w:bidi="ar-EG"/>
        </w:rPr>
        <w:t xml:space="preserve"> </w:t>
      </w:r>
      <w:r w:rsidRPr="00573D2C">
        <w:rPr>
          <w:rFonts w:ascii="Calibri" w:hAnsi="Calibri" w:cs="Calibri"/>
          <w:sz w:val="36"/>
          <w:szCs w:val="36"/>
          <w:rtl/>
          <w:lang w:bidi="ar-EG"/>
        </w:rPr>
        <w:t>سرد</w:t>
      </w:r>
      <w:r w:rsidR="00607049">
        <w:rPr>
          <w:rFonts w:ascii="Calibri" w:hAnsi="Calibri" w:cs="Calibri" w:hint="cs"/>
          <w:sz w:val="36"/>
          <w:szCs w:val="36"/>
          <w:rtl/>
          <w:lang w:bidi="ar-EG"/>
        </w:rPr>
        <w:t xml:space="preserve"> </w:t>
      </w:r>
      <w:r w:rsidRPr="00573D2C">
        <w:rPr>
          <w:rFonts w:ascii="Calibri" w:hAnsi="Calibri" w:cs="Calibri"/>
          <w:sz w:val="36"/>
          <w:szCs w:val="36"/>
          <w:rtl/>
          <w:lang w:bidi="ar-EG"/>
        </w:rPr>
        <w:t>لتاريخ حياة المسيح إلى التعبير عن إيمان الكنيسة الحي فيما يخص</w:t>
      </w:r>
      <w:r w:rsidR="00607049">
        <w:rPr>
          <w:rFonts w:ascii="Calibri" w:hAnsi="Calibri" w:cs="Calibri" w:hint="cs"/>
          <w:sz w:val="36"/>
          <w:szCs w:val="36"/>
          <w:rtl/>
          <w:lang w:bidi="ar-EG"/>
        </w:rPr>
        <w:t xml:space="preserve"> </w:t>
      </w:r>
      <w:r w:rsidRPr="00573D2C">
        <w:rPr>
          <w:rFonts w:ascii="Calibri" w:hAnsi="Calibri" w:cs="Calibri"/>
          <w:sz w:val="36"/>
          <w:szCs w:val="36"/>
          <w:rtl/>
          <w:lang w:bidi="ar-EG"/>
        </w:rPr>
        <w:t>شخص المسيح وعمله، فالإنجيل وبشكل أساسي هو شهادة إيمان الكنيسة عن المخلص، يقدم فيها البشيرون تفسيرهم اللاهوتي عن شخص المخلص</w:t>
      </w:r>
      <w:r w:rsidR="00607049">
        <w:rPr>
          <w:rFonts w:ascii="Calibri" w:hAnsi="Calibri" w:cs="Calibri" w:hint="cs"/>
          <w:sz w:val="36"/>
          <w:szCs w:val="36"/>
          <w:rtl/>
          <w:lang w:bidi="ar-EG"/>
        </w:rPr>
        <w:t xml:space="preserve"> </w:t>
      </w:r>
      <w:r w:rsidRPr="00573D2C">
        <w:rPr>
          <w:rFonts w:ascii="Calibri" w:hAnsi="Calibri" w:cs="Calibri"/>
          <w:sz w:val="36"/>
          <w:szCs w:val="36"/>
          <w:rtl/>
          <w:lang w:bidi="ar-EG"/>
        </w:rPr>
        <w:t>وحياته وكرازته، وليس فقط مجرد سرد روايات تاريخية عنه</w:t>
      </w:r>
      <w:r w:rsidR="00607049">
        <w:rPr>
          <w:rFonts w:ascii="Calibri" w:hAnsi="Calibri" w:cs="Calibri" w:hint="cs"/>
          <w:sz w:val="36"/>
          <w:szCs w:val="36"/>
          <w:rtl/>
          <w:lang w:bidi="ar-EG"/>
        </w:rPr>
        <w:t>.</w:t>
      </w:r>
    </w:p>
    <w:p w14:paraId="09FB4FB1" w14:textId="0DAF14CC" w:rsidR="00573D2C" w:rsidRPr="00607049" w:rsidRDefault="00573D2C" w:rsidP="00573D2C">
      <w:pPr>
        <w:spacing w:line="240" w:lineRule="auto"/>
        <w:ind w:firstLine="0"/>
        <w:rPr>
          <w:rFonts w:ascii="Calibri" w:hAnsi="Calibri" w:cs="Calibri"/>
          <w:b/>
          <w:bCs/>
          <w:sz w:val="36"/>
          <w:szCs w:val="36"/>
          <w:u w:val="single"/>
          <w:rtl/>
          <w:lang w:bidi="ar-EG"/>
        </w:rPr>
      </w:pPr>
      <w:r w:rsidRPr="00607049">
        <w:rPr>
          <w:rFonts w:ascii="Calibri" w:hAnsi="Calibri" w:cs="Calibri"/>
          <w:b/>
          <w:bCs/>
          <w:sz w:val="36"/>
          <w:szCs w:val="36"/>
          <w:u w:val="single"/>
          <w:rtl/>
          <w:lang w:bidi="ar-EG"/>
        </w:rPr>
        <w:t>مصادر الأناجيل، الأناجيل المتناظرة (المتشابهة)</w:t>
      </w:r>
    </w:p>
    <w:p w14:paraId="7DD6D43A" w14:textId="63F5698D" w:rsidR="00607049" w:rsidRDefault="00573D2C" w:rsidP="00607049">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 xml:space="preserve">يلاحظ أن التشابه الكبير بين الأناجيل الثلاثة الأولى (متي، مرقس، لوقا) دفع الباحثين منذ القرن الثامن عشر إلى إطلاق تعبير الأناجيل المتناظرة على هذه الأناجيل الثلاثة </w:t>
      </w:r>
      <w:r w:rsidRPr="00573D2C">
        <w:rPr>
          <w:rFonts w:ascii="Calibri" w:hAnsi="Calibri" w:cs="Calibri"/>
          <w:sz w:val="36"/>
          <w:szCs w:val="36"/>
          <w:lang w:bidi="ar-EG"/>
        </w:rPr>
        <w:t>Synoptic Gospels</w:t>
      </w:r>
      <w:r w:rsidRPr="00573D2C">
        <w:rPr>
          <w:rFonts w:ascii="Calibri" w:hAnsi="Calibri" w:cs="Calibri"/>
          <w:sz w:val="36"/>
          <w:szCs w:val="36"/>
          <w:rtl/>
          <w:lang w:bidi="ar-EG"/>
        </w:rPr>
        <w:t xml:space="preserve"> أي الأناجيل</w:t>
      </w:r>
      <w:r w:rsidR="00607049">
        <w:rPr>
          <w:rFonts w:ascii="Calibri" w:hAnsi="Calibri" w:cs="Calibri" w:hint="cs"/>
          <w:sz w:val="36"/>
          <w:szCs w:val="36"/>
          <w:rtl/>
          <w:lang w:bidi="ar-EG"/>
        </w:rPr>
        <w:t xml:space="preserve"> </w:t>
      </w:r>
      <w:r w:rsidRPr="00573D2C">
        <w:rPr>
          <w:rFonts w:ascii="Calibri" w:hAnsi="Calibri" w:cs="Calibri"/>
          <w:sz w:val="36"/>
          <w:szCs w:val="36"/>
          <w:rtl/>
          <w:lang w:bidi="ar-EG"/>
        </w:rPr>
        <w:t xml:space="preserve">المتناظرة </w:t>
      </w:r>
      <w:r w:rsidR="00607049">
        <w:rPr>
          <w:rFonts w:ascii="Calibri" w:hAnsi="Calibri" w:cs="Calibri" w:hint="cs"/>
          <w:sz w:val="36"/>
          <w:szCs w:val="36"/>
          <w:rtl/>
          <w:lang w:bidi="ar-EG"/>
        </w:rPr>
        <w:t>أ</w:t>
      </w:r>
      <w:r w:rsidRPr="00573D2C">
        <w:rPr>
          <w:rFonts w:ascii="Calibri" w:hAnsi="Calibri" w:cs="Calibri"/>
          <w:sz w:val="36"/>
          <w:szCs w:val="36"/>
          <w:rtl/>
          <w:lang w:bidi="ar-EG"/>
        </w:rPr>
        <w:t xml:space="preserve">و الإزائية </w:t>
      </w:r>
      <w:r w:rsidR="00607049">
        <w:rPr>
          <w:rFonts w:ascii="Calibri" w:hAnsi="Calibri" w:cs="Calibri" w:hint="cs"/>
          <w:sz w:val="36"/>
          <w:szCs w:val="36"/>
          <w:rtl/>
          <w:lang w:bidi="ar-EG"/>
        </w:rPr>
        <w:t>أ</w:t>
      </w:r>
      <w:r w:rsidRPr="00573D2C">
        <w:rPr>
          <w:rFonts w:ascii="Calibri" w:hAnsi="Calibri" w:cs="Calibri"/>
          <w:sz w:val="36"/>
          <w:szCs w:val="36"/>
          <w:rtl/>
          <w:lang w:bidi="ar-EG"/>
        </w:rPr>
        <w:t xml:space="preserve">و المتشابهة </w:t>
      </w:r>
      <w:r w:rsidR="00607049">
        <w:rPr>
          <w:rFonts w:ascii="Calibri" w:hAnsi="Calibri" w:cs="Calibri" w:hint="cs"/>
          <w:sz w:val="36"/>
          <w:szCs w:val="36"/>
          <w:rtl/>
          <w:lang w:bidi="ar-EG"/>
        </w:rPr>
        <w:t>(</w:t>
      </w:r>
      <w:r w:rsidRPr="00573D2C">
        <w:rPr>
          <w:rFonts w:ascii="Calibri" w:hAnsi="Calibri" w:cs="Calibri"/>
          <w:sz w:val="36"/>
          <w:szCs w:val="36"/>
          <w:rtl/>
          <w:lang w:bidi="ar-EG"/>
        </w:rPr>
        <w:t>تعني ذات النظرة المشتركة).</w:t>
      </w:r>
    </w:p>
    <w:p w14:paraId="55DF4DFF" w14:textId="1759D79E" w:rsidR="00607049" w:rsidRDefault="00573D2C" w:rsidP="00607049">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lastRenderedPageBreak/>
        <w:t>هذا التشابه الواضح بين الثلاثة أناجيل الأولى، يجعلنا نستبعد فكرة التقليد الشفوي المشترك، حيث نجد أن المقاطع المتشابهة في هذه الأناجيل تتعدى الأفكار إلى أسلوب صياغة الجمل الذي يكاد يتطابق في بعض الأحيان</w:t>
      </w:r>
      <w:r w:rsidR="004B041B">
        <w:rPr>
          <w:rFonts w:ascii="Calibri" w:hAnsi="Calibri" w:cs="Calibri" w:hint="cs"/>
          <w:sz w:val="36"/>
          <w:szCs w:val="36"/>
          <w:rtl/>
          <w:lang w:bidi="ar-EG"/>
        </w:rPr>
        <w:t>،</w:t>
      </w:r>
    </w:p>
    <w:p w14:paraId="153BB953" w14:textId="0F669731" w:rsidR="00573D2C" w:rsidRPr="00573D2C" w:rsidRDefault="00573D2C" w:rsidP="004B041B">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اليونانية تعطي حرية كبيرة في ترتيب كلمات الجملة، ومع ذلك نجد تشابهًا لفظيًا كبيرًا بين الأناجيل الثلاثة</w:t>
      </w:r>
      <w:r w:rsidR="004B041B">
        <w:rPr>
          <w:rFonts w:ascii="Calibri" w:hAnsi="Calibri" w:cs="Calibri" w:hint="cs"/>
          <w:sz w:val="36"/>
          <w:szCs w:val="36"/>
          <w:rtl/>
          <w:lang w:bidi="ar-EG"/>
        </w:rPr>
        <w:t xml:space="preserve"> </w:t>
      </w:r>
      <w:r w:rsidRPr="00573D2C">
        <w:rPr>
          <w:rFonts w:ascii="Calibri" w:hAnsi="Calibri" w:cs="Calibri"/>
          <w:sz w:val="36"/>
          <w:szCs w:val="36"/>
          <w:rtl/>
          <w:lang w:bidi="ar-EG"/>
        </w:rPr>
        <w:t>الأولى، متى ومرقس ولوقا، سواء في القصص أو أقوال المسيح يصل إلى</w:t>
      </w:r>
      <w:r w:rsidR="004B041B">
        <w:rPr>
          <w:rFonts w:ascii="Calibri" w:hAnsi="Calibri" w:cs="Calibri" w:hint="cs"/>
          <w:sz w:val="36"/>
          <w:szCs w:val="36"/>
          <w:rtl/>
          <w:lang w:bidi="ar-EG"/>
        </w:rPr>
        <w:t xml:space="preserve"> </w:t>
      </w:r>
      <w:r w:rsidRPr="00573D2C">
        <w:rPr>
          <w:rFonts w:ascii="Calibri" w:hAnsi="Calibri" w:cs="Calibri"/>
          <w:sz w:val="36"/>
          <w:szCs w:val="36"/>
          <w:rtl/>
          <w:lang w:bidi="ar-EG"/>
        </w:rPr>
        <w:t>تشابه الكلمات حتي في حروف الجر والعطف.</w:t>
      </w:r>
    </w:p>
    <w:p w14:paraId="2F4169A3" w14:textId="6C225FC5"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السيد المسيح كان يتحدث الآرامية وليس اليونانية التي كتبت بها الأناجيل مما يجعلنا نستبعد فكرة التقليد الشفوي لتفسير التشابه اللغوي في الأناجيل المتشابهة.</w:t>
      </w:r>
    </w:p>
    <w:p w14:paraId="5FF1943B" w14:textId="77777777" w:rsidR="004B041B" w:rsidRDefault="00573D2C" w:rsidP="004B041B">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يجب الأخذ في الاعتبار أن البشيرين الثلاثة كانوا في أنحاء متفرقة</w:t>
      </w:r>
      <w:r w:rsidR="004B041B">
        <w:rPr>
          <w:rFonts w:ascii="Calibri" w:hAnsi="Calibri" w:cs="Calibri" w:hint="cs"/>
          <w:sz w:val="36"/>
          <w:szCs w:val="36"/>
          <w:rtl/>
          <w:lang w:bidi="ar-EG"/>
        </w:rPr>
        <w:t xml:space="preserve"> </w:t>
      </w:r>
      <w:r w:rsidRPr="00573D2C">
        <w:rPr>
          <w:rFonts w:ascii="Calibri" w:hAnsi="Calibri" w:cs="Calibri"/>
          <w:sz w:val="36"/>
          <w:szCs w:val="36"/>
          <w:rtl/>
          <w:lang w:bidi="ar-EG"/>
        </w:rPr>
        <w:t>في الإمبراطورية الرومانية ومع ذلك نجد هذا التشابه اللفظي الكبير.</w:t>
      </w:r>
    </w:p>
    <w:p w14:paraId="639F8B48" w14:textId="77777777" w:rsidR="004B041B" w:rsidRDefault="00573D2C" w:rsidP="004B041B">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كما أن افتراض أن الروح القدس قام بإملاء البشيرين هو أمر مرفوض حيث يوجد تنوع في الصيغ بين الأناجيل، فعلى سبيل المثال نجد أن الصوت الذي جاء من السماء عند عماد المسيح غير متطابق في منطوقه بين البشيرين وبالمثل العبارة التي وضعت على صليب المسيح، مما فكرة الإملاء الآلي،</w:t>
      </w:r>
    </w:p>
    <w:p w14:paraId="7A068D73" w14:textId="15C5EB1F" w:rsidR="00573D2C" w:rsidRPr="004B041B" w:rsidRDefault="00573D2C" w:rsidP="00573D2C">
      <w:pPr>
        <w:spacing w:line="240" w:lineRule="auto"/>
        <w:ind w:firstLine="0"/>
        <w:rPr>
          <w:rFonts w:ascii="Calibri" w:hAnsi="Calibri" w:cs="Calibri"/>
          <w:b/>
          <w:bCs/>
          <w:sz w:val="36"/>
          <w:szCs w:val="36"/>
          <w:u w:val="single"/>
          <w:rtl/>
          <w:lang w:bidi="ar-EG"/>
        </w:rPr>
      </w:pPr>
      <w:r w:rsidRPr="004B041B">
        <w:rPr>
          <w:rFonts w:ascii="Calibri" w:hAnsi="Calibri" w:cs="Calibri"/>
          <w:b/>
          <w:bCs/>
          <w:sz w:val="36"/>
          <w:szCs w:val="36"/>
          <w:u w:val="single"/>
          <w:rtl/>
          <w:lang w:bidi="ar-EG"/>
        </w:rPr>
        <w:t>الأناجيل المتشابهة وإنجيل يوحنا</w:t>
      </w:r>
    </w:p>
    <w:p w14:paraId="7084A28A" w14:textId="77777777" w:rsidR="004B041B"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ومما يعزز فكرة وجود مصدر مكتوب كأساس للأناجيل المتشابهة هو مقارنة هذه الأناجيل مع إنجيل يوحنا،</w:t>
      </w:r>
    </w:p>
    <w:p w14:paraId="324BF401" w14:textId="77777777" w:rsidR="004B041B"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يمكن للقارئ لهذه المعجزة باللغة العربية من الأناجيل الأربعة أن يكتشف بسهولة تفرّد إنجيل يوحنا عن باقي الأناجيل،</w:t>
      </w:r>
    </w:p>
    <w:p w14:paraId="66BBE5DB" w14:textId="58F3A794" w:rsidR="00573D2C" w:rsidRPr="00573D2C" w:rsidRDefault="00573D2C" w:rsidP="004B041B">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ومن هنا ظهرت إشكالية الأناجيل المتشابهة وهي محاولة معرفة</w:t>
      </w:r>
      <w:r w:rsidR="004B041B">
        <w:rPr>
          <w:rFonts w:ascii="Calibri" w:hAnsi="Calibri" w:cs="Calibri" w:hint="cs"/>
          <w:sz w:val="36"/>
          <w:szCs w:val="36"/>
          <w:rtl/>
          <w:lang w:bidi="ar-EG"/>
        </w:rPr>
        <w:t xml:space="preserve"> </w:t>
      </w:r>
      <w:r w:rsidRPr="00573D2C">
        <w:rPr>
          <w:rFonts w:ascii="Calibri" w:hAnsi="Calibri" w:cs="Calibri"/>
          <w:sz w:val="36"/>
          <w:szCs w:val="36"/>
          <w:rtl/>
          <w:lang w:bidi="ar-EG"/>
        </w:rPr>
        <w:t xml:space="preserve">مصادر الأناجيل الثلاثة وأي منها </w:t>
      </w:r>
      <w:r w:rsidR="004B041B">
        <w:rPr>
          <w:rFonts w:ascii="Calibri" w:hAnsi="Calibri" w:cs="Calibri" w:hint="cs"/>
          <w:sz w:val="36"/>
          <w:szCs w:val="36"/>
          <w:rtl/>
          <w:lang w:bidi="ar-EG"/>
        </w:rPr>
        <w:t>ا</w:t>
      </w:r>
      <w:r w:rsidRPr="00573D2C">
        <w:rPr>
          <w:rFonts w:ascii="Calibri" w:hAnsi="Calibri" w:cs="Calibri"/>
          <w:sz w:val="36"/>
          <w:szCs w:val="36"/>
          <w:rtl/>
          <w:lang w:bidi="ar-EG"/>
        </w:rPr>
        <w:t>عتمد على الآخر</w:t>
      </w:r>
      <w:r w:rsidR="004B041B">
        <w:rPr>
          <w:rFonts w:ascii="Calibri" w:hAnsi="Calibri" w:cs="Calibri" w:hint="cs"/>
          <w:sz w:val="36"/>
          <w:szCs w:val="36"/>
          <w:rtl/>
          <w:lang w:bidi="ar-EG"/>
        </w:rPr>
        <w:t>.</w:t>
      </w:r>
    </w:p>
    <w:p w14:paraId="0C676C89" w14:textId="77777777" w:rsidR="004B041B" w:rsidRPr="004B041B" w:rsidRDefault="00573D2C" w:rsidP="00573D2C">
      <w:pPr>
        <w:spacing w:line="240" w:lineRule="auto"/>
        <w:ind w:firstLine="0"/>
        <w:rPr>
          <w:rFonts w:ascii="Calibri" w:hAnsi="Calibri" w:cs="Calibri"/>
          <w:b/>
          <w:bCs/>
          <w:sz w:val="36"/>
          <w:szCs w:val="36"/>
          <w:u w:val="single"/>
          <w:rtl/>
          <w:lang w:bidi="ar-EG"/>
        </w:rPr>
      </w:pPr>
      <w:r w:rsidRPr="004B041B">
        <w:rPr>
          <w:rFonts w:ascii="Calibri" w:hAnsi="Calibri" w:cs="Calibri"/>
          <w:b/>
          <w:bCs/>
          <w:sz w:val="36"/>
          <w:szCs w:val="36"/>
          <w:u w:val="single"/>
          <w:rtl/>
          <w:lang w:bidi="ar-EG"/>
        </w:rPr>
        <w:t>المقاطع المشتركة بين الأناجيل المتشابهة</w:t>
      </w:r>
    </w:p>
    <w:p w14:paraId="17FCB821" w14:textId="02ABEC19" w:rsidR="00573D2C" w:rsidRPr="00573D2C" w:rsidRDefault="00573D2C" w:rsidP="004B041B">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إنجيل مرقس يتكون من ٦٧٧ أية يشترك بأكمله مع إنجيلي متى</w:t>
      </w:r>
      <w:r w:rsidR="004B041B">
        <w:rPr>
          <w:rFonts w:ascii="Calibri" w:hAnsi="Calibri" w:cs="Calibri" w:hint="cs"/>
          <w:sz w:val="36"/>
          <w:szCs w:val="36"/>
          <w:rtl/>
          <w:lang w:bidi="ar-EG"/>
        </w:rPr>
        <w:t xml:space="preserve"> </w:t>
      </w:r>
      <w:r w:rsidRPr="00573D2C">
        <w:rPr>
          <w:rFonts w:ascii="Calibri" w:hAnsi="Calibri" w:cs="Calibri"/>
          <w:sz w:val="36"/>
          <w:szCs w:val="36"/>
          <w:rtl/>
          <w:lang w:bidi="ar-EG"/>
        </w:rPr>
        <w:t>ولوقا فيما عدا ٣٠ أية فقط يتفرد بهما!</w:t>
      </w:r>
    </w:p>
    <w:p w14:paraId="553075F8" w14:textId="77777777" w:rsidR="00573D2C" w:rsidRPr="004B041B" w:rsidRDefault="00573D2C" w:rsidP="00573D2C">
      <w:pPr>
        <w:spacing w:line="240" w:lineRule="auto"/>
        <w:ind w:firstLine="0"/>
        <w:rPr>
          <w:rFonts w:ascii="Calibri" w:hAnsi="Calibri" w:cs="Calibri"/>
          <w:b/>
          <w:bCs/>
          <w:sz w:val="36"/>
          <w:szCs w:val="36"/>
          <w:u w:val="single"/>
          <w:rtl/>
          <w:lang w:bidi="ar-EG"/>
        </w:rPr>
      </w:pPr>
      <w:r w:rsidRPr="004B041B">
        <w:rPr>
          <w:rFonts w:ascii="Calibri" w:hAnsi="Calibri" w:cs="Calibri"/>
          <w:b/>
          <w:bCs/>
          <w:sz w:val="36"/>
          <w:szCs w:val="36"/>
          <w:u w:val="single"/>
          <w:rtl/>
          <w:lang w:bidi="ar-EG"/>
        </w:rPr>
        <w:t>مصادر الأناجيل المتشابهة</w:t>
      </w:r>
    </w:p>
    <w:p w14:paraId="3F2A9CD6" w14:textId="710B3199"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ولحل إشكالية الأناجيل المتشابهة ظهرت مجموعة من النظريات خاصة بأصل الأناجيل ومصدرها خاصة مع وجود بعض الروايات عما يُسمّى أقوال يسوع (</w:t>
      </w:r>
      <w:r w:rsidR="008E508B">
        <w:rPr>
          <w:rFonts w:ascii="Calibri" w:hAnsi="Calibri" w:cs="Calibri"/>
          <w:sz w:val="36"/>
          <w:szCs w:val="36"/>
          <w:lang w:bidi="ar-EG"/>
        </w:rPr>
        <w:t>Logia</w:t>
      </w:r>
      <w:r w:rsidRPr="00573D2C">
        <w:rPr>
          <w:rFonts w:ascii="Calibri" w:hAnsi="Calibri" w:cs="Calibri"/>
          <w:sz w:val="36"/>
          <w:szCs w:val="36"/>
          <w:rtl/>
          <w:lang w:bidi="ar-EG"/>
        </w:rPr>
        <w:t xml:space="preserve">) التي يتحدث عنها </w:t>
      </w:r>
      <w:r w:rsidRPr="00573D2C">
        <w:rPr>
          <w:rFonts w:ascii="Calibri" w:hAnsi="Calibri" w:cs="Calibri"/>
          <w:sz w:val="36"/>
          <w:szCs w:val="36"/>
          <w:rtl/>
          <w:lang w:bidi="ar-EG"/>
        </w:rPr>
        <w:lastRenderedPageBreak/>
        <w:t xml:space="preserve">بابياس أسقف </w:t>
      </w:r>
      <w:r w:rsidR="004B041B">
        <w:rPr>
          <w:rFonts w:ascii="Calibri" w:hAnsi="Calibri" w:cs="Calibri" w:hint="cs"/>
          <w:sz w:val="36"/>
          <w:szCs w:val="36"/>
          <w:rtl/>
          <w:lang w:bidi="ar-EG"/>
        </w:rPr>
        <w:t>ه</w:t>
      </w:r>
      <w:r w:rsidRPr="00573D2C">
        <w:rPr>
          <w:rFonts w:ascii="Calibri" w:hAnsi="Calibri" w:cs="Calibri"/>
          <w:sz w:val="36"/>
          <w:szCs w:val="36"/>
          <w:rtl/>
          <w:lang w:bidi="ar-EG"/>
        </w:rPr>
        <w:t>يرابوليس (حوالي عام</w:t>
      </w:r>
      <w:r w:rsidR="004B041B">
        <w:rPr>
          <w:rFonts w:ascii="Calibri" w:hAnsi="Calibri" w:cs="Calibri" w:hint="cs"/>
          <w:sz w:val="36"/>
          <w:szCs w:val="36"/>
          <w:rtl/>
          <w:lang w:bidi="ar-EG"/>
        </w:rPr>
        <w:t xml:space="preserve"> </w:t>
      </w:r>
      <w:r w:rsidRPr="00573D2C">
        <w:rPr>
          <w:rFonts w:ascii="Calibri" w:hAnsi="Calibri" w:cs="Calibri"/>
          <w:sz w:val="36"/>
          <w:szCs w:val="36"/>
          <w:rtl/>
          <w:lang w:bidi="ar-EG"/>
        </w:rPr>
        <w:t>١٤٠</w:t>
      </w:r>
      <w:r w:rsidR="004B041B">
        <w:rPr>
          <w:rFonts w:ascii="Calibri" w:hAnsi="Calibri" w:cs="Calibri" w:hint="cs"/>
          <w:sz w:val="36"/>
          <w:szCs w:val="36"/>
          <w:rtl/>
          <w:lang w:bidi="ar-EG"/>
        </w:rPr>
        <w:t>)</w:t>
      </w:r>
      <w:r w:rsidRPr="00573D2C">
        <w:rPr>
          <w:rFonts w:ascii="Calibri" w:hAnsi="Calibri" w:cs="Calibri"/>
          <w:sz w:val="36"/>
          <w:szCs w:val="36"/>
          <w:rtl/>
          <w:lang w:bidi="ar-EG"/>
        </w:rPr>
        <w:t xml:space="preserve"> ووصلت لنا عن طريق يوسابيوس القيصري في تاريخه، كذلك توجد روايات أخرى عن النسخة الآرامية لإنجيل متى سابقة عن النسخة اليونانية المتداولة الآن.</w:t>
      </w:r>
    </w:p>
    <w:p w14:paraId="60CF8D3D" w14:textId="245E8283" w:rsidR="00573D2C" w:rsidRPr="002711B9" w:rsidRDefault="00573D2C" w:rsidP="00573D2C">
      <w:pPr>
        <w:spacing w:line="240" w:lineRule="auto"/>
        <w:ind w:firstLine="0"/>
        <w:rPr>
          <w:rFonts w:ascii="Calibri" w:hAnsi="Calibri" w:cs="Calibri"/>
          <w:b/>
          <w:bCs/>
          <w:sz w:val="36"/>
          <w:szCs w:val="36"/>
          <w:u w:val="single"/>
          <w:rtl/>
          <w:lang w:bidi="ar-EG"/>
        </w:rPr>
      </w:pPr>
      <w:r w:rsidRPr="002711B9">
        <w:rPr>
          <w:rFonts w:ascii="Calibri" w:hAnsi="Calibri" w:cs="Calibri"/>
          <w:b/>
          <w:bCs/>
          <w:sz w:val="36"/>
          <w:szCs w:val="36"/>
          <w:u w:val="single"/>
          <w:rtl/>
          <w:lang w:bidi="ar-EG"/>
        </w:rPr>
        <w:t>قدمية إنجيل مرقس</w:t>
      </w:r>
    </w:p>
    <w:p w14:paraId="156A52A7" w14:textId="7CCA450B"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 xml:space="preserve">يوجد </w:t>
      </w:r>
      <w:r w:rsidR="00F2471F" w:rsidRPr="00573D2C">
        <w:rPr>
          <w:rFonts w:ascii="Calibri" w:hAnsi="Calibri" w:cs="Calibri" w:hint="cs"/>
          <w:sz w:val="36"/>
          <w:szCs w:val="36"/>
          <w:rtl/>
          <w:lang w:bidi="ar-EG"/>
        </w:rPr>
        <w:t>اتفاق</w:t>
      </w:r>
      <w:r w:rsidRPr="00573D2C">
        <w:rPr>
          <w:rFonts w:ascii="Calibri" w:hAnsi="Calibri" w:cs="Calibri"/>
          <w:sz w:val="36"/>
          <w:szCs w:val="36"/>
          <w:rtl/>
          <w:lang w:bidi="ar-EG"/>
        </w:rPr>
        <w:t xml:space="preserve"> عام الآن في أن إنجيل مرقس هو أقدم الأناجيل، وهذا الاتفاق في الوسط العلمي وأيضا بين الدارسين في الكنيسة القبطية، فلماذا؟</w:t>
      </w:r>
    </w:p>
    <w:p w14:paraId="3186B6D4" w14:textId="67E2C4A7" w:rsidR="002805D4"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 xml:space="preserve">أن مسألة قدمية إنجيل مرقس لم تأتي بشهادة من التاريخ أو التقليد بل على العكس كان الرأي الغالب عند آباء الكنيسة هو أن إنجيل مرقس أخر ما كُتب من الأناجيل الثلاثة المتشابهة، إذ أعتبر أنه عبارة عن ملخص للإنجيلين الآخرين متى ولوقا، ومما هو جدير بالذكر أن هذا </w:t>
      </w:r>
      <w:r w:rsidR="00F2471F" w:rsidRPr="00573D2C">
        <w:rPr>
          <w:rFonts w:ascii="Calibri" w:hAnsi="Calibri" w:cs="Calibri" w:hint="cs"/>
          <w:sz w:val="36"/>
          <w:szCs w:val="36"/>
          <w:rtl/>
          <w:lang w:bidi="ar-EG"/>
        </w:rPr>
        <w:t>الرأي</w:t>
      </w:r>
      <w:r w:rsidRPr="00573D2C">
        <w:rPr>
          <w:rFonts w:ascii="Calibri" w:hAnsi="Calibri" w:cs="Calibri"/>
          <w:sz w:val="36"/>
          <w:szCs w:val="36"/>
          <w:rtl/>
          <w:lang w:bidi="ar-EG"/>
        </w:rPr>
        <w:t xml:space="preserve"> ربما يكون السبب الذي جعل أباء الكنيسة يهتموا في وضع تفاسير لإنجيلي متى ولوقا (مع إنجيل يوحنا بالطبع) دون الاهتمام بتفسير إنجيل مرقس،</w:t>
      </w:r>
    </w:p>
    <w:p w14:paraId="0BCB603E" w14:textId="31B605E8"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لا يمكن أن يكون إنجيل مرقس ملخص للإنجيلين الأخريين وكتب بعدهما ويتجاهل أحداث مهمة ذكرت في هذين ال</w:t>
      </w:r>
      <w:r w:rsidR="002805D4">
        <w:rPr>
          <w:rFonts w:ascii="Calibri" w:hAnsi="Calibri" w:cs="Calibri" w:hint="cs"/>
          <w:sz w:val="36"/>
          <w:szCs w:val="36"/>
          <w:rtl/>
          <w:lang w:bidi="ar-EG"/>
        </w:rPr>
        <w:t>إ</w:t>
      </w:r>
      <w:r w:rsidRPr="00573D2C">
        <w:rPr>
          <w:rFonts w:ascii="Calibri" w:hAnsi="Calibri" w:cs="Calibri"/>
          <w:sz w:val="36"/>
          <w:szCs w:val="36"/>
          <w:rtl/>
          <w:lang w:bidi="ar-EG"/>
        </w:rPr>
        <w:t>نجيلين مثل:</w:t>
      </w:r>
    </w:p>
    <w:p w14:paraId="2704C583" w14:textId="48475BF0" w:rsidR="00573D2C" w:rsidRPr="00573D2C" w:rsidRDefault="00573D2C" w:rsidP="002805D4">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أحداث الميلاد</w:t>
      </w:r>
      <w:r w:rsidR="002805D4">
        <w:rPr>
          <w:rFonts w:ascii="Calibri" w:hAnsi="Calibri" w:cs="Calibri" w:hint="cs"/>
          <w:sz w:val="36"/>
          <w:szCs w:val="36"/>
          <w:rtl/>
          <w:lang w:bidi="ar-EG"/>
        </w:rPr>
        <w:t xml:space="preserve"> </w:t>
      </w:r>
      <w:r w:rsidRPr="00573D2C">
        <w:rPr>
          <w:rFonts w:ascii="Calibri" w:hAnsi="Calibri" w:cs="Calibri"/>
          <w:sz w:val="36"/>
          <w:szCs w:val="36"/>
          <w:rtl/>
          <w:lang w:bidi="ar-EG"/>
        </w:rPr>
        <w:t>-</w:t>
      </w:r>
      <w:r w:rsidR="002805D4">
        <w:rPr>
          <w:rFonts w:ascii="Calibri" w:hAnsi="Calibri" w:cs="Calibri" w:hint="cs"/>
          <w:sz w:val="36"/>
          <w:szCs w:val="36"/>
          <w:rtl/>
          <w:lang w:bidi="ar-EG"/>
        </w:rPr>
        <w:t xml:space="preserve"> </w:t>
      </w:r>
      <w:r w:rsidRPr="00573D2C">
        <w:rPr>
          <w:rFonts w:ascii="Calibri" w:hAnsi="Calibri" w:cs="Calibri"/>
          <w:sz w:val="36"/>
          <w:szCs w:val="36"/>
          <w:rtl/>
          <w:lang w:bidi="ar-EG"/>
        </w:rPr>
        <w:t>أمثال المسيح الرائعة - تعاليم مهمة للسيد مثل</w:t>
      </w:r>
      <w:r w:rsidR="002805D4">
        <w:rPr>
          <w:rFonts w:ascii="Calibri" w:hAnsi="Calibri" w:cs="Calibri" w:hint="cs"/>
          <w:sz w:val="36"/>
          <w:szCs w:val="36"/>
          <w:rtl/>
          <w:lang w:bidi="ar-EG"/>
        </w:rPr>
        <w:t xml:space="preserve"> </w:t>
      </w:r>
      <w:r w:rsidRPr="00573D2C">
        <w:rPr>
          <w:rFonts w:ascii="Calibri" w:hAnsi="Calibri" w:cs="Calibri"/>
          <w:sz w:val="36"/>
          <w:szCs w:val="36"/>
          <w:rtl/>
          <w:lang w:bidi="ar-EG"/>
        </w:rPr>
        <w:t>العظة على الجبل وغيرها من تعاليم كالصلاة الربانية.</w:t>
      </w:r>
    </w:p>
    <w:p w14:paraId="25A09488" w14:textId="77805C40" w:rsidR="00573D2C" w:rsidRPr="00573D2C" w:rsidRDefault="00573D2C" w:rsidP="002805D4">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أن متى ولوقا عندما يذكرا ما هو مدون عند مرقس فهما يتفقان معه تماماً في الترتيب الزمني للأحداث والتعاليم التي يرويها ولكن عندما يذكرا شيئا غير مدون فيه، فكل منهما أي) متى ولوقا) يتبع تقليدًا أخرًا مختلفًا تمامًا عن الأخر (مثل حادثة الميلاد، فمتي يتحدث عن المجوس بينما لوقا عن الرعاة الخ)، مما يؤكد أن كل منهما اطلع على إنجيل مرقس</w:t>
      </w:r>
      <w:r w:rsidR="002805D4">
        <w:rPr>
          <w:rFonts w:ascii="Calibri" w:hAnsi="Calibri" w:cs="Calibri" w:hint="cs"/>
          <w:sz w:val="36"/>
          <w:szCs w:val="36"/>
          <w:rtl/>
          <w:lang w:bidi="ar-EG"/>
        </w:rPr>
        <w:t xml:space="preserve"> </w:t>
      </w:r>
      <w:r w:rsidRPr="00573D2C">
        <w:rPr>
          <w:rFonts w:ascii="Calibri" w:hAnsi="Calibri" w:cs="Calibri"/>
          <w:sz w:val="36"/>
          <w:szCs w:val="36"/>
          <w:rtl/>
          <w:lang w:bidi="ar-EG"/>
        </w:rPr>
        <w:t>وأتبعه. ولكن عندما يذكر أي منهما شيئًا يغيب عن إنجيل مرقس فكل منهما له مصدر أخر لم يطلع عليه الآخر، أي أن إنجيلي متى ولوقا كتبا كل</w:t>
      </w:r>
      <w:r w:rsidR="002805D4">
        <w:rPr>
          <w:rFonts w:ascii="Calibri" w:hAnsi="Calibri" w:cs="Calibri" w:hint="cs"/>
          <w:sz w:val="36"/>
          <w:szCs w:val="36"/>
          <w:rtl/>
          <w:lang w:bidi="ar-EG"/>
        </w:rPr>
        <w:t xml:space="preserve"> </w:t>
      </w:r>
      <w:r w:rsidRPr="00573D2C">
        <w:rPr>
          <w:rFonts w:ascii="Calibri" w:hAnsi="Calibri" w:cs="Calibri"/>
          <w:sz w:val="36"/>
          <w:szCs w:val="36"/>
          <w:rtl/>
          <w:lang w:bidi="ar-EG"/>
        </w:rPr>
        <w:t>منهما بشكل منفرد ولكن كل منهما كان معه نسخة إنجيل مرقس.</w:t>
      </w:r>
    </w:p>
    <w:p w14:paraId="7C740669" w14:textId="77777777"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هكذا فيمكننا القول بأن نسختي إنجيل متى ولوقا هما نسختان منقحتان ومزيدتان عن إنجيل مرقس النسخة أو الإصدار الأول من الإنجيل، ولكن بكل تأكيد فأن متى ولوقا قاما بصياغة عمليهما بأسلوب وشكل جديد مما جعل لكل إنجيل منها شخصيته المستقلة عن إنجيل مرقس بحيث يظهر جلياً أن لكل إنجيل مميزاته وأهدافه الخاصة المميزة عن أي إنجيل أخر.</w:t>
      </w:r>
    </w:p>
    <w:p w14:paraId="0A26F2F8" w14:textId="47C9972A" w:rsidR="00573D2C" w:rsidRPr="002805D4" w:rsidRDefault="00573D2C" w:rsidP="00573D2C">
      <w:pPr>
        <w:spacing w:line="240" w:lineRule="auto"/>
        <w:ind w:firstLine="0"/>
        <w:rPr>
          <w:rFonts w:ascii="Calibri" w:hAnsi="Calibri" w:cs="Calibri"/>
          <w:b/>
          <w:bCs/>
          <w:sz w:val="36"/>
          <w:szCs w:val="36"/>
          <w:u w:val="single"/>
          <w:rtl/>
          <w:lang w:bidi="ar-EG"/>
        </w:rPr>
      </w:pPr>
      <w:r w:rsidRPr="002805D4">
        <w:rPr>
          <w:rFonts w:ascii="Calibri" w:hAnsi="Calibri" w:cs="Calibri"/>
          <w:b/>
          <w:bCs/>
          <w:sz w:val="36"/>
          <w:szCs w:val="36"/>
          <w:u w:val="single"/>
          <w:rtl/>
          <w:lang w:bidi="ar-EG"/>
        </w:rPr>
        <w:t xml:space="preserve">المصدر </w:t>
      </w:r>
      <w:r w:rsidRPr="002805D4">
        <w:rPr>
          <w:rFonts w:ascii="Calibri" w:hAnsi="Calibri" w:cs="Calibri"/>
          <w:b/>
          <w:bCs/>
          <w:sz w:val="36"/>
          <w:szCs w:val="36"/>
          <w:u w:val="single"/>
          <w:lang w:bidi="ar-EG"/>
        </w:rPr>
        <w:t>Q</w:t>
      </w:r>
    </w:p>
    <w:p w14:paraId="5968DFD4" w14:textId="47995D8A" w:rsidR="002805D4" w:rsidRDefault="00573D2C" w:rsidP="002805D4">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lastRenderedPageBreak/>
        <w:t>غير أن النظرية السابقة لقدمية إنجيل مرقس وكونه مصدرًا للإنجيلين الأخريين، تواجه إشكالية وهي أنه يوجد قاسم مشترك بين متى ولوقا متشابه وليس له وجود بمرقس، وهذا القاسم بخلاف ما ذكرنها من روايات اتبع كل منها تقليدًا خاصًا به مثل أحداث الميلاد)</w:t>
      </w:r>
    </w:p>
    <w:p w14:paraId="3E137BEB" w14:textId="5229EB22" w:rsidR="00573D2C" w:rsidRPr="00573D2C" w:rsidRDefault="00573D2C" w:rsidP="002805D4">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 xml:space="preserve">وقد لاحظ الباحثون أن هذا القاسم المشترك أغلبه عبارة عن تعاليم وأقوال المسيح، الأمر الذي دفع العلماء </w:t>
      </w:r>
      <w:r w:rsidR="00F2471F" w:rsidRPr="00573D2C">
        <w:rPr>
          <w:rFonts w:ascii="Calibri" w:hAnsi="Calibri" w:cs="Calibri" w:hint="cs"/>
          <w:sz w:val="36"/>
          <w:szCs w:val="36"/>
          <w:rtl/>
          <w:lang w:bidi="ar-EG"/>
        </w:rPr>
        <w:t>لافتراض</w:t>
      </w:r>
      <w:r w:rsidRPr="00573D2C">
        <w:rPr>
          <w:rFonts w:ascii="Calibri" w:hAnsi="Calibri" w:cs="Calibri"/>
          <w:sz w:val="36"/>
          <w:szCs w:val="36"/>
          <w:rtl/>
          <w:lang w:bidi="ar-EG"/>
        </w:rPr>
        <w:t xml:space="preserve"> مصدر أخر قديم بخلاف إنجيل مرقس، كان في حوزة كل من متي ولوقا، وقد أطلق على هذا المصدر اسم </w:t>
      </w:r>
      <w:r w:rsidRPr="00573D2C">
        <w:rPr>
          <w:rFonts w:ascii="Calibri" w:hAnsi="Calibri" w:cs="Calibri"/>
          <w:sz w:val="36"/>
          <w:szCs w:val="36"/>
          <w:lang w:bidi="ar-EG"/>
        </w:rPr>
        <w:t>Q</w:t>
      </w:r>
      <w:r w:rsidRPr="00573D2C">
        <w:rPr>
          <w:rFonts w:ascii="Calibri" w:hAnsi="Calibri" w:cs="Calibri"/>
          <w:sz w:val="36"/>
          <w:szCs w:val="36"/>
          <w:rtl/>
          <w:lang w:bidi="ar-EG"/>
        </w:rPr>
        <w:t xml:space="preserve"> وذلك لأن كلمة "مصدر" باللغة الألمانية </w:t>
      </w:r>
      <w:r w:rsidRPr="00573D2C">
        <w:rPr>
          <w:rFonts w:ascii="Calibri" w:hAnsi="Calibri" w:cs="Calibri"/>
          <w:sz w:val="36"/>
          <w:szCs w:val="36"/>
          <w:lang w:bidi="ar-EG"/>
        </w:rPr>
        <w:t>Quelle</w:t>
      </w:r>
      <w:r w:rsidRPr="00573D2C">
        <w:rPr>
          <w:rFonts w:ascii="Calibri" w:hAnsi="Calibri" w:cs="Calibri"/>
          <w:sz w:val="36"/>
          <w:szCs w:val="36"/>
          <w:rtl/>
          <w:lang w:bidi="ar-EG"/>
        </w:rPr>
        <w:t xml:space="preserve"> تبدأ</w:t>
      </w:r>
      <w:r w:rsidR="002805D4">
        <w:rPr>
          <w:rFonts w:ascii="Calibri" w:hAnsi="Calibri" w:cs="Calibri" w:hint="cs"/>
          <w:sz w:val="36"/>
          <w:szCs w:val="36"/>
          <w:rtl/>
          <w:lang w:bidi="ar-EG"/>
        </w:rPr>
        <w:t xml:space="preserve"> </w:t>
      </w:r>
      <w:r w:rsidRPr="00573D2C">
        <w:rPr>
          <w:rFonts w:ascii="Calibri" w:hAnsi="Calibri" w:cs="Calibri"/>
          <w:sz w:val="36"/>
          <w:szCs w:val="36"/>
          <w:rtl/>
          <w:lang w:bidi="ar-EG"/>
        </w:rPr>
        <w:t xml:space="preserve">بهذا الحرف". ومما يعزز فكرة العلماء هذه هو الرواية المتواترة عن بابياس أسقف </w:t>
      </w:r>
      <w:r w:rsidR="002805D4">
        <w:rPr>
          <w:rFonts w:ascii="Calibri" w:hAnsi="Calibri" w:cs="Calibri" w:hint="cs"/>
          <w:sz w:val="36"/>
          <w:szCs w:val="36"/>
          <w:rtl/>
          <w:lang w:bidi="ar-EG"/>
        </w:rPr>
        <w:t>ه</w:t>
      </w:r>
      <w:r w:rsidRPr="00573D2C">
        <w:rPr>
          <w:rFonts w:ascii="Calibri" w:hAnsi="Calibri" w:cs="Calibri"/>
          <w:sz w:val="36"/>
          <w:szCs w:val="36"/>
          <w:rtl/>
          <w:lang w:bidi="ar-EG"/>
        </w:rPr>
        <w:t>يرابوليس من أنه كان هناك كتاب يدعى الأقوال</w:t>
      </w:r>
      <w:r w:rsidR="002805D4">
        <w:rPr>
          <w:rFonts w:ascii="Calibri" w:hAnsi="Calibri" w:cs="Calibri" w:hint="cs"/>
          <w:sz w:val="36"/>
          <w:szCs w:val="36"/>
          <w:rtl/>
          <w:lang w:bidi="ar-EG"/>
        </w:rPr>
        <w:t xml:space="preserve"> </w:t>
      </w:r>
      <w:r w:rsidRPr="00573D2C">
        <w:rPr>
          <w:rFonts w:ascii="Calibri" w:hAnsi="Calibri" w:cs="Calibri"/>
          <w:sz w:val="36"/>
          <w:szCs w:val="36"/>
          <w:rtl/>
          <w:lang w:bidi="ar-EG"/>
        </w:rPr>
        <w:t>يضم تعاليم السيد المسيح.</w:t>
      </w:r>
    </w:p>
    <w:p w14:paraId="3A720AC7" w14:textId="3A52EF13" w:rsidR="00573D2C" w:rsidRPr="00573D2C" w:rsidRDefault="00573D2C" w:rsidP="002805D4">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الخلاصة</w:t>
      </w:r>
      <w:r w:rsidR="002805D4">
        <w:rPr>
          <w:rFonts w:ascii="Calibri" w:hAnsi="Calibri" w:cs="Calibri" w:hint="cs"/>
          <w:sz w:val="36"/>
          <w:szCs w:val="36"/>
          <w:rtl/>
          <w:lang w:bidi="ar-EG"/>
        </w:rPr>
        <w:t xml:space="preserve"> </w:t>
      </w:r>
      <w:r w:rsidRPr="00573D2C">
        <w:rPr>
          <w:rFonts w:ascii="Calibri" w:hAnsi="Calibri" w:cs="Calibri"/>
          <w:sz w:val="36"/>
          <w:szCs w:val="36"/>
          <w:rtl/>
          <w:lang w:bidi="ar-EG"/>
        </w:rPr>
        <w:t>هي أن العلماء افترضوا وجود مصدرين أساسيين لإنجيلي</w:t>
      </w:r>
      <w:r w:rsidR="002805D4">
        <w:rPr>
          <w:rFonts w:ascii="Calibri" w:hAnsi="Calibri" w:cs="Calibri" w:hint="cs"/>
          <w:sz w:val="36"/>
          <w:szCs w:val="36"/>
          <w:rtl/>
          <w:lang w:bidi="ar-EG"/>
        </w:rPr>
        <w:t xml:space="preserve"> </w:t>
      </w:r>
      <w:r w:rsidRPr="00573D2C">
        <w:rPr>
          <w:rFonts w:ascii="Calibri" w:hAnsi="Calibri" w:cs="Calibri"/>
          <w:sz w:val="36"/>
          <w:szCs w:val="36"/>
          <w:rtl/>
          <w:lang w:bidi="ar-EG"/>
        </w:rPr>
        <w:t>متي ولوقا هما إنجيل مرقس و مصدر أخر مجهول، ربما هو كتاب الأقوال الذي تحدث عنه بابياس أو النسخة ال</w:t>
      </w:r>
      <w:r w:rsidR="00F2471F">
        <w:rPr>
          <w:rFonts w:ascii="Calibri" w:hAnsi="Calibri" w:cs="Calibri" w:hint="cs"/>
          <w:sz w:val="36"/>
          <w:szCs w:val="36"/>
          <w:rtl/>
          <w:lang w:bidi="ar-EG"/>
        </w:rPr>
        <w:t>آ</w:t>
      </w:r>
      <w:r w:rsidRPr="00573D2C">
        <w:rPr>
          <w:rFonts w:ascii="Calibri" w:hAnsi="Calibri" w:cs="Calibri"/>
          <w:sz w:val="36"/>
          <w:szCs w:val="36"/>
          <w:rtl/>
          <w:lang w:bidi="ar-EG"/>
        </w:rPr>
        <w:t xml:space="preserve">رامية لإنجيل متى، ولكن أغلب الباحثين ينظروا للمصدر </w:t>
      </w:r>
      <w:r w:rsidRPr="00573D2C">
        <w:rPr>
          <w:rFonts w:ascii="Calibri" w:hAnsi="Calibri" w:cs="Calibri"/>
          <w:sz w:val="36"/>
          <w:szCs w:val="36"/>
          <w:lang w:bidi="ar-EG"/>
        </w:rPr>
        <w:t>Q</w:t>
      </w:r>
      <w:r w:rsidRPr="00573D2C">
        <w:rPr>
          <w:rFonts w:ascii="Calibri" w:hAnsi="Calibri" w:cs="Calibri"/>
          <w:sz w:val="36"/>
          <w:szCs w:val="36"/>
          <w:rtl/>
          <w:lang w:bidi="ar-EG"/>
        </w:rPr>
        <w:t xml:space="preserve"> على أنه مصدرًا كان مكتوبا باليونانية هذا بخلاف المصادر الخاصة بمتي ولوقا كل منهما علي حدي. وبذلك تعرف هذه الفرضية بنظرية المصدرين مرقس) و (</w:t>
      </w:r>
      <w:r w:rsidRPr="00573D2C">
        <w:rPr>
          <w:rFonts w:ascii="Calibri" w:hAnsi="Calibri" w:cs="Calibri"/>
          <w:sz w:val="36"/>
          <w:szCs w:val="36"/>
          <w:lang w:bidi="ar-EG"/>
        </w:rPr>
        <w:t>Q</w:t>
      </w:r>
      <w:r w:rsidRPr="00573D2C">
        <w:rPr>
          <w:rFonts w:ascii="Calibri" w:hAnsi="Calibri" w:cs="Calibri"/>
          <w:sz w:val="36"/>
          <w:szCs w:val="36"/>
          <w:rtl/>
          <w:lang w:bidi="ar-EG"/>
        </w:rPr>
        <w:t>) أو الأربعة مصادر ب</w:t>
      </w:r>
      <w:r w:rsidR="00F2471F">
        <w:rPr>
          <w:rFonts w:ascii="Calibri" w:hAnsi="Calibri" w:cs="Calibri" w:hint="cs"/>
          <w:sz w:val="36"/>
          <w:szCs w:val="36"/>
          <w:rtl/>
          <w:lang w:bidi="ar-EG"/>
        </w:rPr>
        <w:t>إ</w:t>
      </w:r>
      <w:r w:rsidRPr="00573D2C">
        <w:rPr>
          <w:rFonts w:ascii="Calibri" w:hAnsi="Calibri" w:cs="Calibri"/>
          <w:sz w:val="36"/>
          <w:szCs w:val="36"/>
          <w:rtl/>
          <w:lang w:bidi="ar-EG"/>
        </w:rPr>
        <w:t xml:space="preserve">ضافة المصادر الخاصة بمتي </w:t>
      </w:r>
      <w:r w:rsidRPr="00573D2C">
        <w:rPr>
          <w:rFonts w:ascii="Calibri" w:hAnsi="Calibri" w:cs="Calibri"/>
          <w:sz w:val="36"/>
          <w:szCs w:val="36"/>
          <w:lang w:bidi="ar-EG"/>
        </w:rPr>
        <w:t>M</w:t>
      </w:r>
      <w:r w:rsidRPr="00573D2C">
        <w:rPr>
          <w:rFonts w:ascii="Calibri" w:hAnsi="Calibri" w:cs="Calibri"/>
          <w:sz w:val="36"/>
          <w:szCs w:val="36"/>
          <w:rtl/>
          <w:lang w:bidi="ar-EG"/>
        </w:rPr>
        <w:t xml:space="preserve"> والمصادر الخاصة بلوقا </w:t>
      </w:r>
      <w:r w:rsidRPr="00573D2C">
        <w:rPr>
          <w:rFonts w:ascii="Calibri" w:hAnsi="Calibri" w:cs="Calibri"/>
          <w:sz w:val="36"/>
          <w:szCs w:val="36"/>
          <w:lang w:bidi="ar-EG"/>
        </w:rPr>
        <w:t>L</w:t>
      </w:r>
      <w:r w:rsidRPr="00573D2C">
        <w:rPr>
          <w:rFonts w:ascii="Calibri" w:hAnsi="Calibri" w:cs="Calibri"/>
          <w:sz w:val="36"/>
          <w:szCs w:val="36"/>
          <w:rtl/>
          <w:lang w:bidi="ar-EG"/>
        </w:rPr>
        <w:t xml:space="preserve"> (مرقس و </w:t>
      </w:r>
      <w:r w:rsidRPr="00573D2C">
        <w:rPr>
          <w:rFonts w:ascii="Calibri" w:hAnsi="Calibri" w:cs="Calibri"/>
          <w:sz w:val="36"/>
          <w:szCs w:val="36"/>
          <w:lang w:bidi="ar-EG"/>
        </w:rPr>
        <w:t>Q</w:t>
      </w:r>
      <w:r w:rsidRPr="00573D2C">
        <w:rPr>
          <w:rFonts w:ascii="Calibri" w:hAnsi="Calibri" w:cs="Calibri"/>
          <w:sz w:val="36"/>
          <w:szCs w:val="36"/>
          <w:rtl/>
          <w:lang w:bidi="ar-EG"/>
        </w:rPr>
        <w:t xml:space="preserve"> و </w:t>
      </w:r>
      <w:r w:rsidRPr="00573D2C">
        <w:rPr>
          <w:rFonts w:ascii="Calibri" w:hAnsi="Calibri" w:cs="Calibri"/>
          <w:sz w:val="36"/>
          <w:szCs w:val="36"/>
          <w:lang w:bidi="ar-EG"/>
        </w:rPr>
        <w:t>M</w:t>
      </w:r>
      <w:r w:rsidRPr="00573D2C">
        <w:rPr>
          <w:rFonts w:ascii="Calibri" w:hAnsi="Calibri" w:cs="Calibri"/>
          <w:sz w:val="36"/>
          <w:szCs w:val="36"/>
          <w:rtl/>
          <w:lang w:bidi="ar-EG"/>
        </w:rPr>
        <w:t xml:space="preserve"> و</w:t>
      </w:r>
      <w:r w:rsidRPr="00573D2C">
        <w:rPr>
          <w:rFonts w:ascii="Calibri" w:hAnsi="Calibri" w:cs="Calibri"/>
          <w:sz w:val="36"/>
          <w:szCs w:val="36"/>
          <w:lang w:bidi="ar-EG"/>
        </w:rPr>
        <w:t>L</w:t>
      </w:r>
      <w:r w:rsidRPr="00573D2C">
        <w:rPr>
          <w:rFonts w:ascii="Calibri" w:hAnsi="Calibri" w:cs="Calibri"/>
          <w:sz w:val="36"/>
          <w:szCs w:val="36"/>
          <w:rtl/>
          <w:lang w:bidi="ar-EG"/>
        </w:rPr>
        <w:t>).</w:t>
      </w:r>
    </w:p>
    <w:p w14:paraId="57ECCF36" w14:textId="0C1A8510" w:rsidR="00573D2C" w:rsidRPr="00573D2C" w:rsidRDefault="00573D2C" w:rsidP="002805D4">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وبالطبع فتوجد فرضيات أخرى كثيرة لتفسير العلاقة بين الثلاثة أناجيل المتناظرة، ولكن هذه النظرية هي الأكثر قبولاً الآن في الوسط</w:t>
      </w:r>
      <w:r w:rsidR="002805D4">
        <w:rPr>
          <w:rFonts w:ascii="Calibri" w:hAnsi="Calibri" w:cs="Calibri" w:hint="cs"/>
          <w:sz w:val="36"/>
          <w:szCs w:val="36"/>
          <w:rtl/>
          <w:lang w:bidi="ar-EG"/>
        </w:rPr>
        <w:t xml:space="preserve"> </w:t>
      </w:r>
      <w:r w:rsidRPr="00573D2C">
        <w:rPr>
          <w:rFonts w:ascii="Calibri" w:hAnsi="Calibri" w:cs="Calibri"/>
          <w:sz w:val="36"/>
          <w:szCs w:val="36"/>
          <w:rtl/>
          <w:lang w:bidi="ar-EG"/>
        </w:rPr>
        <w:t>العلمي.</w:t>
      </w:r>
    </w:p>
    <w:p w14:paraId="32D61E50" w14:textId="162A0154"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وأخيرًا فأنه غني عن البيان أن تلك النظريات لا تؤثر في مفهومنا للوحي المقدس، حيث أكدنا في السابق أن الوحي لم يمنع كتبة الأسفار من بذل الجهد في الحصول على المعلومات التي كتبوها، كما يؤكد ذلك لوقا في مقدمة</w:t>
      </w:r>
      <w:r w:rsidR="002805D4">
        <w:rPr>
          <w:rFonts w:ascii="Calibri" w:hAnsi="Calibri" w:cs="Calibri" w:hint="cs"/>
          <w:sz w:val="36"/>
          <w:szCs w:val="36"/>
          <w:rtl/>
          <w:lang w:bidi="ar-EG"/>
        </w:rPr>
        <w:t xml:space="preserve"> </w:t>
      </w:r>
      <w:r w:rsidRPr="00573D2C">
        <w:rPr>
          <w:rFonts w:ascii="Calibri" w:hAnsi="Calibri" w:cs="Calibri"/>
          <w:sz w:val="36"/>
          <w:szCs w:val="36"/>
          <w:rtl/>
          <w:lang w:bidi="ar-EG"/>
        </w:rPr>
        <w:t xml:space="preserve">إنجيله، كما أن العبرة ليست بالمصادر، </w:t>
      </w:r>
      <w:r w:rsidR="00F8656A" w:rsidRPr="00573D2C">
        <w:rPr>
          <w:rFonts w:ascii="Calibri" w:hAnsi="Calibri" w:cs="Calibri" w:hint="cs"/>
          <w:sz w:val="36"/>
          <w:szCs w:val="36"/>
          <w:rtl/>
          <w:lang w:bidi="ar-EG"/>
        </w:rPr>
        <w:t>إنما</w:t>
      </w:r>
      <w:r w:rsidRPr="00573D2C">
        <w:rPr>
          <w:rFonts w:ascii="Calibri" w:hAnsi="Calibri" w:cs="Calibri"/>
          <w:sz w:val="36"/>
          <w:szCs w:val="36"/>
          <w:rtl/>
          <w:lang w:bidi="ar-EG"/>
        </w:rPr>
        <w:t xml:space="preserve"> بالمنتج النهائي الذي قدمه كل بشير إذ نرى أن كل منهم قدم لنا منتجا متميزًا عن الأخرين.</w:t>
      </w:r>
    </w:p>
    <w:p w14:paraId="7C2649FE" w14:textId="34737197" w:rsidR="00573D2C" w:rsidRPr="002805D4" w:rsidRDefault="00573D2C" w:rsidP="00573D2C">
      <w:pPr>
        <w:spacing w:line="240" w:lineRule="auto"/>
        <w:ind w:firstLine="0"/>
        <w:rPr>
          <w:rFonts w:ascii="Calibri" w:hAnsi="Calibri" w:cs="Calibri"/>
          <w:b/>
          <w:bCs/>
          <w:sz w:val="36"/>
          <w:szCs w:val="36"/>
          <w:u w:val="single"/>
          <w:rtl/>
          <w:lang w:bidi="ar-EG"/>
        </w:rPr>
      </w:pPr>
      <w:r w:rsidRPr="002805D4">
        <w:rPr>
          <w:rFonts w:ascii="Calibri" w:hAnsi="Calibri" w:cs="Calibri"/>
          <w:b/>
          <w:bCs/>
          <w:sz w:val="36"/>
          <w:szCs w:val="36"/>
          <w:u w:val="single"/>
          <w:rtl/>
          <w:lang w:bidi="ar-EG"/>
        </w:rPr>
        <w:t>طبيعة الأناجيل</w:t>
      </w:r>
    </w:p>
    <w:p w14:paraId="63F19360" w14:textId="72883139"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 xml:space="preserve">توجد </w:t>
      </w:r>
      <w:r w:rsidR="002805D4">
        <w:rPr>
          <w:rFonts w:ascii="Calibri" w:hAnsi="Calibri" w:cs="Calibri" w:hint="cs"/>
          <w:sz w:val="36"/>
          <w:szCs w:val="36"/>
          <w:rtl/>
          <w:lang w:bidi="ar-EG"/>
        </w:rPr>
        <w:t>إ</w:t>
      </w:r>
      <w:r w:rsidRPr="00573D2C">
        <w:rPr>
          <w:rFonts w:ascii="Calibri" w:hAnsi="Calibri" w:cs="Calibri"/>
          <w:sz w:val="36"/>
          <w:szCs w:val="36"/>
          <w:rtl/>
          <w:lang w:bidi="ar-EG"/>
        </w:rPr>
        <w:t>شكاليتان تتعلقان بالأناجيل وهما أن لم يقم السيد المسيح بكتابة أي إنجيل بنفسه، ثانيا أنه توجد أربعة كتب للإنجيل وليس كتاب وحيد.</w:t>
      </w:r>
    </w:p>
    <w:p w14:paraId="45AFBEB0" w14:textId="5BB48911" w:rsidR="00573D2C" w:rsidRPr="007E3642" w:rsidRDefault="00573D2C" w:rsidP="00573D2C">
      <w:pPr>
        <w:spacing w:line="240" w:lineRule="auto"/>
        <w:ind w:firstLine="0"/>
        <w:rPr>
          <w:rFonts w:ascii="Calibri" w:hAnsi="Calibri" w:cs="Calibri"/>
          <w:b/>
          <w:bCs/>
          <w:sz w:val="36"/>
          <w:szCs w:val="36"/>
          <w:rtl/>
          <w:lang w:bidi="ar-EG"/>
        </w:rPr>
      </w:pPr>
      <w:r w:rsidRPr="007E3642">
        <w:rPr>
          <w:rFonts w:ascii="Calibri" w:hAnsi="Calibri" w:cs="Calibri"/>
          <w:b/>
          <w:bCs/>
          <w:sz w:val="36"/>
          <w:szCs w:val="36"/>
          <w:rtl/>
          <w:lang w:bidi="ar-EG"/>
        </w:rPr>
        <w:t>لماذا لم يكتب الرب يسوع الإنجيل بنفسه؟</w:t>
      </w:r>
    </w:p>
    <w:p w14:paraId="02334699" w14:textId="0F408AFD"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 xml:space="preserve">فيما يخص السؤال الأول فأنه يجب التأكيد أن المسيح ليس نبيًا أو رسولاً مهمته نقل رسالة </w:t>
      </w:r>
      <w:r w:rsidR="00F8656A">
        <w:rPr>
          <w:rFonts w:ascii="Calibri" w:hAnsi="Calibri" w:cs="Calibri" w:hint="cs"/>
          <w:sz w:val="36"/>
          <w:szCs w:val="36"/>
          <w:rtl/>
          <w:lang w:bidi="ar-EG"/>
        </w:rPr>
        <w:t>إ</w:t>
      </w:r>
      <w:r w:rsidRPr="00573D2C">
        <w:rPr>
          <w:rFonts w:ascii="Calibri" w:hAnsi="Calibri" w:cs="Calibri"/>
          <w:sz w:val="36"/>
          <w:szCs w:val="36"/>
          <w:rtl/>
          <w:lang w:bidi="ar-EG"/>
        </w:rPr>
        <w:t>لهية أو نبوة حتي يدون لنا كتابا إنما شخص المسيح نفسه كان الرسالة، فالمسيح في حد ذاته هو هدف الإيمان المسيحي وهو أمر يختلف عن أي ديانة أخري، لذلك كان يجب أن يوجد من هم جديرون بأن يدونوا لنا كتبا تحدثنا عن شخص المسيح وتوضح لنا هويته، كما فعل الإنجيليون الأربعة.</w:t>
      </w:r>
    </w:p>
    <w:p w14:paraId="6DD31C10" w14:textId="5D30B114" w:rsidR="00573D2C" w:rsidRPr="007E3642" w:rsidRDefault="00573D2C" w:rsidP="00573D2C">
      <w:pPr>
        <w:spacing w:line="240" w:lineRule="auto"/>
        <w:ind w:firstLine="0"/>
        <w:rPr>
          <w:rFonts w:ascii="Calibri" w:hAnsi="Calibri" w:cs="Calibri"/>
          <w:b/>
          <w:bCs/>
          <w:sz w:val="36"/>
          <w:szCs w:val="36"/>
          <w:rtl/>
          <w:lang w:bidi="ar-EG"/>
        </w:rPr>
      </w:pPr>
      <w:r w:rsidRPr="007E3642">
        <w:rPr>
          <w:rFonts w:ascii="Calibri" w:hAnsi="Calibri" w:cs="Calibri"/>
          <w:b/>
          <w:bCs/>
          <w:sz w:val="36"/>
          <w:szCs w:val="36"/>
          <w:rtl/>
          <w:lang w:bidi="ar-EG"/>
        </w:rPr>
        <w:lastRenderedPageBreak/>
        <w:t>لماذا الإنجيل مدون في أربعة كتب؟</w:t>
      </w:r>
    </w:p>
    <w:p w14:paraId="2CC701C2" w14:textId="77777777" w:rsidR="007E3642"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شخص المسيح واحد هذا صحيح ولكن المتلقي أو القارئ ليس شخصا واحدًا بل شعوب كثيرة بثقافات متعددة، لذلك كان يجب أن يكتب الإنجيل بطرقة متعددة تناسب ثقافات متعددة للبشر كاليهود، والأمميين، والرومان.</w:t>
      </w:r>
    </w:p>
    <w:p w14:paraId="56E877F0" w14:textId="7A9121B4" w:rsidR="00573D2C" w:rsidRPr="00573D2C"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نقطة أخرى مهمة يمكننا أن نجيب بها على هذين التساؤلين، وهي أن الإنجيل - كما قلنا - شهادة عن شخص المسيح، ومن ثم، فمن المحال أن يكون شخص الرب يسوع هو الشاهد عن ذاته بل تلاميذه، كما أن تنوع هذه الشهادة بواسطة أربعة هو لتأكيد وتوضيح تلك الشهادة.</w:t>
      </w:r>
    </w:p>
    <w:p w14:paraId="62A6D686" w14:textId="722ED5AD" w:rsidR="007E3642" w:rsidRDefault="00573D2C" w:rsidP="00573D2C">
      <w:pPr>
        <w:spacing w:line="240" w:lineRule="auto"/>
        <w:ind w:firstLine="0"/>
        <w:rPr>
          <w:rFonts w:ascii="Calibri" w:hAnsi="Calibri" w:cs="Calibri"/>
          <w:sz w:val="36"/>
          <w:szCs w:val="36"/>
          <w:rtl/>
          <w:lang w:bidi="ar-EG"/>
        </w:rPr>
      </w:pPr>
      <w:r w:rsidRPr="00573D2C">
        <w:rPr>
          <w:rFonts w:ascii="Calibri" w:hAnsi="Calibri" w:cs="Calibri"/>
          <w:sz w:val="36"/>
          <w:szCs w:val="36"/>
          <w:rtl/>
          <w:lang w:bidi="ar-EG"/>
        </w:rPr>
        <w:t xml:space="preserve">نقطة أخرى جديرة بالملاحظة هو أنه لا يوجد أي إنجيل كُتب كي يقرأ إنجيلاً أخر بجواره، فكل إنجيل كتب ككتاب مستقل وكافي بمفرده، (ويمكن أن يستثني من ذلك إنجيل يوحنا كما يرى كليمندس الإسكندري)، وذلك على الرغم أن الأناجيل </w:t>
      </w:r>
      <w:r w:rsidR="00EB6743" w:rsidRPr="00573D2C">
        <w:rPr>
          <w:rFonts w:ascii="Calibri" w:hAnsi="Calibri" w:cs="Calibri" w:hint="cs"/>
          <w:sz w:val="36"/>
          <w:szCs w:val="36"/>
          <w:rtl/>
          <w:lang w:bidi="ar-EG"/>
        </w:rPr>
        <w:t>اعتمدت</w:t>
      </w:r>
      <w:r w:rsidRPr="00573D2C">
        <w:rPr>
          <w:rFonts w:ascii="Calibri" w:hAnsi="Calibri" w:cs="Calibri"/>
          <w:sz w:val="36"/>
          <w:szCs w:val="36"/>
          <w:rtl/>
          <w:lang w:bidi="ar-EG"/>
        </w:rPr>
        <w:t xml:space="preserve"> على بعضها عند كتابتها كما سبق وأكدنا.</w:t>
      </w:r>
    </w:p>
    <w:p w14:paraId="743F2A94" w14:textId="66D340D9" w:rsidR="0007749A" w:rsidRPr="00573D2C" w:rsidRDefault="007E3642" w:rsidP="007E3642">
      <w:pPr>
        <w:spacing w:line="240" w:lineRule="auto"/>
        <w:ind w:firstLine="0"/>
        <w:jc w:val="center"/>
        <w:rPr>
          <w:rFonts w:ascii="Calibri" w:hAnsi="Calibri" w:cs="Calibri"/>
          <w:sz w:val="36"/>
          <w:szCs w:val="36"/>
          <w:lang w:bidi="ar-EG"/>
        </w:rPr>
      </w:pPr>
      <w:r>
        <w:rPr>
          <w:rFonts w:ascii="Calibri" w:hAnsi="Calibri" w:cs="Calibri" w:hint="cs"/>
          <w:sz w:val="36"/>
          <w:szCs w:val="36"/>
          <w:rtl/>
          <w:lang w:bidi="ar-EG"/>
        </w:rPr>
        <w:t>الحمد لله رب العالمين</w:t>
      </w:r>
    </w:p>
    <w:sectPr w:rsidR="0007749A" w:rsidRPr="00573D2C" w:rsidSect="00573D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B1119"/>
    <w:multiLevelType w:val="hybridMultilevel"/>
    <w:tmpl w:val="59D498A6"/>
    <w:lvl w:ilvl="0" w:tplc="4698B85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11511"/>
    <w:multiLevelType w:val="hybridMultilevel"/>
    <w:tmpl w:val="565EE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CF6747"/>
    <w:multiLevelType w:val="hybridMultilevel"/>
    <w:tmpl w:val="9B7459E6"/>
    <w:lvl w:ilvl="0" w:tplc="4698B85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036F7"/>
    <w:multiLevelType w:val="hybridMultilevel"/>
    <w:tmpl w:val="D61479B4"/>
    <w:lvl w:ilvl="0" w:tplc="4698B85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51CC9"/>
    <w:multiLevelType w:val="hybridMultilevel"/>
    <w:tmpl w:val="0660E2CE"/>
    <w:lvl w:ilvl="0" w:tplc="4698B85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1F3CBF"/>
    <w:multiLevelType w:val="hybridMultilevel"/>
    <w:tmpl w:val="5CAE15C4"/>
    <w:lvl w:ilvl="0" w:tplc="4698B85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437322"/>
    <w:multiLevelType w:val="hybridMultilevel"/>
    <w:tmpl w:val="B94AF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C836FB"/>
    <w:multiLevelType w:val="hybridMultilevel"/>
    <w:tmpl w:val="0742B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DD2D34"/>
    <w:multiLevelType w:val="hybridMultilevel"/>
    <w:tmpl w:val="A25E86EC"/>
    <w:lvl w:ilvl="0" w:tplc="4698B85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3856D4"/>
    <w:multiLevelType w:val="hybridMultilevel"/>
    <w:tmpl w:val="CB423956"/>
    <w:lvl w:ilvl="0" w:tplc="4698B856">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926166">
    <w:abstractNumId w:val="9"/>
  </w:num>
  <w:num w:numId="2" w16cid:durableId="1658801233">
    <w:abstractNumId w:val="8"/>
  </w:num>
  <w:num w:numId="3" w16cid:durableId="1993364876">
    <w:abstractNumId w:val="2"/>
  </w:num>
  <w:num w:numId="4" w16cid:durableId="157842329">
    <w:abstractNumId w:val="7"/>
  </w:num>
  <w:num w:numId="5" w16cid:durableId="726730757">
    <w:abstractNumId w:val="6"/>
  </w:num>
  <w:num w:numId="6" w16cid:durableId="876888839">
    <w:abstractNumId w:val="1"/>
  </w:num>
  <w:num w:numId="7" w16cid:durableId="813182609">
    <w:abstractNumId w:val="0"/>
  </w:num>
  <w:num w:numId="8" w16cid:durableId="1657756629">
    <w:abstractNumId w:val="3"/>
  </w:num>
  <w:num w:numId="9" w16cid:durableId="41056846">
    <w:abstractNumId w:val="5"/>
  </w:num>
  <w:num w:numId="10" w16cid:durableId="778376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15"/>
    <w:rsid w:val="0001200A"/>
    <w:rsid w:val="000363C8"/>
    <w:rsid w:val="0004347A"/>
    <w:rsid w:val="00065CB8"/>
    <w:rsid w:val="0007749A"/>
    <w:rsid w:val="00093314"/>
    <w:rsid w:val="0009736D"/>
    <w:rsid w:val="000F1B73"/>
    <w:rsid w:val="000F5A1A"/>
    <w:rsid w:val="00143FD6"/>
    <w:rsid w:val="00146CC6"/>
    <w:rsid w:val="00151593"/>
    <w:rsid w:val="00164716"/>
    <w:rsid w:val="001941B3"/>
    <w:rsid w:val="001C7732"/>
    <w:rsid w:val="002711B9"/>
    <w:rsid w:val="002805D4"/>
    <w:rsid w:val="00292D32"/>
    <w:rsid w:val="003C0D9D"/>
    <w:rsid w:val="00454CE9"/>
    <w:rsid w:val="00472C99"/>
    <w:rsid w:val="004855B6"/>
    <w:rsid w:val="004B041B"/>
    <w:rsid w:val="004B7095"/>
    <w:rsid w:val="004C21F2"/>
    <w:rsid w:val="004D015A"/>
    <w:rsid w:val="004E72C2"/>
    <w:rsid w:val="00501932"/>
    <w:rsid w:val="0050368F"/>
    <w:rsid w:val="00506FA1"/>
    <w:rsid w:val="00516D15"/>
    <w:rsid w:val="00573D2C"/>
    <w:rsid w:val="0059276E"/>
    <w:rsid w:val="005D6D6F"/>
    <w:rsid w:val="005F1B43"/>
    <w:rsid w:val="00607049"/>
    <w:rsid w:val="00610DCC"/>
    <w:rsid w:val="00612406"/>
    <w:rsid w:val="006141EA"/>
    <w:rsid w:val="00627B42"/>
    <w:rsid w:val="006570E1"/>
    <w:rsid w:val="00661D6C"/>
    <w:rsid w:val="006C4EC5"/>
    <w:rsid w:val="006F4675"/>
    <w:rsid w:val="006F47E4"/>
    <w:rsid w:val="00781D86"/>
    <w:rsid w:val="007951ED"/>
    <w:rsid w:val="007E3642"/>
    <w:rsid w:val="007F6BB0"/>
    <w:rsid w:val="00881F06"/>
    <w:rsid w:val="008E508B"/>
    <w:rsid w:val="00927029"/>
    <w:rsid w:val="00952D32"/>
    <w:rsid w:val="00981119"/>
    <w:rsid w:val="009A644A"/>
    <w:rsid w:val="009C0E39"/>
    <w:rsid w:val="009C34F4"/>
    <w:rsid w:val="00A052B6"/>
    <w:rsid w:val="00A06A21"/>
    <w:rsid w:val="00A807D3"/>
    <w:rsid w:val="00A813F2"/>
    <w:rsid w:val="00A95AF5"/>
    <w:rsid w:val="00AA5696"/>
    <w:rsid w:val="00AC2EBE"/>
    <w:rsid w:val="00AD2331"/>
    <w:rsid w:val="00AE1AF6"/>
    <w:rsid w:val="00B24A04"/>
    <w:rsid w:val="00B52694"/>
    <w:rsid w:val="00BE095E"/>
    <w:rsid w:val="00C171DF"/>
    <w:rsid w:val="00C21D0E"/>
    <w:rsid w:val="00C727A2"/>
    <w:rsid w:val="00C86F37"/>
    <w:rsid w:val="00D1657C"/>
    <w:rsid w:val="00E16C13"/>
    <w:rsid w:val="00E9017C"/>
    <w:rsid w:val="00E90C0C"/>
    <w:rsid w:val="00EA5BD1"/>
    <w:rsid w:val="00EB6743"/>
    <w:rsid w:val="00ED3FFE"/>
    <w:rsid w:val="00EF6BFE"/>
    <w:rsid w:val="00F2471F"/>
    <w:rsid w:val="00F31CE5"/>
    <w:rsid w:val="00F50107"/>
    <w:rsid w:val="00F5458C"/>
    <w:rsid w:val="00F8656A"/>
    <w:rsid w:val="00FC3057"/>
    <w:rsid w:val="00FE3B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6A160"/>
  <w15:chartTrackingRefBased/>
  <w15:docId w15:val="{5960EC87-8A1B-45AE-B4C1-B0C4B01E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20"/>
        <w:ind w:firstLine="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516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D15"/>
    <w:rPr>
      <w:rFonts w:eastAsiaTheme="majorEastAsia" w:cstheme="majorBidi"/>
      <w:color w:val="272727" w:themeColor="text1" w:themeTint="D8"/>
    </w:rPr>
  </w:style>
  <w:style w:type="paragraph" w:styleId="Title">
    <w:name w:val="Title"/>
    <w:basedOn w:val="Normal"/>
    <w:next w:val="Normal"/>
    <w:link w:val="TitleChar"/>
    <w:uiPriority w:val="10"/>
    <w:qFormat/>
    <w:rsid w:val="00516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D15"/>
    <w:pPr>
      <w:numPr>
        <w:ilvl w:val="1"/>
      </w:numPr>
      <w:spacing w:after="160"/>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D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6D15"/>
    <w:rPr>
      <w:i/>
      <w:iCs/>
      <w:color w:val="404040" w:themeColor="text1" w:themeTint="BF"/>
    </w:rPr>
  </w:style>
  <w:style w:type="paragraph" w:styleId="ListParagraph">
    <w:name w:val="List Paragraph"/>
    <w:basedOn w:val="Normal"/>
    <w:uiPriority w:val="34"/>
    <w:qFormat/>
    <w:rsid w:val="00516D15"/>
    <w:pPr>
      <w:ind w:left="720"/>
      <w:contextualSpacing/>
    </w:pPr>
  </w:style>
  <w:style w:type="character" w:styleId="IntenseEmphasis">
    <w:name w:val="Intense Emphasis"/>
    <w:basedOn w:val="DefaultParagraphFont"/>
    <w:uiPriority w:val="21"/>
    <w:qFormat/>
    <w:rsid w:val="00516D15"/>
    <w:rPr>
      <w:i/>
      <w:iCs/>
      <w:color w:val="0F4761" w:themeColor="accent1" w:themeShade="BF"/>
    </w:rPr>
  </w:style>
  <w:style w:type="paragraph" w:styleId="IntenseQuote">
    <w:name w:val="Intense Quote"/>
    <w:basedOn w:val="Normal"/>
    <w:next w:val="Normal"/>
    <w:link w:val="IntenseQuoteChar"/>
    <w:uiPriority w:val="30"/>
    <w:qFormat/>
    <w:rsid w:val="00516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D15"/>
    <w:rPr>
      <w:i/>
      <w:iCs/>
      <w:color w:val="0F4761" w:themeColor="accent1" w:themeShade="BF"/>
    </w:rPr>
  </w:style>
  <w:style w:type="character" w:styleId="IntenseReference">
    <w:name w:val="Intense Reference"/>
    <w:basedOn w:val="DefaultParagraphFont"/>
    <w:uiPriority w:val="32"/>
    <w:qFormat/>
    <w:rsid w:val="00516D15"/>
    <w:rPr>
      <w:b/>
      <w:bCs/>
      <w:smallCaps/>
      <w:color w:val="0F4761" w:themeColor="accent1" w:themeShade="BF"/>
      <w:spacing w:val="5"/>
    </w:rPr>
  </w:style>
  <w:style w:type="paragraph" w:styleId="TOC1">
    <w:name w:val="toc 1"/>
    <w:basedOn w:val="Normal"/>
    <w:next w:val="Normal"/>
    <w:autoRedefine/>
    <w:uiPriority w:val="39"/>
    <w:unhideWhenUsed/>
    <w:rsid w:val="00F8656A"/>
    <w:pPr>
      <w:spacing w:after="100"/>
    </w:pPr>
  </w:style>
  <w:style w:type="character" w:styleId="Hyperlink">
    <w:name w:val="Hyperlink"/>
    <w:basedOn w:val="DefaultParagraphFont"/>
    <w:uiPriority w:val="99"/>
    <w:unhideWhenUsed/>
    <w:rsid w:val="00F8656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9E4DA-9F07-483F-BF3C-50398B184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21</Pages>
  <Words>5508</Words>
  <Characters>31398</Characters>
  <Application>Microsoft Office Word</Application>
  <DocSecurity>0</DocSecurity>
  <Lines>261</Lines>
  <Paragraphs>73</Paragraphs>
  <ScaleCrop>false</ScaleCrop>
  <Company/>
  <LinksUpToDate>false</LinksUpToDate>
  <CharactersWithSpaces>36833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77</cp:revision>
  <cp:lastPrinted>2025-03-29T21:05:00Z</cp:lastPrinted>
  <dcterms:created xsi:type="dcterms:W3CDTF">2025-03-29T19:41:00Z</dcterms:created>
  <dcterms:modified xsi:type="dcterms:W3CDTF">2025-03-29T21:05:00Z</dcterms:modified>
</cp:coreProperties>
</file>