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C3CE" w14:textId="3DF2E980" w:rsidR="006D2A71" w:rsidRDefault="006D2A71" w:rsidP="006D2A71">
      <w:pPr>
        <w:spacing w:line="240" w:lineRule="auto"/>
        <w:ind w:firstLine="0"/>
        <w:jc w:val="center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﷽</w:t>
      </w:r>
    </w:p>
    <w:p w14:paraId="5720828B" w14:textId="498E9DC4" w:rsidR="00E40A4D" w:rsidRDefault="00E40A4D" w:rsidP="00A15FC7">
      <w:pPr>
        <w:keepNext/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E40A4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استخدام لقب</w:t>
      </w:r>
      <w:r w:rsidRPr="00E40A4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«</w:t>
      </w:r>
      <w:r w:rsidRPr="00E40A4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ابن</w:t>
      </w:r>
      <w:r w:rsidRPr="00E40A4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0A4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E40A4D">
        <w:rPr>
          <w:rFonts w:cs="KFGQPC Uthman Taha Naskh" w:hint="eastAsia"/>
          <w:b/>
          <w:bCs/>
          <w:sz w:val="36"/>
          <w:szCs w:val="36"/>
          <w:u w:val="single"/>
          <w:rtl/>
          <w:lang w:bidi="ar-EG"/>
        </w:rPr>
        <w:t>»</w:t>
      </w:r>
      <w:r w:rsidRPr="00E40A4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في الأناجيل الأربعة</w:t>
      </w:r>
    </w:p>
    <w:p w14:paraId="5D1BDDB7" w14:textId="37B0BEDF" w:rsidR="0020045A" w:rsidRDefault="0020045A" w:rsidP="0020045A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0045A">
        <w:rPr>
          <w:rFonts w:cs="KFGQPC Uthman Taha Naskh" w:hint="cs"/>
          <w:b/>
          <w:bCs/>
          <w:sz w:val="36"/>
          <w:szCs w:val="36"/>
          <w:rtl/>
          <w:lang w:bidi="ar-EG"/>
        </w:rPr>
        <w:t>بحث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045A">
        <w:rPr>
          <w:rFonts w:cs="KFGQPC Uthman Taha Naskh" w:hint="cs"/>
          <w:b/>
          <w:bCs/>
          <w:sz w:val="36"/>
          <w:szCs w:val="36"/>
          <w:rtl/>
          <w:lang w:bidi="ar-EG"/>
        </w:rPr>
        <w:t>مُتعمِّق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20045A">
        <w:rPr>
          <w:rFonts w:cs="KFGQPC Uthman Taha Naskh"/>
          <w:b/>
          <w:bCs/>
          <w:sz w:val="36"/>
          <w:szCs w:val="36"/>
          <w:lang w:bidi="ar-EG"/>
        </w:rPr>
        <w:t>Deep Research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) </w:t>
      </w:r>
      <w:r w:rsidRPr="0020045A">
        <w:rPr>
          <w:rFonts w:cs="KFGQPC Uthman Taha Naskh" w:hint="cs"/>
          <w:b/>
          <w:bCs/>
          <w:sz w:val="36"/>
          <w:szCs w:val="36"/>
          <w:rtl/>
          <w:lang w:bidi="ar-EG"/>
        </w:rPr>
        <w:t>باستخدام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045A">
        <w:rPr>
          <w:rFonts w:cs="KFGQPC Uthman Taha Naskh" w:hint="cs"/>
          <w:b/>
          <w:bCs/>
          <w:sz w:val="36"/>
          <w:szCs w:val="36"/>
          <w:rtl/>
          <w:lang w:bidi="ar-EG"/>
        </w:rPr>
        <w:t>نموذج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045A">
        <w:rPr>
          <w:rFonts w:cs="KFGQPC Uthman Taha Naskh"/>
          <w:b/>
          <w:bCs/>
          <w:sz w:val="36"/>
          <w:szCs w:val="36"/>
          <w:lang w:bidi="ar-EG"/>
        </w:rPr>
        <w:t>GPT-4o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045A">
        <w:rPr>
          <w:rFonts w:cs="KFGQPC Uthman Taha Naskh" w:hint="cs"/>
          <w:b/>
          <w:bCs/>
          <w:sz w:val="36"/>
          <w:szCs w:val="36"/>
          <w:rtl/>
          <w:lang w:bidi="ar-EG"/>
        </w:rPr>
        <w:t>مِن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045A">
        <w:rPr>
          <w:rFonts w:cs="KFGQPC Uthman Taha Naskh"/>
          <w:b/>
          <w:bCs/>
          <w:sz w:val="36"/>
          <w:szCs w:val="36"/>
          <w:lang w:bidi="ar-EG"/>
        </w:rPr>
        <w:t>OpenAI</w:t>
      </w:r>
    </w:p>
    <w:p w14:paraId="6BE88FBA" w14:textId="77849C29" w:rsidR="00A15FC7" w:rsidRPr="00A15FC7" w:rsidRDefault="00A15FC7" w:rsidP="00A15FC7">
      <w:pPr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A15FC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أوَّلا: </w:t>
      </w:r>
      <w:r w:rsidRPr="00A15FC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مع</w:t>
      </w:r>
      <w:r w:rsidRPr="00A15FC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15FC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غير</w:t>
      </w:r>
      <w:r w:rsidRPr="00A15FC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15FC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</w:p>
    <w:p w14:paraId="5C03446A" w14:textId="77777777" w:rsidR="00E40A4D" w:rsidRPr="00E40A4D" w:rsidRDefault="00E40A4D" w:rsidP="00E40A4D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0A4D">
        <w:rPr>
          <w:rFonts w:cs="KFGQPC Uthman Taha Naskh" w:hint="cs"/>
          <w:b/>
          <w:bCs/>
          <w:sz w:val="36"/>
          <w:szCs w:val="36"/>
          <w:rtl/>
          <w:lang w:bidi="ar-EG"/>
        </w:rPr>
        <w:t>متى</w:t>
      </w:r>
      <w:r w:rsidRPr="00E40A4D">
        <w:rPr>
          <w:rFonts w:cs="KFGQPC Uthman Taha Naskh"/>
          <w:b/>
          <w:bCs/>
          <w:sz w:val="36"/>
          <w:szCs w:val="36"/>
          <w:rtl/>
          <w:lang w:bidi="ar-EG"/>
        </w:rPr>
        <w:t xml:space="preserve"> 5: 9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«طُوبَى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لِصَانِعِي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السَّلاَمِ،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لأَنَّهُمْ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أَبْنَاءَ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يُدْعَوْنَ</w:t>
      </w:r>
      <w:r w:rsidRPr="00E40A4D">
        <w:rPr>
          <w:rFonts w:cs="KFGQPC Uthman Taha Naskh"/>
          <w:sz w:val="36"/>
          <w:szCs w:val="36"/>
          <w:rtl/>
          <w:lang w:bidi="ar-EG"/>
        </w:rPr>
        <w:t>.»</w:t>
      </w:r>
    </w:p>
    <w:p w14:paraId="15860FB0" w14:textId="77777777" w:rsidR="00E40A4D" w:rsidRPr="00E40A4D" w:rsidRDefault="00E40A4D" w:rsidP="00E40A4D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0A4D">
        <w:rPr>
          <w:rFonts w:cs="KFGQPC Uthman Taha Naskh" w:hint="cs"/>
          <w:b/>
          <w:bCs/>
          <w:sz w:val="36"/>
          <w:szCs w:val="36"/>
          <w:rtl/>
          <w:lang w:bidi="ar-EG"/>
        </w:rPr>
        <w:t>لوقا</w:t>
      </w:r>
      <w:r w:rsidRPr="00E40A4D">
        <w:rPr>
          <w:rFonts w:cs="KFGQPC Uthman Taha Naskh"/>
          <w:b/>
          <w:bCs/>
          <w:sz w:val="36"/>
          <w:szCs w:val="36"/>
          <w:rtl/>
          <w:lang w:bidi="ar-EG"/>
        </w:rPr>
        <w:t xml:space="preserve"> 3: 38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«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...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بْنِ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أَنُوشَ،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بْنِ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شِيتِ،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بْنِ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آدَمَ،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ابْنِ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E40A4D">
        <w:rPr>
          <w:rFonts w:cs="KFGQPC Uthman Taha Naskh"/>
          <w:sz w:val="36"/>
          <w:szCs w:val="36"/>
          <w:rtl/>
          <w:lang w:bidi="ar-EG"/>
        </w:rPr>
        <w:t>.»</w:t>
      </w:r>
    </w:p>
    <w:p w14:paraId="79348317" w14:textId="77777777" w:rsidR="00E40A4D" w:rsidRPr="00E40A4D" w:rsidRDefault="00E40A4D" w:rsidP="00E40A4D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0A4D">
        <w:rPr>
          <w:rFonts w:cs="KFGQPC Uthman Taha Naskh" w:hint="cs"/>
          <w:b/>
          <w:bCs/>
          <w:sz w:val="36"/>
          <w:szCs w:val="36"/>
          <w:rtl/>
          <w:lang w:bidi="ar-EG"/>
        </w:rPr>
        <w:t>لوقا</w:t>
      </w:r>
      <w:r w:rsidRPr="00E40A4D">
        <w:rPr>
          <w:rFonts w:cs="KFGQPC Uthman Taha Naskh"/>
          <w:b/>
          <w:bCs/>
          <w:sz w:val="36"/>
          <w:szCs w:val="36"/>
          <w:rtl/>
          <w:lang w:bidi="ar-EG"/>
        </w:rPr>
        <w:t xml:space="preserve"> 20: 36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«إِذْ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لَا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يَسْتَطِيعُونَ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أَنْ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يَمُوتُوا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أَيْضًا،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لِأَنَّهُمْ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مِثْلُ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الْمَلَائِكَةِ،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وَهُمْ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أَبْنَاءُ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اللهِ،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إِذْ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هُمْ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أَبْنَاءُ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الْقِيَامَةِ</w:t>
      </w:r>
      <w:r w:rsidRPr="00E40A4D">
        <w:rPr>
          <w:rFonts w:cs="KFGQPC Uthman Taha Naskh"/>
          <w:sz w:val="36"/>
          <w:szCs w:val="36"/>
          <w:rtl/>
          <w:lang w:bidi="ar-EG"/>
        </w:rPr>
        <w:t>.»</w:t>
      </w:r>
    </w:p>
    <w:p w14:paraId="7ACBAAF8" w14:textId="77777777" w:rsidR="00E40A4D" w:rsidRPr="00E40A4D" w:rsidRDefault="00E40A4D" w:rsidP="00E40A4D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0A4D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E40A4D">
        <w:rPr>
          <w:rFonts w:cs="KFGQPC Uthman Taha Naskh"/>
          <w:b/>
          <w:bCs/>
          <w:sz w:val="36"/>
          <w:szCs w:val="36"/>
          <w:rtl/>
          <w:lang w:bidi="ar-EG"/>
        </w:rPr>
        <w:t xml:space="preserve"> 1: 12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«وَأَمَّا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كُلُّ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الَّذِينَ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قَبِلُوهُ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فَأَعْطَاهُمْ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سُلْطَانًا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أَنْ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يَصِيرُوا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أَوْلَادَ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اللهِ،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أَيِ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الْمُؤْمِنُونَ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بِاسْمِهِ</w:t>
      </w:r>
      <w:r w:rsidRPr="00E40A4D">
        <w:rPr>
          <w:rFonts w:cs="KFGQPC Uthman Taha Naskh"/>
          <w:sz w:val="36"/>
          <w:szCs w:val="36"/>
          <w:rtl/>
          <w:lang w:bidi="ar-EG"/>
        </w:rPr>
        <w:t>.»</w:t>
      </w:r>
    </w:p>
    <w:p w14:paraId="0CCC7C5B" w14:textId="77777777" w:rsidR="00E40A4D" w:rsidRDefault="00E40A4D" w:rsidP="00E40A4D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0A4D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E40A4D">
        <w:rPr>
          <w:rFonts w:cs="KFGQPC Uthman Taha Naskh"/>
          <w:b/>
          <w:bCs/>
          <w:sz w:val="36"/>
          <w:szCs w:val="36"/>
          <w:rtl/>
          <w:lang w:bidi="ar-EG"/>
        </w:rPr>
        <w:t xml:space="preserve"> 11: 52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«وَلَيْسَ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عَنِ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الأُمَّةِ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فَقَطْ،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بَلْ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لِيَجْمَعَ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أَبْنَاءَ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الْمُتَفَرِّقِينَ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إِلَى</w:t>
      </w:r>
      <w:r w:rsidRPr="00E40A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 w:hint="cs"/>
          <w:sz w:val="36"/>
          <w:szCs w:val="36"/>
          <w:rtl/>
          <w:lang w:bidi="ar-EG"/>
        </w:rPr>
        <w:t>وَاحِدٍ</w:t>
      </w:r>
      <w:r w:rsidRPr="00E40A4D">
        <w:rPr>
          <w:rFonts w:cs="KFGQPC Uthman Taha Naskh"/>
          <w:sz w:val="36"/>
          <w:szCs w:val="36"/>
          <w:rtl/>
          <w:lang w:bidi="ar-EG"/>
        </w:rPr>
        <w:t>.»</w:t>
      </w:r>
    </w:p>
    <w:p w14:paraId="527E6F17" w14:textId="704BCF80" w:rsidR="0007749A" w:rsidRPr="006D2A71" w:rsidRDefault="00A15FC7" w:rsidP="00E40A4D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ثانياً: مع </w:t>
      </w:r>
      <w:r w:rsidR="006D2A71" w:rsidRPr="006D2A7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</w:p>
    <w:p w14:paraId="27D86A67" w14:textId="59C41A52" w:rsidR="006D2A71" w:rsidRPr="006D2A71" w:rsidRDefault="006D2A71" w:rsidP="00D4498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6D2A7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إنجيل</w:t>
      </w:r>
      <w:r w:rsidRPr="006D2A7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D2A7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متّى</w:t>
      </w:r>
    </w:p>
    <w:p w14:paraId="3476BA19" w14:textId="7C68C38B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>متى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 xml:space="preserve"> 3: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 xml:space="preserve">17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عند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معمودية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وصوتٌ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السماواتِ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قائلًا</w:t>
      </w:r>
      <w:r w:rsidRPr="006D2A71">
        <w:rPr>
          <w:rFonts w:cs="KFGQPC Uthman Taha Naskh"/>
          <w:sz w:val="36"/>
          <w:szCs w:val="36"/>
          <w:rtl/>
          <w:lang w:bidi="ar-EG"/>
        </w:rPr>
        <w:t>: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هٰذا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الحَبيبُ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الّذي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بهِ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سُرِرتُ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/>
          <w:sz w:val="36"/>
          <w:szCs w:val="36"/>
          <w:rtl/>
          <w:lang w:bidi="ar-EG"/>
        </w:rPr>
        <w:t>.»</w:t>
      </w:r>
    </w:p>
    <w:p w14:paraId="1C1898D7" w14:textId="77777777" w:rsidR="006D2A71" w:rsidRPr="006D2A71" w:rsidRDefault="006D2A71" w:rsidP="006D2A71">
      <w:pPr>
        <w:spacing w:line="240" w:lineRule="auto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6D2A7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الموازيات</w:t>
      </w:r>
      <w:r w:rsidRPr="006D2A7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066B24BC" w14:textId="15EF6594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>مرقس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 xml:space="preserve"> 1:</w:t>
      </w: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>11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بصيغة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المخاطب</w:t>
      </w:r>
      <w:r w:rsidRPr="006D2A71">
        <w:rPr>
          <w:rFonts w:cs="KFGQPC Uthman Taha Naskh"/>
          <w:sz w:val="36"/>
          <w:szCs w:val="36"/>
          <w:rtl/>
          <w:lang w:bidi="ar-EG"/>
        </w:rPr>
        <w:t>: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الحبيب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سررت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</w:p>
    <w:p w14:paraId="0C772616" w14:textId="2B8B14B8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>لوقا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 xml:space="preserve"> 3:</w:t>
      </w: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>22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بالمثل</w:t>
      </w:r>
      <w:r w:rsidRPr="006D2A71">
        <w:rPr>
          <w:rFonts w:cs="KFGQPC Uthman Taha Naskh"/>
          <w:sz w:val="36"/>
          <w:szCs w:val="36"/>
          <w:rtl/>
          <w:lang w:bidi="ar-EG"/>
        </w:rPr>
        <w:t>: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الحبيب،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بكَ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سُرِرتُ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</w:p>
    <w:p w14:paraId="684C9E51" w14:textId="6E5B3A7C" w:rsidR="006D2A71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أمّا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فلا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صوتًا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مباشرة،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يورد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المعمدان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رأيتُ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وشهدتُ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هٰذا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15FC7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A15FC7">
        <w:rPr>
          <w:rFonts w:cs="KFGQPC Uthman Taha Naskh"/>
          <w:b/>
          <w:bCs/>
          <w:sz w:val="36"/>
          <w:szCs w:val="36"/>
          <w:rtl/>
          <w:lang w:bidi="ar-EG"/>
        </w:rPr>
        <w:t xml:space="preserve"> 1:</w:t>
      </w:r>
      <w:r w:rsidRPr="00A15FC7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15FC7">
        <w:rPr>
          <w:rFonts w:cs="KFGQPC Uthman Taha Naskh"/>
          <w:b/>
          <w:bCs/>
          <w:sz w:val="36"/>
          <w:szCs w:val="36"/>
          <w:rtl/>
          <w:lang w:bidi="ar-EG"/>
        </w:rPr>
        <w:t>34</w:t>
      </w:r>
      <w:r w:rsidRPr="006D2A71">
        <w:rPr>
          <w:rFonts w:cs="KFGQPC Uthman Taha Naskh"/>
          <w:sz w:val="36"/>
          <w:szCs w:val="36"/>
          <w:rtl/>
          <w:lang w:bidi="ar-EG"/>
        </w:rPr>
        <w:t>)</w:t>
      </w:r>
    </w:p>
    <w:p w14:paraId="2086DB09" w14:textId="69FDC122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متى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 xml:space="preserve"> 4:</w:t>
      </w: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>3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تجربة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البرية،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إبليس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كُنتَ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فَقُل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أنْ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تَصيرَ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هٰذه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الحجارةُ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خُبزًا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D2A71">
        <w:rPr>
          <w:rFonts w:cs="KFGQPC Uthman Taha Naskh"/>
          <w:sz w:val="36"/>
          <w:szCs w:val="36"/>
          <w:rtl/>
          <w:lang w:bidi="ar-EG"/>
        </w:rPr>
        <w:t>.»</w:t>
      </w:r>
    </w:p>
    <w:p w14:paraId="06B8FC3D" w14:textId="405A4216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كرّر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التجربة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>متى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 xml:space="preserve"> 4:</w:t>
      </w: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>6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كُنتَ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فاطْرَحْ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نَفسَكَ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إلى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أسفل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…</w:t>
      </w:r>
      <w:r w:rsidRPr="006D2A71"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1D631E82" w14:textId="77777777" w:rsidR="006D2A71" w:rsidRPr="006D2A71" w:rsidRDefault="006D2A71" w:rsidP="006D2A71">
      <w:pPr>
        <w:spacing w:line="240" w:lineRule="auto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6D2A7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الموازيات</w:t>
      </w:r>
      <w:r w:rsidRPr="006D2A7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0EA1265F" w14:textId="60401C91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نفس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العبارتين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لسان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إبليس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4: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sz w:val="36"/>
          <w:szCs w:val="36"/>
          <w:rtl/>
          <w:lang w:bidi="ar-EG"/>
        </w:rPr>
        <w:t>3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4: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sz w:val="36"/>
          <w:szCs w:val="36"/>
          <w:rtl/>
          <w:lang w:bidi="ar-EG"/>
        </w:rPr>
        <w:t>9)</w:t>
      </w:r>
    </w:p>
    <w:p w14:paraId="439A351E" w14:textId="6747EFFB" w:rsidR="006D2A71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حين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يوجز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قصة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التجربة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دون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ذكر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العبارة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صراحةً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</w:p>
    <w:p w14:paraId="549B9929" w14:textId="77777777" w:rsid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>متى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 xml:space="preserve"> 8:</w:t>
      </w: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>29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اعتراف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الأرواح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الشريرة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خرج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لملاقاة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مجنونَي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كورة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الجدريين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صرخا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ولكَ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اللهِ؟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أجِئتَ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إلى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قبلَ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الوقتِ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لتعذّبَنا؟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</w:p>
    <w:p w14:paraId="48CE4725" w14:textId="77777777" w:rsidR="006D2A71" w:rsidRPr="006D2A71" w:rsidRDefault="006D2A71" w:rsidP="006D2A71">
      <w:pPr>
        <w:spacing w:line="240" w:lineRule="auto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6D2A7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الموازيات</w:t>
      </w:r>
      <w:r w:rsidRPr="006D2A7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0DF4A85A" w14:textId="2C8C43FD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>مرقس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 xml:space="preserve"> 5:</w:t>
      </w: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>7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حادثة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المجنون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بالجمع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قول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النجس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ولكَ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العليّ؟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</w:p>
    <w:p w14:paraId="450773F3" w14:textId="4960D255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>ولوقا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 xml:space="preserve"> 8:</w:t>
      </w: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>28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بالمثل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ولكَ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العليّ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…</w:t>
      </w:r>
      <w:r w:rsidRPr="006D2A71"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4984E9F4" w14:textId="77777777" w:rsidR="006D2A71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وكلها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تؤكد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الأرواح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بأنّه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</w:p>
    <w:p w14:paraId="78DF6CF9" w14:textId="77777777" w:rsid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>متى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 xml:space="preserve"> 14:</w:t>
      </w: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 xml:space="preserve">33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بعد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مشى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الماء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وسكنت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الريح،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والذين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السفينة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جاءوا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وسجدوا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قائلين</w:t>
      </w:r>
      <w:r w:rsidRPr="006D2A71">
        <w:rPr>
          <w:rFonts w:cs="KFGQPC Uthman Taha Naskh"/>
          <w:sz w:val="36"/>
          <w:szCs w:val="36"/>
          <w:rtl/>
          <w:lang w:bidi="ar-EG"/>
        </w:rPr>
        <w:t>: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بالحقيقة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!”».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اعتراف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تلاميذه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هنا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ب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بنُوّته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لله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</w:p>
    <w:p w14:paraId="4F9255A7" w14:textId="77777777" w:rsid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الموازيات</w:t>
      </w:r>
      <w:r w:rsidRPr="006D2A7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7B0EF6DD" w14:textId="3BECBF69" w:rsidR="006D2A71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الحادثة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بإنجيل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متّى؛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6: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51-52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دهشة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التلاميذ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دون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الاعتراف،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يروِ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حادثة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المشي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الماء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</w:p>
    <w:p w14:paraId="058E6ADC" w14:textId="77777777" w:rsid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>متى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 xml:space="preserve"> 16:</w:t>
      </w: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 xml:space="preserve">16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اعتراف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سمعان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بهوية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المسيحُ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الحيِّ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!».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وقد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طوّب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بطرسَ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الإعلان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الإيماني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</w:p>
    <w:p w14:paraId="28D61E28" w14:textId="77777777" w:rsid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lastRenderedPageBreak/>
        <w:t>الموازيات</w:t>
      </w:r>
      <w:r w:rsidRPr="006D2A7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08216A22" w14:textId="394FBE72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>مرقس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8:</w:t>
      </w: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>29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جاء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اعتراف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مختصرًا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المسيحُ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دون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ذكر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</w:p>
    <w:p w14:paraId="39ECFC8C" w14:textId="210F7BA9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وفي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>لوقا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9:</w:t>
      </w: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>20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مسيحُ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</w:p>
    <w:p w14:paraId="718BBEBF" w14:textId="3485F677" w:rsidR="006D2A71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أي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متّى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انفرد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بزيادة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لقب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الحي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تأكيد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متّى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بنوّة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لله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اكتفيا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بلقب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فقط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</w:p>
    <w:p w14:paraId="1921A764" w14:textId="4B47A898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>متى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 xml:space="preserve"> 17:</w:t>
      </w:r>
      <w:r w:rsidRPr="006D2A7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b/>
          <w:bCs/>
          <w:sz w:val="36"/>
          <w:szCs w:val="36"/>
          <w:rtl/>
          <w:lang w:bidi="ar-EG"/>
        </w:rPr>
        <w:t>5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عند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تجلّي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الجبل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وفيما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يتكلّم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سحابةٌ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نيّرةٌ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ظلّلتهُم،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وصوتٌ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السحابةِ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قائلاً</w:t>
      </w:r>
      <w:r w:rsidRPr="006D2A71">
        <w:rPr>
          <w:rFonts w:cs="KFGQPC Uthman Taha Naskh"/>
          <w:sz w:val="36"/>
          <w:szCs w:val="36"/>
          <w:rtl/>
          <w:lang w:bidi="ar-EG"/>
        </w:rPr>
        <w:t>: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هٰذا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الحبيبُ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الّذي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سررتُ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اسمعوا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/>
          <w:sz w:val="36"/>
          <w:szCs w:val="36"/>
          <w:rtl/>
          <w:lang w:bidi="ar-EG"/>
        </w:rPr>
        <w:t>.»</w:t>
      </w:r>
    </w:p>
    <w:p w14:paraId="1C9D302A" w14:textId="77777777" w:rsidR="006D2A71" w:rsidRPr="00E40A4D" w:rsidRDefault="006D2A71" w:rsidP="006D2A71">
      <w:pPr>
        <w:spacing w:line="240" w:lineRule="auto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E40A4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الموازيات</w:t>
      </w:r>
      <w:r w:rsidRPr="00E40A4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3DC5D8AE" w14:textId="554D7720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>مرقس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9:</w:t>
      </w: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>7: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هٰذا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الحبيبُ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اسمعوا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</w:p>
    <w:p w14:paraId="772CC108" w14:textId="17DFE57D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مطابق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تقريبًا،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>ولوقا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9:</w:t>
      </w: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>35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يورد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الصوت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بصيغة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مشابهة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هٰذا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الحبيبُ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اسمعوا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</w:p>
    <w:p w14:paraId="24722AAF" w14:textId="77777777" w:rsidR="006D2A71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وتضيف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بعض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الترجمات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اختَرتُه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متّفقون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شهد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لبنوة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التجلي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</w:p>
    <w:p w14:paraId="73B169D6" w14:textId="77777777" w:rsidR="00E21B1B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>متى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26:</w:t>
      </w:r>
      <w:r w:rsidR="00E21B1B"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>63-64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محاكمة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المجلس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اليهودي،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سأل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رئيس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الكهنة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قائلاً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أستحلفُكَ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الحيّ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المسيحُ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اللهِ؟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فقد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فهموا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ادعاءه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الضمني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للبنوة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أجابه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مؤكّدًا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قلتَ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وأيضًا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أقول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لكم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تبصرون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الإنسانِ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جالسًا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يمين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…</w:t>
      </w:r>
      <w:r w:rsidRPr="006D2A71">
        <w:rPr>
          <w:rFonts w:cs="KFGQPC Uthman Taha Naskh" w:hint="cs"/>
          <w:sz w:val="36"/>
          <w:szCs w:val="36"/>
          <w:rtl/>
          <w:lang w:bidi="ar-EG"/>
        </w:rPr>
        <w:t>»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</w:p>
    <w:p w14:paraId="3ADE055A" w14:textId="77777777" w:rsidR="00E21B1B" w:rsidRDefault="006D2A71" w:rsidP="006D2A71">
      <w:pPr>
        <w:spacing w:line="240" w:lineRule="auto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E21B1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الموازيات</w:t>
      </w:r>
      <w:r w:rsidRPr="00E21B1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144BB900" w14:textId="77777777" w:rsidR="00E21B1B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>مرقس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14:</w:t>
      </w:r>
      <w:r w:rsidR="00E21B1B"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>61-62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يورد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بصيغة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أأنتَ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المسيحُ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</w:t>
      </w:r>
      <w:r w:rsidR="00E21B1B">
        <w:rPr>
          <w:rFonts w:cs="KFGQPC Uthman Taha Naskh" w:hint="cs"/>
          <w:sz w:val="36"/>
          <w:szCs w:val="36"/>
          <w:rtl/>
          <w:lang w:bidi="ar-EG"/>
        </w:rPr>
        <w:t>ُ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باركِ؟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  <w:r w:rsidR="00E21B1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وجواب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هو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نبوءة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مجيئه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السماوي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</w:p>
    <w:p w14:paraId="25201F9B" w14:textId="77777777" w:rsidR="00E21B1B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22:</w:t>
      </w:r>
      <w:r w:rsidR="00E21B1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70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يورد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أجمعوا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وسألوا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أفأنتَ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الله؟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فأجابهم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أنتم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تقولون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إني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هو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</w:p>
    <w:p w14:paraId="53DF38D1" w14:textId="3E0CB8E1" w:rsidR="006D2A71" w:rsidRDefault="006D2A71" w:rsidP="00E21B1B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lastRenderedPageBreak/>
        <w:t>إنجيل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ذكر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اشتكوا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لدى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بيلاطس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جعل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ابنًا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لله</w:t>
      </w:r>
      <w:r w:rsidR="00E21B1B">
        <w:rPr>
          <w:rFonts w:cs="KFGQPC Uthman Taha Naskh" w:hint="cs"/>
          <w:sz w:val="36"/>
          <w:szCs w:val="36"/>
          <w:rtl/>
          <w:lang w:bidi="ar-EG"/>
        </w:rPr>
        <w:t xml:space="preserve">. </w:t>
      </w:r>
      <w:r w:rsidRPr="006D2A71">
        <w:rPr>
          <w:rFonts w:cs="KFGQPC Uthman Taha Naskh"/>
          <w:sz w:val="36"/>
          <w:szCs w:val="36"/>
          <w:rtl/>
          <w:lang w:bidi="ar-EG"/>
        </w:rPr>
        <w:t>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19:</w:t>
      </w:r>
      <w:r w:rsidR="00E21B1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sz w:val="36"/>
          <w:szCs w:val="36"/>
          <w:rtl/>
          <w:lang w:bidi="ar-EG"/>
        </w:rPr>
        <w:t>7).</w:t>
      </w:r>
    </w:p>
    <w:p w14:paraId="359386C3" w14:textId="025F5DEC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>متى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27:</w:t>
      </w:r>
      <w:r w:rsidR="00E21B1B"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40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تهكّم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المارة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عند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الصليب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قائلين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…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كنتَ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فانزل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الصليب</w:t>
      </w:r>
      <w:r w:rsidRPr="006D2A71">
        <w:rPr>
          <w:rFonts w:cs="KFGQPC Uthman Taha Naskh"/>
          <w:sz w:val="36"/>
          <w:szCs w:val="36"/>
          <w:rtl/>
          <w:lang w:bidi="ar-EG"/>
        </w:rPr>
        <w:t>!»</w:t>
      </w:r>
    </w:p>
    <w:p w14:paraId="2D2B4164" w14:textId="3443243B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>متى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27:</w:t>
      </w:r>
      <w:r w:rsidR="00E21B1B"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>43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رؤساء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الكهنة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الكتبة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قالوا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مستهزئين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اتكل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فلينقذه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أراده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/>
          <w:sz w:val="36"/>
          <w:szCs w:val="36"/>
          <w:rtl/>
          <w:lang w:bidi="ar-EG"/>
        </w:rPr>
        <w:t>!»</w:t>
      </w:r>
    </w:p>
    <w:p w14:paraId="2088F845" w14:textId="77777777" w:rsidR="00E21B1B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فحتى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أعداؤه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فهموا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ادّعى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بنوّته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لله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</w:p>
    <w:p w14:paraId="77737E24" w14:textId="77777777" w:rsidR="00E21B1B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21B1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الموازيات</w:t>
      </w:r>
      <w:r w:rsidRPr="00E21B1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25058099" w14:textId="5F233B82" w:rsidR="00E21B1B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ذكر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استهزاء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المشاهدين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دون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صراحةً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15:</w:t>
      </w:r>
      <w:r w:rsidR="00E21B1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sz w:val="36"/>
          <w:szCs w:val="36"/>
          <w:rtl/>
          <w:lang w:bidi="ar-EG"/>
        </w:rPr>
        <w:t>30-32)</w:t>
      </w:r>
      <w:r w:rsidR="00E21B1B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23784E47" w14:textId="77777777" w:rsidR="00E21B1B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ذكر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سخرية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القادة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بقولهم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خلصَ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آخرين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…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مسيح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المختار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فلينزل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23:</w:t>
      </w:r>
      <w:r w:rsidR="00E21B1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35)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دون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ذكر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لقب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</w:p>
    <w:p w14:paraId="5D29BF9B" w14:textId="7FD96BFE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>متى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27:</w:t>
      </w:r>
      <w:r w:rsidR="00E21B1B"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54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عند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موت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وحدوث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الزلزلة،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قالَ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قائدُ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المئةِ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والذين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معه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…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حقًّا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/>
          <w:sz w:val="36"/>
          <w:szCs w:val="36"/>
          <w:rtl/>
          <w:lang w:bidi="ar-EG"/>
        </w:rPr>
        <w:t>!»</w:t>
      </w:r>
    </w:p>
    <w:p w14:paraId="41186FD8" w14:textId="77777777" w:rsidR="00E21B1B" w:rsidRPr="00E21B1B" w:rsidRDefault="006D2A71" w:rsidP="006D2A71">
      <w:pPr>
        <w:spacing w:line="240" w:lineRule="auto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E21B1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الموازيات</w:t>
      </w:r>
      <w:r w:rsidRPr="00E21B1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4BCA34A6" w14:textId="6AB1C67C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يورد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نفس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اعتراف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قائد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المئة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الأممي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تقريبًا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حقًا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>!»</w:t>
      </w:r>
    </w:p>
    <w:p w14:paraId="577AC67C" w14:textId="3436FF06" w:rsidR="00E21B1B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>لوقا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23:</w:t>
      </w:r>
      <w:r w:rsidR="00E21B1B"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>47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جاء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قائد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المئة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قال</w:t>
      </w:r>
      <w:r w:rsidRPr="006D2A71">
        <w:rPr>
          <w:rFonts w:cs="KFGQPC Uthman Taha Naskh"/>
          <w:sz w:val="36"/>
          <w:szCs w:val="36"/>
          <w:rtl/>
          <w:lang w:bidi="ar-EG"/>
        </w:rPr>
        <w:t>: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حقًا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بارًا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ولم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يستعمل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لقب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</w:p>
    <w:p w14:paraId="264DCEC4" w14:textId="77777777" w:rsidR="006D2A71" w:rsidRPr="00E21B1B" w:rsidRDefault="006D2A71" w:rsidP="00D4498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E21B1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إنجيل</w:t>
      </w:r>
      <w:r w:rsidRPr="00E21B1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21B1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مرقس</w:t>
      </w:r>
    </w:p>
    <w:p w14:paraId="12020814" w14:textId="78FAD4B6" w:rsidR="006D2A71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>مرقس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1:1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مستهل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يعلن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منذ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البداية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بدءُ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إنجيلِ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المسيحِ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/>
          <w:sz w:val="36"/>
          <w:szCs w:val="36"/>
          <w:rtl/>
          <w:lang w:bidi="ar-EG"/>
        </w:rPr>
        <w:t>.»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فوضع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لقب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أول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آية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لتعريف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للقارئ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  <w:r w:rsidR="00E21B1B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E21B1B" w:rsidRPr="00E21B1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حَسَب النَّصّ التَّقليدي!</w:t>
      </w:r>
      <w:r w:rsidR="00E21B1B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2E81C65D" w14:textId="49BF3903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مرقس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3:</w:t>
      </w:r>
      <w:r w:rsidR="00E21B1B"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>11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خدمة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والأرواح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النجسة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حينما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نظرته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خرّت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وصرخت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قائلة</w:t>
      </w:r>
      <w:r w:rsidRPr="006D2A71">
        <w:rPr>
          <w:rFonts w:cs="KFGQPC Uthman Taha Naskh"/>
          <w:sz w:val="36"/>
          <w:szCs w:val="36"/>
          <w:rtl/>
          <w:lang w:bidi="ar-EG"/>
        </w:rPr>
        <w:t>: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إنك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>!”»</w:t>
      </w:r>
    </w:p>
    <w:p w14:paraId="786CB8F5" w14:textId="56077B6A" w:rsidR="006D2A71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الأرواح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الشريرة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بهويته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قارن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4498B">
        <w:rPr>
          <w:rFonts w:cs="KFGQPC Uthman Taha Naskh" w:hint="cs"/>
          <w:b/>
          <w:bCs/>
          <w:sz w:val="36"/>
          <w:szCs w:val="36"/>
          <w:rtl/>
          <w:lang w:bidi="ar-EG"/>
        </w:rPr>
        <w:t>متّى</w:t>
      </w:r>
      <w:r w:rsidRPr="00D4498B">
        <w:rPr>
          <w:rFonts w:cs="KFGQPC Uthman Taha Naskh"/>
          <w:b/>
          <w:bCs/>
          <w:sz w:val="36"/>
          <w:szCs w:val="36"/>
          <w:rtl/>
          <w:lang w:bidi="ar-EG"/>
        </w:rPr>
        <w:t xml:space="preserve"> 8:</w:t>
      </w:r>
      <w:r w:rsidR="00E21B1B" w:rsidRPr="00D4498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4498B">
        <w:rPr>
          <w:rFonts w:cs="KFGQPC Uthman Taha Naskh"/>
          <w:b/>
          <w:bCs/>
          <w:sz w:val="36"/>
          <w:szCs w:val="36"/>
          <w:rtl/>
          <w:lang w:bidi="ar-EG"/>
        </w:rPr>
        <w:t>29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4498B">
        <w:rPr>
          <w:rFonts w:cs="KFGQPC Uthman Taha Naskh" w:hint="cs"/>
          <w:b/>
          <w:bCs/>
          <w:sz w:val="36"/>
          <w:szCs w:val="36"/>
          <w:rtl/>
          <w:lang w:bidi="ar-EG"/>
        </w:rPr>
        <w:t>لوقا</w:t>
      </w:r>
      <w:r w:rsidRPr="00D4498B">
        <w:rPr>
          <w:rFonts w:cs="KFGQPC Uthman Taha Naskh"/>
          <w:b/>
          <w:bCs/>
          <w:sz w:val="36"/>
          <w:szCs w:val="36"/>
          <w:rtl/>
          <w:lang w:bidi="ar-EG"/>
        </w:rPr>
        <w:t xml:space="preserve"> 4:</w:t>
      </w:r>
      <w:r w:rsidR="00E21B1B" w:rsidRPr="00D4498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4498B">
        <w:rPr>
          <w:rFonts w:cs="KFGQPC Uthman Taha Naskh"/>
          <w:b/>
          <w:bCs/>
          <w:sz w:val="36"/>
          <w:szCs w:val="36"/>
          <w:rtl/>
          <w:lang w:bidi="ar-EG"/>
        </w:rPr>
        <w:t>41</w:t>
      </w:r>
      <w:r w:rsidRPr="006D2A71">
        <w:rPr>
          <w:rFonts w:cs="KFGQPC Uthman Taha Naskh"/>
          <w:sz w:val="36"/>
          <w:szCs w:val="36"/>
          <w:rtl/>
          <w:lang w:bidi="ar-EG"/>
        </w:rPr>
        <w:t>).</w:t>
      </w:r>
    </w:p>
    <w:p w14:paraId="7E0074C1" w14:textId="36F73523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>مرقس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5:</w:t>
      </w:r>
      <w:r w:rsidR="00E21B1B"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>7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صرخ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النجس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رجل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كورة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الجدريين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بصوت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ولكَ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العليِّ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أستحلفُكَ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تعذّبني</w:t>
      </w:r>
      <w:r w:rsidRPr="006D2A71">
        <w:rPr>
          <w:rFonts w:cs="KFGQPC Uthman Taha Naskh"/>
          <w:sz w:val="36"/>
          <w:szCs w:val="36"/>
          <w:rtl/>
          <w:lang w:bidi="ar-EG"/>
        </w:rPr>
        <w:t>!»</w:t>
      </w:r>
    </w:p>
    <w:p w14:paraId="0077DAE7" w14:textId="0E3DF139" w:rsidR="006D2A71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نفس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الحدث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المروي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>متّى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8:</w:t>
      </w:r>
      <w:r w:rsidR="00E21B1B"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>29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>ولوقا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8:</w:t>
      </w:r>
      <w:r w:rsidR="00E21B1B"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>28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لقب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العلي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(=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>).</w:t>
      </w:r>
    </w:p>
    <w:p w14:paraId="759B076E" w14:textId="7921272A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>مرقس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13:</w:t>
      </w:r>
      <w:r w:rsidR="00E21B1B"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>32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تصريح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ضمني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نبوته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ذلك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فلا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بهما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أحد،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ولا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ولا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الابن،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إلا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</w:p>
    <w:p w14:paraId="58DB2A97" w14:textId="708208BC" w:rsidR="006D2A71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هنا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يميّز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والملائكة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بلقب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مقابل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يُفهم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يقصد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>. 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يلاحظ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بعض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حذفت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ولا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>متّى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24:</w:t>
      </w:r>
      <w:r w:rsidR="00E21B1B"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>36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فأثبتها،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مؤكدًا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قصد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بنوّته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لله</w:t>
      </w:r>
      <w:r w:rsidRPr="006D2A71">
        <w:rPr>
          <w:rFonts w:cs="KFGQPC Uthman Taha Naskh"/>
          <w:sz w:val="36"/>
          <w:szCs w:val="36"/>
          <w:rtl/>
          <w:lang w:bidi="ar-EG"/>
        </w:rPr>
        <w:t>).</w:t>
      </w:r>
    </w:p>
    <w:p w14:paraId="5C5CF361" w14:textId="77777777" w:rsidR="006D2A71" w:rsidRPr="00E21B1B" w:rsidRDefault="006D2A71" w:rsidP="00D4498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E21B1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إنجيل</w:t>
      </w:r>
      <w:r w:rsidRPr="00E21B1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21B1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لوقا</w:t>
      </w:r>
    </w:p>
    <w:p w14:paraId="55C40B06" w14:textId="795BDD76" w:rsidR="008F1CAA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>لوقا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 1:</w:t>
      </w:r>
      <w:r w:rsidR="00E21B1B" w:rsidRPr="00E21B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1B1B">
        <w:rPr>
          <w:rFonts w:cs="KFGQPC Uthman Taha Naskh"/>
          <w:b/>
          <w:bCs/>
          <w:sz w:val="36"/>
          <w:szCs w:val="36"/>
          <w:rtl/>
          <w:lang w:bidi="ar-EG"/>
        </w:rPr>
        <w:t xml:space="preserve">32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الملاك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جبرائيل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لمريم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العذراء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البشارة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هٰذا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المولود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عظيمًا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وابنَ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العليِّ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يُدعَى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…</w:t>
      </w:r>
      <w:r w:rsidRPr="006D2A71">
        <w:rPr>
          <w:rFonts w:cs="KFGQPC Uthman Taha Naskh" w:hint="cs"/>
          <w:sz w:val="36"/>
          <w:szCs w:val="36"/>
          <w:rtl/>
          <w:lang w:bidi="ar-EG"/>
        </w:rPr>
        <w:t>»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العلي</w:t>
      </w:r>
      <w:r w:rsidRPr="006D2A71">
        <w:rPr>
          <w:rFonts w:cs="KFGQPC Uthman Taha Naskh"/>
          <w:sz w:val="36"/>
          <w:szCs w:val="36"/>
          <w:rtl/>
          <w:lang w:bidi="ar-EG"/>
        </w:rPr>
        <w:t>. 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</w:t>
      </w:r>
      <w:r w:rsidR="00D4498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العليّ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ألقاب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6D2A71">
        <w:rPr>
          <w:rFonts w:cs="KFGQPC Uthman Taha Naskh"/>
          <w:sz w:val="36"/>
          <w:szCs w:val="36"/>
          <w:rtl/>
          <w:lang w:bidi="ar-EG"/>
        </w:rPr>
        <w:t>).</w:t>
      </w:r>
    </w:p>
    <w:p w14:paraId="74F1B191" w14:textId="5C31873D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>لوقا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 xml:space="preserve"> 1:</w:t>
      </w:r>
      <w:r w:rsidR="008F1CAA"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>35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الملاك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6D2A71">
        <w:rPr>
          <w:rFonts w:cs="KFGQPC Uthman Taha Naskh"/>
          <w:sz w:val="36"/>
          <w:szCs w:val="36"/>
          <w:rtl/>
          <w:lang w:bidi="ar-EG"/>
        </w:rPr>
        <w:t>: «...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فلذلك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القدّوس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المولود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منكِ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يُدعَى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ابنَ</w:t>
      </w:r>
      <w:r w:rsidR="008F1CAA">
        <w:rPr>
          <w:rFonts w:cs="KFGQPC Uthman Taha Naskh" w:hint="cs"/>
          <w:sz w:val="36"/>
          <w:szCs w:val="36"/>
          <w:rtl/>
          <w:lang w:bidi="ar-EG"/>
        </w:rPr>
        <w:t>-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</w:p>
    <w:p w14:paraId="6E9137CA" w14:textId="136FEE5C" w:rsidR="006D2A71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إذًا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منذ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البشارة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يُعلَن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صريح</w:t>
      </w:r>
      <w:r w:rsidRPr="006D2A71">
        <w:rPr>
          <w:rFonts w:cs="KFGQPC Uthman Taha Naskh"/>
          <w:sz w:val="36"/>
          <w:szCs w:val="36"/>
          <w:rtl/>
          <w:lang w:bidi="ar-EG"/>
        </w:rPr>
        <w:t>. 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يرد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هذان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التصريحان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متّى</w:t>
      </w:r>
      <w:r w:rsidRPr="006D2A71">
        <w:rPr>
          <w:rFonts w:cs="KFGQPC Uthman Taha Naskh"/>
          <w:sz w:val="36"/>
          <w:szCs w:val="36"/>
          <w:rtl/>
          <w:lang w:bidi="ar-EG"/>
        </w:rPr>
        <w:t>).</w:t>
      </w:r>
    </w:p>
    <w:p w14:paraId="3D4BD9A5" w14:textId="77777777" w:rsidR="006D2A71" w:rsidRPr="008F1CAA" w:rsidRDefault="006D2A71" w:rsidP="00D4498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8F1CA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lastRenderedPageBreak/>
        <w:t>إنجيل</w:t>
      </w:r>
      <w:r w:rsidRPr="008F1CA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F1CA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يوحنا</w:t>
      </w:r>
    </w:p>
    <w:p w14:paraId="21E95C0B" w14:textId="33D3815F" w:rsidR="006D2A71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 xml:space="preserve"> 1:</w:t>
      </w:r>
      <w:r w:rsidR="008F1CAA"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 xml:space="preserve">18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إعلان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لاهوتي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مقدمة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الرابعة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يره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أحدٌ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قط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الابنُ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الوحيدُ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حضن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خبّرَ</w:t>
      </w:r>
      <w:r w:rsidRPr="006D2A71">
        <w:rPr>
          <w:rFonts w:cs="KFGQPC Uthman Taha Naskh"/>
          <w:sz w:val="36"/>
          <w:szCs w:val="36"/>
          <w:rtl/>
          <w:lang w:bidi="ar-EG"/>
        </w:rPr>
        <w:t>.»</w:t>
      </w:r>
    </w:p>
    <w:p w14:paraId="34E12985" w14:textId="0216B540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 xml:space="preserve"> 1:</w:t>
      </w:r>
      <w:r w:rsidR="008F1CAA"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>49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اعتراف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4498B" w:rsidRPr="006D2A71">
        <w:rPr>
          <w:rFonts w:cs="KFGQPC Uthman Taha Naskh" w:hint="cs"/>
          <w:sz w:val="36"/>
          <w:szCs w:val="36"/>
          <w:rtl/>
          <w:lang w:bidi="ar-EG"/>
        </w:rPr>
        <w:t>نثناءيل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أحد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التلاميذ،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بيسوع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معلّم،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ملكُ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إسرائيلَ</w:t>
      </w:r>
      <w:r w:rsidRPr="006D2A71">
        <w:rPr>
          <w:rFonts w:cs="KFGQPC Uthman Taha Naskh"/>
          <w:sz w:val="36"/>
          <w:szCs w:val="36"/>
          <w:rtl/>
          <w:lang w:bidi="ar-EG"/>
        </w:rPr>
        <w:t>!»</w:t>
      </w:r>
    </w:p>
    <w:p w14:paraId="2A15D094" w14:textId="363F32E3" w:rsidR="006D2A71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هنا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يجمع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4498B" w:rsidRPr="006D2A71">
        <w:rPr>
          <w:rFonts w:cs="KFGQPC Uthman Taha Naskh" w:hint="cs"/>
          <w:sz w:val="36"/>
          <w:szCs w:val="36"/>
          <w:rtl/>
          <w:lang w:bidi="ar-EG"/>
        </w:rPr>
        <w:t>نثناءيل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بين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لقبي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وملك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المسيحاني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قبِلَ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اللقب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ومدحه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إيمانه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1:</w:t>
      </w:r>
      <w:r w:rsidR="008F1C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sz w:val="36"/>
          <w:szCs w:val="36"/>
          <w:rtl/>
          <w:lang w:bidi="ar-EG"/>
        </w:rPr>
        <w:t>50-51).</w:t>
      </w:r>
    </w:p>
    <w:p w14:paraId="5D7589D0" w14:textId="77777777" w:rsidR="008F1CAA" w:rsidRDefault="006D2A71" w:rsidP="008F1CAA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 xml:space="preserve"> 3:</w:t>
      </w:r>
      <w:r w:rsidR="008F1CAA"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>16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قول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المشهور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لنيقوديموس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لأنّه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أحبّ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العالمَ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حتى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بَذلَ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ابنهُ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الوحيدَ،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لكي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يَهلِكَ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كلُّ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يؤمنُ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تكونُ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الحياةُ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الأبديةُ</w:t>
      </w:r>
      <w:r w:rsidRPr="006D2A71">
        <w:rPr>
          <w:rFonts w:cs="KFGQPC Uthman Taha Naskh"/>
          <w:sz w:val="36"/>
          <w:szCs w:val="36"/>
          <w:rtl/>
          <w:lang w:bidi="ar-EG"/>
        </w:rPr>
        <w:t>.»</w:t>
      </w:r>
    </w:p>
    <w:p w14:paraId="025ED053" w14:textId="0134D9EA" w:rsidR="006D2A71" w:rsidRPr="006D2A71" w:rsidRDefault="006D2A71" w:rsidP="008F1CAA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 xml:space="preserve"> 3:</w:t>
      </w:r>
      <w:r w:rsidR="008F1CAA"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>17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لأنّه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يُرسِلِ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ابنَهُ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إلى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ليدين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ليخلُص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6D2A71">
        <w:rPr>
          <w:rFonts w:cs="KFGQPC Uthman Taha Naskh"/>
          <w:sz w:val="36"/>
          <w:szCs w:val="36"/>
          <w:rtl/>
          <w:lang w:bidi="ar-EG"/>
        </w:rPr>
        <w:t>.»</w:t>
      </w:r>
    </w:p>
    <w:p w14:paraId="3716FCCC" w14:textId="0DDE4890" w:rsidR="006D2A71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فعدم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ببنوة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ووظيفته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المسيحانية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يجلب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الدينونة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العبارات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تشدّد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لقب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كمفتاح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الخلاص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لاهوت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</w:p>
    <w:p w14:paraId="07ECE419" w14:textId="737D855C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 xml:space="preserve"> 3:</w:t>
      </w:r>
      <w:r w:rsidR="008F1CAA"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>35-36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المعمدان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عظمة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الآبُ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يُحِبُّ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الابنَ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وقد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دفع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كلَّ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شيءٍ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يدهِ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بالابنِ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لهُ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حياةٌ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أبديةٌ،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بالابنِ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يرى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حياةً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يمكثُ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غضبُ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/>
          <w:sz w:val="36"/>
          <w:szCs w:val="36"/>
          <w:rtl/>
          <w:lang w:bidi="ar-EG"/>
        </w:rPr>
        <w:t>.»</w:t>
      </w:r>
    </w:p>
    <w:p w14:paraId="76CDE59C" w14:textId="7EA59E33" w:rsid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هنا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يستخدم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لقب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مطلق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مقابل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مؤكدًا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سيادة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ومحبّة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له،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بالابن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شرط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للحياة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الأبدية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</w:p>
    <w:p w14:paraId="53EE904D" w14:textId="178BA84B" w:rsidR="006D2A71" w:rsidRPr="006D2A71" w:rsidRDefault="006D2A71" w:rsidP="006D2A71">
      <w:pPr>
        <w:pBdr>
          <w:top w:val="single" w:sz="6" w:space="1" w:color="auto"/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 xml:space="preserve"> 5:</w:t>
      </w:r>
      <w:r w:rsidR="008F1CAA"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 xml:space="preserve">18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تعليق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الإنجيلي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رد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فعل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اليهود</w:t>
      </w:r>
      <w:r w:rsidR="008F1CAA">
        <w:rPr>
          <w:rFonts w:cs="KFGQPC Uthman Taha Naskh" w:hint="cs"/>
          <w:sz w:val="36"/>
          <w:szCs w:val="36"/>
          <w:rtl/>
          <w:lang w:bidi="ar-EG"/>
        </w:rPr>
        <w:t>: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فمن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أجل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يطلبون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يقتلوه،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…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أبوه،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معادلاً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6D2A71">
        <w:rPr>
          <w:rFonts w:cs="KFGQPC Uthman Taha Naskh"/>
          <w:sz w:val="36"/>
          <w:szCs w:val="36"/>
          <w:rtl/>
          <w:lang w:bidi="ar-EG"/>
        </w:rPr>
        <w:t>.»</w:t>
      </w:r>
    </w:p>
    <w:p w14:paraId="6ECBBEEC" w14:textId="77777777" w:rsidR="008F1CAA" w:rsidRDefault="006D2A71" w:rsidP="006D2A71">
      <w:pPr>
        <w:pBdr>
          <w:bottom w:val="single" w:sz="6" w:space="1" w:color="auto"/>
          <w:between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 xml:space="preserve"> 5:</w:t>
      </w:r>
      <w:r w:rsidR="008F1CAA"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 xml:space="preserve">19-23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أقوال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علاقته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بالآب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تكرّر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لفظ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عدة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مرات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…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يقدرُ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الابنُ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إلا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مهما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عمل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ذاك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lastRenderedPageBreak/>
        <w:t>يعمله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يُحبُّ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الابنَ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ويُريهِ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يعمله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…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يدين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أحدًا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أعطى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الدينونة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للابن،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لكي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يكرم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الجميعُ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الابنَ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يكرمون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…</w:t>
      </w:r>
      <w:r w:rsidRPr="006D2A71">
        <w:rPr>
          <w:rFonts w:cs="KFGQPC Uthman Taha Naskh" w:hint="cs"/>
          <w:sz w:val="36"/>
          <w:szCs w:val="36"/>
          <w:rtl/>
          <w:lang w:bidi="ar-EG"/>
        </w:rPr>
        <w:t>»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5:</w:t>
      </w:r>
      <w:r w:rsidR="008F1C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sz w:val="36"/>
          <w:szCs w:val="36"/>
          <w:rtl/>
          <w:lang w:bidi="ar-EG"/>
        </w:rPr>
        <w:t>19-23).</w:t>
      </w:r>
    </w:p>
    <w:p w14:paraId="26C694E9" w14:textId="7E235C60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4498B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D4498B">
        <w:rPr>
          <w:rFonts w:cs="KFGQPC Uthman Taha Naskh"/>
          <w:b/>
          <w:bCs/>
          <w:sz w:val="36"/>
          <w:szCs w:val="36"/>
          <w:rtl/>
          <w:lang w:bidi="ar-EG"/>
        </w:rPr>
        <w:t xml:space="preserve"> 6:</w:t>
      </w:r>
      <w:r w:rsidR="008F1CAA" w:rsidRPr="00D4498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4498B">
        <w:rPr>
          <w:rFonts w:cs="KFGQPC Uthman Taha Naskh"/>
          <w:b/>
          <w:bCs/>
          <w:sz w:val="36"/>
          <w:szCs w:val="36"/>
          <w:rtl/>
          <w:lang w:bidi="ar-EG"/>
        </w:rPr>
        <w:t xml:space="preserve">69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إعلان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الوارد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بعض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النسخ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الفاندايك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التقليد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النصي</w:t>
      </w:r>
      <w:r w:rsidRPr="006D2A71">
        <w:rPr>
          <w:rFonts w:cs="KFGQPC Uthman Taha Naskh"/>
          <w:sz w:val="36"/>
          <w:szCs w:val="36"/>
          <w:rtl/>
          <w:lang w:bidi="ar-EG"/>
        </w:rPr>
        <w:t>):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آمَنّا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وعرفنا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أنّكَ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أنتَ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المسيحُ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الحيِّ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</w:p>
    <w:p w14:paraId="0924ECBA" w14:textId="4000A48B" w:rsidR="006D2A71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بعض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الترجمات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عرفنا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قدوس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لكن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فاندايك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تتبع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تضيف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الحي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يطابق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اعتراف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متّى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16:</w:t>
      </w:r>
      <w:r w:rsidR="008F1C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/>
          <w:sz w:val="36"/>
          <w:szCs w:val="36"/>
          <w:rtl/>
          <w:lang w:bidi="ar-EG"/>
        </w:rPr>
        <w:t>16.</w:t>
      </w:r>
    </w:p>
    <w:p w14:paraId="689A4B99" w14:textId="4774C2E3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4498B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D4498B">
        <w:rPr>
          <w:rFonts w:cs="KFGQPC Uthman Taha Naskh"/>
          <w:b/>
          <w:bCs/>
          <w:sz w:val="36"/>
          <w:szCs w:val="36"/>
          <w:rtl/>
          <w:lang w:bidi="ar-EG"/>
        </w:rPr>
        <w:t xml:space="preserve"> 9:</w:t>
      </w:r>
      <w:r w:rsidR="008F1CAA" w:rsidRPr="00D4498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4498B">
        <w:rPr>
          <w:rFonts w:cs="KFGQPC Uthman Taha Naskh"/>
          <w:b/>
          <w:bCs/>
          <w:sz w:val="36"/>
          <w:szCs w:val="36"/>
          <w:rtl/>
          <w:lang w:bidi="ar-EG"/>
        </w:rPr>
        <w:t>35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بعد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شفاء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المولود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أعمى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وطرده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المجمع،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التقاه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وسأله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أتؤمنُ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بابنِ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اللهِ؟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</w:p>
    <w:p w14:paraId="48A57253" w14:textId="602F737C" w:rsidR="006D2A71" w:rsidRDefault="006D2A71" w:rsidP="006D2A71">
      <w:pPr>
        <w:pBdr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فاستفسر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عمن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ليؤمن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به،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فكشف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فآمن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وسجد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9:36-38).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الجدير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بعض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تذكرها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بدل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لكن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فاندايك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القراءات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  <w:r w:rsidR="008F1CAA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4D7E65B7" w14:textId="534649E3" w:rsidR="006D2A71" w:rsidRP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 xml:space="preserve"> 10:</w:t>
      </w:r>
      <w:r w:rsidR="008F1CAA"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>36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دافع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تهمة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التجديف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قائلاً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فالذي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قدّسه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وأرسله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إلى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أتقولون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إنك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تجدف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لأني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قلتُ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إني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اللهِ؟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</w:p>
    <w:p w14:paraId="76B3590B" w14:textId="0BB853E5" w:rsidR="006D2A71" w:rsidRDefault="006D2A71" w:rsidP="006D2A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cs="KFGQPC Uthman Taha Naskh" w:hint="cs"/>
          <w:sz w:val="36"/>
          <w:szCs w:val="36"/>
          <w:rtl/>
          <w:lang w:bidi="ar-EG"/>
        </w:rPr>
        <w:t>وقد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ورد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ذلك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سياق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تفسيره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لعبارة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المزمور</w:t>
      </w:r>
      <w:r w:rsidR="008F1CAA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أنه</w:t>
      </w:r>
      <w:r w:rsidR="008F1C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ليس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ذلك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تجديف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حقّ</w:t>
      </w:r>
      <w:r w:rsidRPr="006D2A71">
        <w:rPr>
          <w:rFonts w:cs="KFGQPC Uthman Taha Naskh"/>
          <w:sz w:val="36"/>
          <w:szCs w:val="36"/>
          <w:rtl/>
          <w:lang w:bidi="ar-EG"/>
        </w:rPr>
        <w:t>.</w:t>
      </w:r>
    </w:p>
    <w:p w14:paraId="596C0071" w14:textId="271DBC5B" w:rsidR="006D2A71" w:rsidRPr="006D2A71" w:rsidRDefault="006D2A71" w:rsidP="006D2A71">
      <w:pPr>
        <w:pBdr>
          <w:top w:val="single" w:sz="6" w:space="1" w:color="auto"/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 xml:space="preserve"> 11:</w:t>
      </w:r>
      <w:r w:rsidR="008F1CAA"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>4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عند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مرض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لعازر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ليس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للموت،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مجد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ليتمجد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به</w:t>
      </w:r>
      <w:r w:rsidRPr="006D2A71">
        <w:rPr>
          <w:rFonts w:cs="KFGQPC Uthman Taha Naskh"/>
          <w:sz w:val="36"/>
          <w:szCs w:val="36"/>
          <w:rtl/>
          <w:lang w:bidi="ar-EG"/>
        </w:rPr>
        <w:t>.»</w:t>
      </w:r>
    </w:p>
    <w:p w14:paraId="35B653AE" w14:textId="5B388210" w:rsidR="006D2A71" w:rsidRPr="006D2A71" w:rsidRDefault="006D2A71" w:rsidP="006D2A71">
      <w:pPr>
        <w:pBdr>
          <w:bottom w:val="single" w:sz="6" w:space="1" w:color="auto"/>
          <w:between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 xml:space="preserve"> 11:</w:t>
      </w:r>
      <w:r w:rsidR="008F1CAA" w:rsidRPr="008F1CA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F1CAA">
        <w:rPr>
          <w:rFonts w:cs="KFGQPC Uthman Taha Naskh"/>
          <w:b/>
          <w:bCs/>
          <w:sz w:val="36"/>
          <w:szCs w:val="36"/>
          <w:rtl/>
          <w:lang w:bidi="ar-EG"/>
        </w:rPr>
        <w:t xml:space="preserve">27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إيمان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مرثا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أخت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لعازر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نعم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سيد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آمنتُ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أنك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المسيحُ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الآتي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إلى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6D2A71">
        <w:rPr>
          <w:rFonts w:cs="KFGQPC Uthman Taha Naskh"/>
          <w:sz w:val="36"/>
          <w:szCs w:val="36"/>
          <w:rtl/>
          <w:lang w:bidi="ar-EG"/>
        </w:rPr>
        <w:t>.»</w:t>
      </w:r>
    </w:p>
    <w:p w14:paraId="071942B6" w14:textId="052D8B07" w:rsidR="00E40A4D" w:rsidRDefault="006D2A71" w:rsidP="00E40A4D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0A4D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E40A4D">
        <w:rPr>
          <w:rFonts w:cs="KFGQPC Uthman Taha Naskh"/>
          <w:b/>
          <w:bCs/>
          <w:sz w:val="36"/>
          <w:szCs w:val="36"/>
          <w:rtl/>
          <w:lang w:bidi="ar-EG"/>
        </w:rPr>
        <w:t xml:space="preserve"> 17:</w:t>
      </w:r>
      <w:r w:rsidR="00E40A4D" w:rsidRPr="00E40A4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/>
          <w:b/>
          <w:bCs/>
          <w:sz w:val="36"/>
          <w:szCs w:val="36"/>
          <w:rtl/>
          <w:lang w:bidi="ar-EG"/>
        </w:rPr>
        <w:t>1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بدء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الشفاعية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قبل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آلامه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الآب،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أتت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مجّد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ابنكَ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ليُمجّدَكَ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ابنُكَ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…</w:t>
      </w:r>
      <w:r w:rsidRPr="006D2A71"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5DB42295" w14:textId="13309AD0" w:rsidR="00E40A4D" w:rsidRDefault="00E40A4D" w:rsidP="00E40A4D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lastRenderedPageBreak/>
        <w:t>لاحظ أنَّه يأتي بعد هذا الكلام اعتراف يسوع الصَّريح بأنَّ الآب هو الإله الحقيقي الوحيد!</w:t>
      </w:r>
    </w:p>
    <w:p w14:paraId="67E613A7" w14:textId="6B382441" w:rsidR="006D2A71" w:rsidRDefault="006D2A71" w:rsidP="006D2A71">
      <w:pPr>
        <w:pBdr>
          <w:top w:val="single" w:sz="6" w:space="1" w:color="auto"/>
          <w:bottom w:val="single" w:sz="6" w:space="1" w:color="auto"/>
        </w:pBd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0A4D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E40A4D">
        <w:rPr>
          <w:rFonts w:cs="KFGQPC Uthman Taha Naskh"/>
          <w:b/>
          <w:bCs/>
          <w:sz w:val="36"/>
          <w:szCs w:val="36"/>
          <w:rtl/>
          <w:lang w:bidi="ar-EG"/>
        </w:rPr>
        <w:t xml:space="preserve"> 19:</w:t>
      </w:r>
      <w:r w:rsidR="00E40A4D" w:rsidRPr="00E40A4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/>
          <w:b/>
          <w:bCs/>
          <w:sz w:val="36"/>
          <w:szCs w:val="36"/>
          <w:rtl/>
          <w:lang w:bidi="ar-EG"/>
        </w:rPr>
        <w:t>7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محاكمة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بيلاطس،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قال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رؤساء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مبرّرين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طلب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صلبه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ناموسٌ،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وحسب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ناموسنا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يجب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يموت،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جعل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ابنَ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D2A7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D2A71">
        <w:rPr>
          <w:rFonts w:cs="KFGQPC Uthman Taha Naskh"/>
          <w:sz w:val="36"/>
          <w:szCs w:val="36"/>
          <w:rtl/>
          <w:lang w:bidi="ar-EG"/>
        </w:rPr>
        <w:t>.»</w:t>
      </w:r>
    </w:p>
    <w:p w14:paraId="6B2A124C" w14:textId="32D0B178" w:rsidR="006D2A71" w:rsidRDefault="006D2A71" w:rsidP="005C2E2A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0A4D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E40A4D">
        <w:rPr>
          <w:rFonts w:cs="KFGQPC Uthman Taha Naskh"/>
          <w:b/>
          <w:bCs/>
          <w:sz w:val="36"/>
          <w:szCs w:val="36"/>
          <w:rtl/>
          <w:lang w:bidi="ar-EG"/>
        </w:rPr>
        <w:t xml:space="preserve"> 20:</w:t>
      </w:r>
      <w:r w:rsidR="00E40A4D" w:rsidRPr="00E40A4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40A4D">
        <w:rPr>
          <w:rFonts w:cs="KFGQPC Uthman Taha Naskh"/>
          <w:b/>
          <w:bCs/>
          <w:sz w:val="36"/>
          <w:szCs w:val="36"/>
          <w:rtl/>
          <w:lang w:bidi="ar-EG"/>
        </w:rPr>
        <w:t>31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خاتمة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تلخّص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الغاية</w:t>
      </w:r>
      <w:r w:rsidRPr="006D2A71">
        <w:rPr>
          <w:rFonts w:cs="KFGQPC Uthman Taha Naskh"/>
          <w:sz w:val="36"/>
          <w:szCs w:val="36"/>
          <w:rtl/>
          <w:lang w:bidi="ar-EG"/>
        </w:rPr>
        <w:t>: «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فقد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لتؤمنوا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أن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هو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ابنُ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اللهِ،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ولكي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لكم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إذا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آمنتم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حياةٌ</w:t>
      </w:r>
      <w:r w:rsidRPr="006D2A7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D2A71">
        <w:rPr>
          <w:rFonts w:cs="KFGQPC Uthman Taha Naskh" w:hint="cs"/>
          <w:sz w:val="36"/>
          <w:szCs w:val="36"/>
          <w:rtl/>
          <w:lang w:bidi="ar-EG"/>
        </w:rPr>
        <w:t>باسمه</w:t>
      </w:r>
      <w:r w:rsidRPr="006D2A71">
        <w:rPr>
          <w:rFonts w:cs="KFGQPC Uthman Taha Naskh"/>
          <w:sz w:val="36"/>
          <w:szCs w:val="36"/>
          <w:rtl/>
          <w:lang w:bidi="ar-EG"/>
        </w:rPr>
        <w:t>.»</w:t>
      </w:r>
    </w:p>
    <w:p w14:paraId="66C5C2F6" w14:textId="7FD4DE27" w:rsidR="008633C3" w:rsidRDefault="008633C3" w:rsidP="008633C3">
      <w:pPr>
        <w:spacing w:line="240" w:lineRule="auto"/>
        <w:ind w:firstLine="0"/>
        <w:jc w:val="center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8633C3" w:rsidSect="006D2A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17"/>
    <w:rsid w:val="0004347A"/>
    <w:rsid w:val="00065CB8"/>
    <w:rsid w:val="0007749A"/>
    <w:rsid w:val="000972D7"/>
    <w:rsid w:val="0009736D"/>
    <w:rsid w:val="00146CC6"/>
    <w:rsid w:val="001941CF"/>
    <w:rsid w:val="0020045A"/>
    <w:rsid w:val="00364387"/>
    <w:rsid w:val="004578C5"/>
    <w:rsid w:val="0050368F"/>
    <w:rsid w:val="005C2E2A"/>
    <w:rsid w:val="006141EA"/>
    <w:rsid w:val="006D2A71"/>
    <w:rsid w:val="00774B17"/>
    <w:rsid w:val="008633C3"/>
    <w:rsid w:val="008F1CAA"/>
    <w:rsid w:val="00981119"/>
    <w:rsid w:val="00A15FC7"/>
    <w:rsid w:val="00B24A04"/>
    <w:rsid w:val="00CF0FD6"/>
    <w:rsid w:val="00D4498B"/>
    <w:rsid w:val="00E21B1B"/>
    <w:rsid w:val="00E40A4D"/>
    <w:rsid w:val="00F5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5242"/>
  <w15:chartTrackingRefBased/>
  <w15:docId w15:val="{065A6270-ECFE-40D8-950F-4791EF14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B17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CBE8B-80A8-4525-8D90-28DE302A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8</cp:revision>
  <dcterms:created xsi:type="dcterms:W3CDTF">2025-05-05T10:27:00Z</dcterms:created>
  <dcterms:modified xsi:type="dcterms:W3CDTF">2025-05-05T11:30:00Z</dcterms:modified>
</cp:coreProperties>
</file>