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1657" w14:textId="77777777" w:rsidR="00396567" w:rsidRPr="00FD0AA8" w:rsidRDefault="004428FC" w:rsidP="00FD0AA8">
      <w:pPr>
        <w:spacing w:after="240"/>
        <w:jc w:val="center"/>
        <w:rPr>
          <w:rFonts w:ascii="Calibri" w:hAnsi="Calibri" w:cs="KFGQPC Uthman Taha Naskh"/>
          <w:color w:val="000000"/>
          <w:sz w:val="36"/>
          <w:szCs w:val="36"/>
          <w:rtl/>
        </w:rPr>
      </w:pPr>
      <w:r w:rsidRPr="00FD0AA8">
        <w:rPr>
          <w:rFonts w:ascii="Calibri" w:hAnsi="Calibri" w:cs="KFGQPC Uthman Taha Naskh"/>
          <w:color w:val="000000"/>
          <w:sz w:val="36"/>
          <w:szCs w:val="36"/>
          <w:rtl/>
        </w:rPr>
        <w:t>بسم الله الرحمن الرحيم</w:t>
      </w:r>
    </w:p>
    <w:p w14:paraId="6EE5C951" w14:textId="4929E1EF" w:rsidR="00702C84" w:rsidRPr="00F309ED" w:rsidRDefault="00DE55C7" w:rsidP="00FD0AA8">
      <w:pPr>
        <w:pStyle w:val="NormalWeb"/>
        <w:bidi/>
        <w:spacing w:before="0" w:beforeAutospacing="0" w:after="240"/>
        <w:jc w:val="center"/>
        <w:rPr>
          <w:rFonts w:ascii="Calibri" w:hAnsi="Calibri" w:cs="KFGQPC Uthman Taha Naskh"/>
          <w:b/>
          <w:bCs/>
          <w:color w:val="FF0000"/>
          <w:sz w:val="36"/>
          <w:szCs w:val="36"/>
          <w:u w:val="single"/>
          <w:rtl/>
        </w:rPr>
      </w:pPr>
      <w:r w:rsidRPr="00F309ED">
        <w:rPr>
          <w:rFonts w:ascii="Calibri" w:hAnsi="Calibri" w:cs="KFGQPC Uthman Taha Naskh"/>
          <w:b/>
          <w:bCs/>
          <w:color w:val="FF0000"/>
          <w:sz w:val="36"/>
          <w:szCs w:val="36"/>
          <w:u w:val="single"/>
          <w:rtl/>
        </w:rPr>
        <w:t>م</w:t>
      </w:r>
      <w:r w:rsidR="00F309ED">
        <w:rPr>
          <w:rFonts w:ascii="Calibri" w:hAnsi="Calibri" w:cs="KFGQPC Uthman Taha Naskh" w:hint="cs"/>
          <w:b/>
          <w:bCs/>
          <w:color w:val="FF0000"/>
          <w:sz w:val="36"/>
          <w:szCs w:val="36"/>
          <w:u w:val="single"/>
          <w:rtl/>
        </w:rPr>
        <w:t>َ</w:t>
      </w:r>
      <w:r w:rsidRPr="00F309ED">
        <w:rPr>
          <w:rFonts w:ascii="Calibri" w:hAnsi="Calibri" w:cs="KFGQPC Uthman Taha Naskh"/>
          <w:b/>
          <w:bCs/>
          <w:color w:val="FF0000"/>
          <w:sz w:val="36"/>
          <w:szCs w:val="36"/>
          <w:u w:val="single"/>
          <w:rtl/>
        </w:rPr>
        <w:t>د</w:t>
      </w:r>
      <w:r w:rsidR="00F309ED">
        <w:rPr>
          <w:rFonts w:ascii="Calibri" w:hAnsi="Calibri" w:cs="KFGQPC Uthman Taha Naskh" w:hint="cs"/>
          <w:b/>
          <w:bCs/>
          <w:color w:val="FF0000"/>
          <w:sz w:val="36"/>
          <w:szCs w:val="36"/>
          <w:u w:val="single"/>
          <w:rtl/>
        </w:rPr>
        <w:t>ْ</w:t>
      </w:r>
      <w:r w:rsidRPr="00F309ED">
        <w:rPr>
          <w:rFonts w:ascii="Calibri" w:hAnsi="Calibri" w:cs="KFGQPC Uthman Taha Naskh"/>
          <w:b/>
          <w:bCs/>
          <w:color w:val="FF0000"/>
          <w:sz w:val="36"/>
          <w:szCs w:val="36"/>
          <w:u w:val="single"/>
          <w:rtl/>
        </w:rPr>
        <w:t>خ</w:t>
      </w:r>
      <w:r w:rsidR="00F309ED">
        <w:rPr>
          <w:rFonts w:ascii="Calibri" w:hAnsi="Calibri" w:cs="KFGQPC Uthman Taha Naskh" w:hint="cs"/>
          <w:b/>
          <w:bCs/>
          <w:color w:val="FF0000"/>
          <w:sz w:val="36"/>
          <w:szCs w:val="36"/>
          <w:u w:val="single"/>
          <w:rtl/>
        </w:rPr>
        <w:t>َ</w:t>
      </w:r>
      <w:r w:rsidRPr="00F309ED">
        <w:rPr>
          <w:rFonts w:ascii="Calibri" w:hAnsi="Calibri" w:cs="KFGQPC Uthman Taha Naskh"/>
          <w:b/>
          <w:bCs/>
          <w:color w:val="FF0000"/>
          <w:sz w:val="36"/>
          <w:szCs w:val="36"/>
          <w:u w:val="single"/>
          <w:rtl/>
        </w:rPr>
        <w:t>ل</w:t>
      </w:r>
      <w:r w:rsidR="00F309ED">
        <w:rPr>
          <w:rFonts w:ascii="Calibri" w:hAnsi="Calibri" w:cs="KFGQPC Uthman Taha Naskh" w:hint="cs"/>
          <w:b/>
          <w:bCs/>
          <w:color w:val="FF0000"/>
          <w:sz w:val="36"/>
          <w:szCs w:val="36"/>
          <w:u w:val="single"/>
          <w:rtl/>
        </w:rPr>
        <w:t>ٌ</w:t>
      </w:r>
      <w:r w:rsidRPr="00F309ED">
        <w:rPr>
          <w:rFonts w:ascii="Calibri" w:hAnsi="Calibri" w:cs="KFGQPC Uthman Taha Naskh"/>
          <w:b/>
          <w:bCs/>
          <w:color w:val="FF0000"/>
          <w:sz w:val="36"/>
          <w:szCs w:val="36"/>
          <w:u w:val="single"/>
          <w:rtl/>
        </w:rPr>
        <w:t xml:space="preserve"> إلى الع</w:t>
      </w:r>
      <w:r w:rsidR="00F309ED">
        <w:rPr>
          <w:rFonts w:ascii="Calibri" w:hAnsi="Calibri" w:cs="KFGQPC Uthman Taha Naskh" w:hint="cs"/>
          <w:b/>
          <w:bCs/>
          <w:color w:val="FF0000"/>
          <w:sz w:val="36"/>
          <w:szCs w:val="36"/>
          <w:u w:val="single"/>
          <w:rtl/>
        </w:rPr>
        <w:t>َ</w:t>
      </w:r>
      <w:r w:rsidRPr="00F309ED">
        <w:rPr>
          <w:rFonts w:ascii="Calibri" w:hAnsi="Calibri" w:cs="KFGQPC Uthman Taha Naskh"/>
          <w:b/>
          <w:bCs/>
          <w:color w:val="FF0000"/>
          <w:sz w:val="36"/>
          <w:szCs w:val="36"/>
          <w:u w:val="single"/>
          <w:rtl/>
        </w:rPr>
        <w:t>ه</w:t>
      </w:r>
      <w:r w:rsidR="00F309ED">
        <w:rPr>
          <w:rFonts w:ascii="Calibri" w:hAnsi="Calibri" w:cs="KFGQPC Uthman Taha Naskh" w:hint="cs"/>
          <w:b/>
          <w:bCs/>
          <w:color w:val="FF0000"/>
          <w:sz w:val="36"/>
          <w:szCs w:val="36"/>
          <w:u w:val="single"/>
          <w:rtl/>
        </w:rPr>
        <w:t>ْ</w:t>
      </w:r>
      <w:r w:rsidRPr="00F309ED">
        <w:rPr>
          <w:rFonts w:ascii="Calibri" w:hAnsi="Calibri" w:cs="KFGQPC Uthman Taha Naskh"/>
          <w:b/>
          <w:bCs/>
          <w:color w:val="FF0000"/>
          <w:sz w:val="36"/>
          <w:szCs w:val="36"/>
          <w:u w:val="single"/>
          <w:rtl/>
        </w:rPr>
        <w:t>د الج</w:t>
      </w:r>
      <w:r w:rsidR="00F309ED">
        <w:rPr>
          <w:rFonts w:ascii="Calibri" w:hAnsi="Calibri" w:cs="KFGQPC Uthman Taha Naskh" w:hint="cs"/>
          <w:b/>
          <w:bCs/>
          <w:color w:val="FF0000"/>
          <w:sz w:val="36"/>
          <w:szCs w:val="36"/>
          <w:u w:val="single"/>
          <w:rtl/>
        </w:rPr>
        <w:t>َ</w:t>
      </w:r>
      <w:r w:rsidRPr="00F309ED">
        <w:rPr>
          <w:rFonts w:ascii="Calibri" w:hAnsi="Calibri" w:cs="KFGQPC Uthman Taha Naskh"/>
          <w:b/>
          <w:bCs/>
          <w:color w:val="FF0000"/>
          <w:sz w:val="36"/>
          <w:szCs w:val="36"/>
          <w:u w:val="single"/>
          <w:rtl/>
        </w:rPr>
        <w:t>د</w:t>
      </w:r>
      <w:r w:rsidR="00F309ED">
        <w:rPr>
          <w:rFonts w:ascii="Calibri" w:hAnsi="Calibri" w:cs="KFGQPC Uthman Taha Naskh" w:hint="cs"/>
          <w:b/>
          <w:bCs/>
          <w:color w:val="FF0000"/>
          <w:sz w:val="36"/>
          <w:szCs w:val="36"/>
          <w:u w:val="single"/>
          <w:rtl/>
        </w:rPr>
        <w:t>ِ</w:t>
      </w:r>
      <w:r w:rsidRPr="00F309ED">
        <w:rPr>
          <w:rFonts w:ascii="Calibri" w:hAnsi="Calibri" w:cs="KFGQPC Uthman Taha Naskh"/>
          <w:b/>
          <w:bCs/>
          <w:color w:val="FF0000"/>
          <w:sz w:val="36"/>
          <w:szCs w:val="36"/>
          <w:u w:val="single"/>
          <w:rtl/>
        </w:rPr>
        <w:t>يد</w:t>
      </w:r>
    </w:p>
    <w:p w14:paraId="00690DBC" w14:textId="5F340ADA" w:rsidR="008A7C97" w:rsidRDefault="00FC6969" w:rsidP="00FD0AA8">
      <w:pPr>
        <w:pStyle w:val="NormalWeb"/>
        <w:bidi/>
        <w:spacing w:before="0" w:beforeAutospacing="0" w:after="240"/>
        <w:jc w:val="center"/>
        <w:rPr>
          <w:rFonts w:ascii="Calibri" w:hAnsi="Calibri" w:cs="KFGQPC Uthman Taha Naskh"/>
          <w:b/>
          <w:bCs/>
          <w:color w:val="632423"/>
          <w:sz w:val="36"/>
          <w:szCs w:val="36"/>
          <w:rtl/>
          <w:lang w:bidi="ar-EG"/>
        </w:rPr>
      </w:pPr>
      <w:r w:rsidRPr="00FD0AA8">
        <w:rPr>
          <w:rFonts w:ascii="Calibri" w:hAnsi="Calibri" w:cs="KFGQPC Uthman Taha Naskh"/>
          <w:sz w:val="36"/>
          <w:szCs w:val="36"/>
          <w:rtl/>
          <w:lang w:bidi="ar-EG"/>
        </w:rPr>
        <w:t xml:space="preserve">العبد الفقير إلى الله </w:t>
      </w:r>
      <w:r w:rsidR="00AA1289">
        <w:rPr>
          <w:rFonts w:ascii="Calibri" w:hAnsi="Calibri" w:cs="KFGQPC Uthman Taha Naskh" w:hint="cs"/>
          <w:b/>
          <w:bCs/>
          <w:color w:val="0000CC"/>
          <w:sz w:val="36"/>
          <w:szCs w:val="36"/>
          <w:rtl/>
          <w:lang w:bidi="ar-EG"/>
        </w:rPr>
        <w:t>مُحمَّد</w:t>
      </w:r>
      <w:r w:rsidRPr="00FD0AA8">
        <w:rPr>
          <w:rFonts w:ascii="Calibri" w:hAnsi="Calibri" w:cs="KFGQPC Uthman Taha Naskh"/>
          <w:b/>
          <w:bCs/>
          <w:color w:val="0000CC"/>
          <w:sz w:val="36"/>
          <w:szCs w:val="36"/>
          <w:rtl/>
          <w:lang w:bidi="ar-EG"/>
        </w:rPr>
        <w:t xml:space="preserve"> شاهين</w:t>
      </w:r>
      <w:r w:rsidRPr="00FD0AA8">
        <w:rPr>
          <w:rFonts w:ascii="Calibri" w:hAnsi="Calibri" w:cs="KFGQPC Uthman Taha Naskh"/>
          <w:sz w:val="36"/>
          <w:szCs w:val="36"/>
          <w:rtl/>
          <w:lang w:bidi="ar-EG"/>
        </w:rPr>
        <w:t xml:space="preserve"> </w:t>
      </w:r>
      <w:r w:rsidRPr="00FD0AA8">
        <w:rPr>
          <w:rFonts w:ascii="Calibri" w:hAnsi="Calibri" w:cs="KFGQPC Uthman Taha Naskh"/>
          <w:b/>
          <w:bCs/>
          <w:color w:val="0000CC"/>
          <w:sz w:val="36"/>
          <w:szCs w:val="36"/>
          <w:rtl/>
          <w:lang w:bidi="ar-EG"/>
        </w:rPr>
        <w:t>الت</w:t>
      </w:r>
      <w:r w:rsidR="00AA1289">
        <w:rPr>
          <w:rFonts w:ascii="Calibri" w:hAnsi="Calibri" w:cs="KFGQPC Uthman Taha Naskh" w:hint="cs"/>
          <w:b/>
          <w:bCs/>
          <w:color w:val="0000CC"/>
          <w:sz w:val="36"/>
          <w:szCs w:val="36"/>
          <w:rtl/>
          <w:lang w:bidi="ar-EG"/>
        </w:rPr>
        <w:t>َّ</w:t>
      </w:r>
      <w:r w:rsidRPr="00FD0AA8">
        <w:rPr>
          <w:rFonts w:ascii="Calibri" w:hAnsi="Calibri" w:cs="KFGQPC Uthman Taha Naskh"/>
          <w:b/>
          <w:bCs/>
          <w:color w:val="0000CC"/>
          <w:sz w:val="36"/>
          <w:szCs w:val="36"/>
          <w:rtl/>
          <w:lang w:bidi="ar-EG"/>
        </w:rPr>
        <w:t>اع</w:t>
      </w:r>
      <w:r w:rsidR="00AA1289">
        <w:rPr>
          <w:rFonts w:ascii="Calibri" w:hAnsi="Calibri" w:cs="KFGQPC Uthman Taha Naskh" w:hint="cs"/>
          <w:b/>
          <w:bCs/>
          <w:color w:val="0000CC"/>
          <w:sz w:val="36"/>
          <w:szCs w:val="36"/>
          <w:rtl/>
          <w:lang w:bidi="ar-EG"/>
        </w:rPr>
        <w:t>ِ</w:t>
      </w:r>
      <w:r w:rsidRPr="00FD0AA8">
        <w:rPr>
          <w:rFonts w:ascii="Calibri" w:hAnsi="Calibri" w:cs="KFGQPC Uthman Taha Naskh"/>
          <w:b/>
          <w:bCs/>
          <w:color w:val="0000CC"/>
          <w:sz w:val="36"/>
          <w:szCs w:val="36"/>
          <w:rtl/>
          <w:lang w:bidi="ar-EG"/>
        </w:rPr>
        <w:t>ب</w:t>
      </w:r>
    </w:p>
    <w:p w14:paraId="1622D661" w14:textId="56212A37" w:rsidR="0079265A" w:rsidRPr="0079265A" w:rsidRDefault="0079265A" w:rsidP="0079265A">
      <w:pPr>
        <w:pStyle w:val="NormalWeb"/>
        <w:bidi/>
        <w:spacing w:before="0" w:beforeAutospacing="0" w:after="240"/>
        <w:jc w:val="left"/>
        <w:rPr>
          <w:rFonts w:ascii="Calibri" w:hAnsi="Calibri" w:cs="KFGQPC Uthman Taha Naskh"/>
          <w:b/>
          <w:bCs/>
          <w:sz w:val="36"/>
          <w:szCs w:val="36"/>
          <w:u w:val="single"/>
          <w:rtl/>
          <w:lang w:bidi="ar-EG"/>
        </w:rPr>
      </w:pPr>
      <w:r w:rsidRPr="0079265A">
        <w:rPr>
          <w:rFonts w:ascii="Calibri" w:hAnsi="Calibri" w:cs="KFGQPC Uthman Taha Naskh" w:hint="cs"/>
          <w:b/>
          <w:bCs/>
          <w:sz w:val="36"/>
          <w:szCs w:val="36"/>
          <w:highlight w:val="yellow"/>
          <w:u w:val="single"/>
          <w:rtl/>
          <w:lang w:bidi="ar-EG"/>
        </w:rPr>
        <w:t>فهرس المواضيع:</w:t>
      </w:r>
    </w:p>
    <w:p w14:paraId="2595C0EC" w14:textId="1569B428" w:rsidR="0079265A" w:rsidRPr="00F309ED" w:rsidRDefault="0079265A" w:rsidP="0079265A">
      <w:pPr>
        <w:pStyle w:val="TOC1"/>
        <w:tabs>
          <w:tab w:val="right" w:leader="dot" w:pos="10456"/>
        </w:tabs>
        <w:spacing w:after="0"/>
        <w:rPr>
          <w:rFonts w:cs="KFGQPC Uthman Taha Naskh"/>
          <w:noProof/>
          <w:sz w:val="36"/>
          <w:szCs w:val="36"/>
          <w:rtl/>
        </w:rPr>
      </w:pPr>
      <w:r w:rsidRPr="0079265A">
        <w:rPr>
          <w:rFonts w:ascii="Calibri" w:hAnsi="Calibri" w:cs="KFGQPC Uthman Taha Naskh"/>
          <w:b/>
          <w:bCs/>
          <w:color w:val="632423"/>
          <w:sz w:val="36"/>
          <w:szCs w:val="36"/>
          <w:rtl/>
          <w:lang w:bidi="ar-EG"/>
        </w:rPr>
        <w:fldChar w:fldCharType="begin"/>
      </w:r>
      <w:r w:rsidRPr="0079265A">
        <w:rPr>
          <w:rFonts w:ascii="Calibri" w:hAnsi="Calibri" w:cs="KFGQPC Uthman Taha Naskh"/>
          <w:b/>
          <w:bCs/>
          <w:color w:val="632423"/>
          <w:sz w:val="36"/>
          <w:szCs w:val="36"/>
          <w:rtl/>
          <w:lang w:bidi="ar-EG"/>
        </w:rPr>
        <w:instrText xml:space="preserve"> </w:instrText>
      </w:r>
      <w:r w:rsidRPr="0079265A">
        <w:rPr>
          <w:rFonts w:ascii="Calibri" w:hAnsi="Calibri" w:cs="KFGQPC Uthman Taha Naskh"/>
          <w:b/>
          <w:bCs/>
          <w:color w:val="632423"/>
          <w:sz w:val="36"/>
          <w:szCs w:val="36"/>
          <w:lang w:bidi="ar-EG"/>
        </w:rPr>
        <w:instrText>TOC</w:instrText>
      </w:r>
      <w:r w:rsidRPr="0079265A">
        <w:rPr>
          <w:rFonts w:ascii="Calibri" w:hAnsi="Calibri" w:cs="KFGQPC Uthman Taha Naskh"/>
          <w:b/>
          <w:bCs/>
          <w:color w:val="632423"/>
          <w:sz w:val="36"/>
          <w:szCs w:val="36"/>
          <w:rtl/>
          <w:lang w:bidi="ar-EG"/>
        </w:rPr>
        <w:instrText xml:space="preserve"> \</w:instrText>
      </w:r>
      <w:r w:rsidRPr="0079265A">
        <w:rPr>
          <w:rFonts w:ascii="Calibri" w:hAnsi="Calibri" w:cs="KFGQPC Uthman Taha Naskh"/>
          <w:b/>
          <w:bCs/>
          <w:color w:val="632423"/>
          <w:sz w:val="36"/>
          <w:szCs w:val="36"/>
          <w:lang w:bidi="ar-EG"/>
        </w:rPr>
        <w:instrText>o "1-3" \h \z \u</w:instrText>
      </w:r>
      <w:r w:rsidRPr="0079265A">
        <w:rPr>
          <w:rFonts w:ascii="Calibri" w:hAnsi="Calibri" w:cs="KFGQPC Uthman Taha Naskh"/>
          <w:b/>
          <w:bCs/>
          <w:color w:val="632423"/>
          <w:sz w:val="36"/>
          <w:szCs w:val="36"/>
          <w:rtl/>
          <w:lang w:bidi="ar-EG"/>
        </w:rPr>
        <w:instrText xml:space="preserve"> </w:instrText>
      </w:r>
      <w:r w:rsidRPr="0079265A">
        <w:rPr>
          <w:rFonts w:ascii="Calibri" w:hAnsi="Calibri" w:cs="KFGQPC Uthman Taha Naskh"/>
          <w:b/>
          <w:bCs/>
          <w:color w:val="632423"/>
          <w:sz w:val="36"/>
          <w:szCs w:val="36"/>
          <w:rtl/>
          <w:lang w:bidi="ar-EG"/>
        </w:rPr>
        <w:fldChar w:fldCharType="separate"/>
      </w:r>
      <w:hyperlink w:anchor="_Toc199370087" w:history="1">
        <w:r w:rsidRPr="00F309ED">
          <w:rPr>
            <w:rStyle w:val="Hyperlink"/>
            <w:rFonts w:ascii="Calibri" w:hAnsi="Calibri" w:cs="KFGQPC Uthman Taha Naskh" w:hint="eastAsia"/>
            <w:b/>
            <w:bCs/>
            <w:noProof/>
            <w:sz w:val="36"/>
            <w:szCs w:val="36"/>
            <w:highlight w:val="yellow"/>
            <w:u w:val="none"/>
            <w:rtl/>
            <w:lang w:bidi="ar-EG"/>
          </w:rPr>
          <w:t>مُقدمة</w:t>
        </w:r>
        <w:r w:rsidRPr="00F309ED">
          <w:rPr>
            <w:rStyle w:val="Hyperlink"/>
            <w:rFonts w:ascii="Calibri" w:hAnsi="Calibri" w:cs="KFGQPC Uthman Taha Naskh"/>
            <w:b/>
            <w:bCs/>
            <w:noProof/>
            <w:sz w:val="36"/>
            <w:szCs w:val="36"/>
            <w:highlight w:val="yellow"/>
            <w:u w:val="none"/>
            <w:rtl/>
            <w:lang w:bidi="ar-EG"/>
          </w:rPr>
          <w:t xml:space="preserve"> </w:t>
        </w:r>
        <w:r w:rsidRPr="00F309ED">
          <w:rPr>
            <w:rStyle w:val="Hyperlink"/>
            <w:rFonts w:ascii="Calibri" w:hAnsi="Calibri" w:cs="KFGQPC Uthman Taha Naskh" w:hint="eastAsia"/>
            <w:b/>
            <w:bCs/>
            <w:noProof/>
            <w:sz w:val="36"/>
            <w:szCs w:val="36"/>
            <w:highlight w:val="yellow"/>
            <w:u w:val="none"/>
            <w:rtl/>
            <w:lang w:bidi="ar-EG"/>
          </w:rPr>
          <w:t>حول</w:t>
        </w:r>
        <w:r w:rsidRPr="00F309ED">
          <w:rPr>
            <w:rStyle w:val="Hyperlink"/>
            <w:rFonts w:ascii="Calibri" w:hAnsi="Calibri" w:cs="KFGQPC Uthman Taha Naskh"/>
            <w:b/>
            <w:bCs/>
            <w:noProof/>
            <w:sz w:val="36"/>
            <w:szCs w:val="36"/>
            <w:highlight w:val="yellow"/>
            <w:u w:val="none"/>
            <w:rtl/>
            <w:lang w:bidi="ar-EG"/>
          </w:rPr>
          <w:t xml:space="preserve"> </w:t>
        </w:r>
        <w:r w:rsidRPr="00F309ED">
          <w:rPr>
            <w:rStyle w:val="Hyperlink"/>
            <w:rFonts w:ascii="Calibri" w:hAnsi="Calibri" w:cs="KFGQPC Uthman Taha Naskh" w:hint="eastAsia"/>
            <w:b/>
            <w:bCs/>
            <w:noProof/>
            <w:sz w:val="36"/>
            <w:szCs w:val="36"/>
            <w:highlight w:val="yellow"/>
            <w:u w:val="none"/>
            <w:rtl/>
            <w:lang w:bidi="ar-EG"/>
          </w:rPr>
          <w:t>العهد</w:t>
        </w:r>
        <w:r w:rsidRPr="00F309ED">
          <w:rPr>
            <w:rStyle w:val="Hyperlink"/>
            <w:rFonts w:ascii="Calibri" w:hAnsi="Calibri" w:cs="KFGQPC Uthman Taha Naskh"/>
            <w:b/>
            <w:bCs/>
            <w:noProof/>
            <w:sz w:val="36"/>
            <w:szCs w:val="36"/>
            <w:highlight w:val="yellow"/>
            <w:u w:val="none"/>
            <w:rtl/>
            <w:lang w:bidi="ar-EG"/>
          </w:rPr>
          <w:t xml:space="preserve"> </w:t>
        </w:r>
        <w:r w:rsidRPr="00F309ED">
          <w:rPr>
            <w:rStyle w:val="Hyperlink"/>
            <w:rFonts w:ascii="Calibri" w:hAnsi="Calibri" w:cs="KFGQPC Uthman Taha Naskh" w:hint="eastAsia"/>
            <w:b/>
            <w:bCs/>
            <w:noProof/>
            <w:sz w:val="36"/>
            <w:szCs w:val="36"/>
            <w:highlight w:val="yellow"/>
            <w:u w:val="none"/>
            <w:rtl/>
            <w:lang w:bidi="ar-EG"/>
          </w:rPr>
          <w:t>الجديد</w:t>
        </w:r>
        <w:r w:rsidRPr="00F309ED">
          <w:rPr>
            <w:rFonts w:cs="KFGQPC Uthman Taha Naskh"/>
            <w:noProof/>
            <w:webHidden/>
            <w:sz w:val="36"/>
            <w:szCs w:val="36"/>
            <w:highlight w:val="yellow"/>
            <w:rtl/>
          </w:rPr>
          <w:tab/>
        </w:r>
        <w:r w:rsidRPr="00F309ED">
          <w:rPr>
            <w:rStyle w:val="Hyperlink"/>
            <w:rFonts w:cs="KFGQPC Uthman Taha Naskh"/>
            <w:noProof/>
            <w:sz w:val="36"/>
            <w:szCs w:val="36"/>
            <w:highlight w:val="yellow"/>
            <w:u w:val="none"/>
          </w:rPr>
          <w:fldChar w:fldCharType="begin"/>
        </w:r>
        <w:r w:rsidRPr="00F309ED">
          <w:rPr>
            <w:rFonts w:cs="KFGQPC Uthman Taha Naskh"/>
            <w:noProof/>
            <w:webHidden/>
            <w:sz w:val="36"/>
            <w:szCs w:val="36"/>
            <w:highlight w:val="yellow"/>
            <w:rtl/>
          </w:rPr>
          <w:instrText xml:space="preserve"> </w:instrText>
        </w:r>
        <w:r w:rsidRPr="00F309ED">
          <w:rPr>
            <w:rFonts w:cs="KFGQPC Uthman Taha Naskh"/>
            <w:noProof/>
            <w:webHidden/>
            <w:sz w:val="36"/>
            <w:szCs w:val="36"/>
            <w:highlight w:val="yellow"/>
          </w:rPr>
          <w:instrText>PAGEREF</w:instrText>
        </w:r>
        <w:r w:rsidRPr="00F309ED">
          <w:rPr>
            <w:rFonts w:cs="KFGQPC Uthman Taha Naskh"/>
            <w:noProof/>
            <w:webHidden/>
            <w:sz w:val="36"/>
            <w:szCs w:val="36"/>
            <w:highlight w:val="yellow"/>
            <w:rtl/>
          </w:rPr>
          <w:instrText xml:space="preserve"> _</w:instrText>
        </w:r>
        <w:r w:rsidRPr="00F309ED">
          <w:rPr>
            <w:rFonts w:cs="KFGQPC Uthman Taha Naskh"/>
            <w:noProof/>
            <w:webHidden/>
            <w:sz w:val="36"/>
            <w:szCs w:val="36"/>
            <w:highlight w:val="yellow"/>
          </w:rPr>
          <w:instrText>Toc199370087 \h</w:instrText>
        </w:r>
        <w:r w:rsidRPr="00F309ED">
          <w:rPr>
            <w:rFonts w:cs="KFGQPC Uthman Taha Naskh"/>
            <w:noProof/>
            <w:webHidden/>
            <w:sz w:val="36"/>
            <w:szCs w:val="36"/>
            <w:highlight w:val="yellow"/>
            <w:rtl/>
          </w:rPr>
          <w:instrText xml:space="preserve"> </w:instrText>
        </w:r>
        <w:r w:rsidRPr="00F309ED">
          <w:rPr>
            <w:rStyle w:val="Hyperlink"/>
            <w:rFonts w:cs="KFGQPC Uthman Taha Naskh"/>
            <w:noProof/>
            <w:sz w:val="36"/>
            <w:szCs w:val="36"/>
            <w:highlight w:val="yellow"/>
            <w:u w:val="none"/>
          </w:rPr>
        </w:r>
        <w:r w:rsidRPr="00F309ED">
          <w:rPr>
            <w:rStyle w:val="Hyperlink"/>
            <w:rFonts w:cs="KFGQPC Uthman Taha Naskh"/>
            <w:noProof/>
            <w:sz w:val="36"/>
            <w:szCs w:val="36"/>
            <w:highlight w:val="yellow"/>
            <w:u w:val="none"/>
          </w:rPr>
          <w:fldChar w:fldCharType="separate"/>
        </w:r>
        <w:r w:rsidR="00797327">
          <w:rPr>
            <w:rFonts w:cs="KFGQPC Uthman Taha Naskh"/>
            <w:noProof/>
            <w:webHidden/>
            <w:sz w:val="36"/>
            <w:szCs w:val="36"/>
            <w:highlight w:val="yellow"/>
            <w:rtl/>
          </w:rPr>
          <w:t>6</w:t>
        </w:r>
        <w:r w:rsidRPr="00F309ED">
          <w:rPr>
            <w:rStyle w:val="Hyperlink"/>
            <w:rFonts w:cs="KFGQPC Uthman Taha Naskh"/>
            <w:noProof/>
            <w:sz w:val="36"/>
            <w:szCs w:val="36"/>
            <w:highlight w:val="yellow"/>
            <w:u w:val="none"/>
          </w:rPr>
          <w:fldChar w:fldCharType="end"/>
        </w:r>
      </w:hyperlink>
    </w:p>
    <w:p w14:paraId="7D16F792" w14:textId="51CB6D53" w:rsidR="0079265A" w:rsidRPr="0079265A" w:rsidRDefault="0079265A" w:rsidP="0079265A">
      <w:pPr>
        <w:pStyle w:val="TOC1"/>
        <w:tabs>
          <w:tab w:val="right" w:leader="dot" w:pos="10456"/>
        </w:tabs>
        <w:spacing w:after="0"/>
        <w:rPr>
          <w:rFonts w:cs="KFGQPC Uthman Taha Naskh"/>
          <w:noProof/>
          <w:sz w:val="36"/>
          <w:szCs w:val="36"/>
          <w:rtl/>
        </w:rPr>
      </w:pPr>
      <w:hyperlink w:anchor="_Toc199370088" w:history="1">
        <w:r w:rsidRPr="0079265A">
          <w:rPr>
            <w:rStyle w:val="Hyperlink"/>
            <w:rFonts w:ascii="Calibri" w:hAnsi="Calibri" w:cs="KFGQPC Uthman Taha Naskh" w:hint="eastAsia"/>
            <w:b/>
            <w:bCs/>
            <w:noProof/>
            <w:sz w:val="36"/>
            <w:szCs w:val="36"/>
            <w:rtl/>
            <w:lang w:bidi="ar-EG"/>
          </w:rPr>
          <w:t>أنصح</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بقراءة</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Toc199370088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6</w:t>
        </w:r>
        <w:r w:rsidRPr="0079265A">
          <w:rPr>
            <w:rStyle w:val="Hyperlink"/>
            <w:rFonts w:cs="KFGQPC Uthman Taha Naskh"/>
            <w:noProof/>
            <w:sz w:val="36"/>
            <w:szCs w:val="36"/>
          </w:rPr>
          <w:fldChar w:fldCharType="end"/>
        </w:r>
      </w:hyperlink>
    </w:p>
    <w:p w14:paraId="75249412" w14:textId="6F307E87" w:rsidR="0079265A" w:rsidRPr="0079265A" w:rsidRDefault="0079265A" w:rsidP="0079265A">
      <w:pPr>
        <w:pStyle w:val="TOC1"/>
        <w:tabs>
          <w:tab w:val="right" w:leader="dot" w:pos="10456"/>
        </w:tabs>
        <w:spacing w:after="0"/>
        <w:rPr>
          <w:rFonts w:cs="KFGQPC Uthman Taha Naskh"/>
          <w:noProof/>
          <w:sz w:val="36"/>
          <w:szCs w:val="36"/>
          <w:rtl/>
        </w:rPr>
      </w:pPr>
      <w:hyperlink w:anchor="_Toc199370089" w:history="1">
        <w:r w:rsidRPr="0079265A">
          <w:rPr>
            <w:rStyle w:val="Hyperlink"/>
            <w:rFonts w:ascii="Calibri" w:hAnsi="Calibri" w:cs="KFGQPC Uthman Taha Naskh" w:hint="eastAsia"/>
            <w:b/>
            <w:bCs/>
            <w:noProof/>
            <w:sz w:val="36"/>
            <w:szCs w:val="36"/>
            <w:rtl/>
            <w:lang w:bidi="ar-EG"/>
          </w:rPr>
          <w:t>ما</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هو</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العهد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الجديد؟</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Toc199370089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6</w:t>
        </w:r>
        <w:r w:rsidRPr="0079265A">
          <w:rPr>
            <w:rStyle w:val="Hyperlink"/>
            <w:rFonts w:cs="KFGQPC Uthman Taha Naskh"/>
            <w:noProof/>
            <w:sz w:val="36"/>
            <w:szCs w:val="36"/>
          </w:rPr>
          <w:fldChar w:fldCharType="end"/>
        </w:r>
      </w:hyperlink>
    </w:p>
    <w:p w14:paraId="17517672" w14:textId="01CCD696" w:rsidR="0079265A" w:rsidRPr="0079265A" w:rsidRDefault="0079265A" w:rsidP="0079265A">
      <w:pPr>
        <w:pStyle w:val="TOC1"/>
        <w:tabs>
          <w:tab w:val="right" w:leader="dot" w:pos="10456"/>
        </w:tabs>
        <w:spacing w:after="0"/>
        <w:rPr>
          <w:rFonts w:cs="KFGQPC Uthman Taha Naskh"/>
          <w:noProof/>
          <w:sz w:val="36"/>
          <w:szCs w:val="36"/>
          <w:rtl/>
        </w:rPr>
      </w:pPr>
      <w:hyperlink w:anchor="_Toc199370090" w:history="1">
        <w:r w:rsidRPr="0079265A">
          <w:rPr>
            <w:rStyle w:val="Hyperlink"/>
            <w:rFonts w:ascii="Calibri" w:hAnsi="Calibri" w:cs="KFGQPC Uthman Taha Naskh" w:hint="eastAsia"/>
            <w:b/>
            <w:bCs/>
            <w:noProof/>
            <w:sz w:val="36"/>
            <w:szCs w:val="36"/>
            <w:rtl/>
            <w:lang w:bidi="ar-EG"/>
          </w:rPr>
          <w:t>العهد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الجديد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والإنجيل</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Toc199370090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6</w:t>
        </w:r>
        <w:r w:rsidRPr="0079265A">
          <w:rPr>
            <w:rStyle w:val="Hyperlink"/>
            <w:rFonts w:cs="KFGQPC Uthman Taha Naskh"/>
            <w:noProof/>
            <w:sz w:val="36"/>
            <w:szCs w:val="36"/>
          </w:rPr>
          <w:fldChar w:fldCharType="end"/>
        </w:r>
      </w:hyperlink>
    </w:p>
    <w:p w14:paraId="2B39A94A" w14:textId="7B76D1EA" w:rsidR="0079265A" w:rsidRPr="0079265A" w:rsidRDefault="0079265A" w:rsidP="0079265A">
      <w:pPr>
        <w:pStyle w:val="TOC1"/>
        <w:tabs>
          <w:tab w:val="right" w:leader="dot" w:pos="10456"/>
        </w:tabs>
        <w:spacing w:after="0"/>
        <w:rPr>
          <w:rFonts w:cs="KFGQPC Uthman Taha Naskh"/>
          <w:noProof/>
          <w:sz w:val="36"/>
          <w:szCs w:val="36"/>
          <w:rtl/>
        </w:rPr>
      </w:pPr>
      <w:hyperlink w:anchor="_Toc199370091" w:history="1">
        <w:r w:rsidRPr="0079265A">
          <w:rPr>
            <w:rStyle w:val="Hyperlink"/>
            <w:rFonts w:ascii="Calibri" w:hAnsi="Calibri" w:cs="KFGQPC Uthman Taha Naskh" w:hint="eastAsia"/>
            <w:b/>
            <w:bCs/>
            <w:noProof/>
            <w:sz w:val="36"/>
            <w:szCs w:val="36"/>
            <w:rtl/>
            <w:lang w:bidi="ar-EG"/>
          </w:rPr>
          <w:t>اسم</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العهد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الجديد</w:t>
        </w:r>
        <w:r w:rsidRPr="0079265A">
          <w:rPr>
            <w:rStyle w:val="Hyperlink"/>
            <w:rFonts w:ascii="Calibri" w:hAnsi="Calibri" w:cs="KFGQPC Uthman Taha Naskh"/>
            <w:b/>
            <w:bCs/>
            <w:noProof/>
            <w:sz w:val="36"/>
            <w:szCs w:val="36"/>
            <w:rtl/>
            <w:lang w:bidi="ar-EG"/>
          </w:rPr>
          <w:t xml:space="preserve"> - </w:t>
        </w:r>
        <w:r w:rsidRPr="0079265A">
          <w:rPr>
            <w:rStyle w:val="Hyperlink"/>
            <w:rFonts w:ascii="Calibri" w:hAnsi="Calibri" w:cs="KFGQPC Uthman Taha Naskh" w:hint="eastAsia"/>
            <w:b/>
            <w:bCs/>
            <w:noProof/>
            <w:sz w:val="36"/>
            <w:szCs w:val="36"/>
            <w:rtl/>
            <w:lang w:bidi="ar-EG"/>
          </w:rPr>
          <w:t>من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أين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جاء؟</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Toc199370091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7</w:t>
        </w:r>
        <w:r w:rsidRPr="0079265A">
          <w:rPr>
            <w:rStyle w:val="Hyperlink"/>
            <w:rFonts w:cs="KFGQPC Uthman Taha Naskh"/>
            <w:noProof/>
            <w:sz w:val="36"/>
            <w:szCs w:val="36"/>
          </w:rPr>
          <w:fldChar w:fldCharType="end"/>
        </w:r>
      </w:hyperlink>
    </w:p>
    <w:p w14:paraId="5E20465C" w14:textId="3499FB86" w:rsidR="0079265A" w:rsidRPr="0079265A" w:rsidRDefault="0079265A" w:rsidP="0079265A">
      <w:pPr>
        <w:pStyle w:val="TOC1"/>
        <w:tabs>
          <w:tab w:val="right" w:leader="dot" w:pos="10456"/>
        </w:tabs>
        <w:spacing w:after="0"/>
        <w:rPr>
          <w:rFonts w:cs="KFGQPC Uthman Taha Naskh"/>
          <w:noProof/>
          <w:sz w:val="36"/>
          <w:szCs w:val="36"/>
          <w:rtl/>
        </w:rPr>
      </w:pPr>
      <w:hyperlink w:anchor="_Toc199370092" w:history="1">
        <w:r w:rsidRPr="0079265A">
          <w:rPr>
            <w:rStyle w:val="Hyperlink"/>
            <w:rFonts w:ascii="Calibri" w:hAnsi="Calibri" w:cs="KFGQPC Uthman Taha Naskh" w:hint="eastAsia"/>
            <w:b/>
            <w:bCs/>
            <w:noProof/>
            <w:sz w:val="36"/>
            <w:szCs w:val="36"/>
            <w:rtl/>
            <w:lang w:bidi="ar-EG"/>
          </w:rPr>
          <w:t>مفهوم</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العهد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الجديد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عبر</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الأجيال</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Toc199370092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7</w:t>
        </w:r>
        <w:r w:rsidRPr="0079265A">
          <w:rPr>
            <w:rStyle w:val="Hyperlink"/>
            <w:rFonts w:cs="KFGQPC Uthman Taha Naskh"/>
            <w:noProof/>
            <w:sz w:val="36"/>
            <w:szCs w:val="36"/>
          </w:rPr>
          <w:fldChar w:fldCharType="end"/>
        </w:r>
      </w:hyperlink>
    </w:p>
    <w:p w14:paraId="17382665" w14:textId="156A597D" w:rsidR="0079265A" w:rsidRPr="0079265A" w:rsidRDefault="0079265A" w:rsidP="0079265A">
      <w:pPr>
        <w:pStyle w:val="TOC1"/>
        <w:tabs>
          <w:tab w:val="right" w:leader="dot" w:pos="10456"/>
        </w:tabs>
        <w:spacing w:after="0"/>
        <w:rPr>
          <w:rFonts w:cs="KFGQPC Uthman Taha Naskh"/>
          <w:noProof/>
          <w:sz w:val="36"/>
          <w:szCs w:val="36"/>
          <w:rtl/>
        </w:rPr>
      </w:pPr>
      <w:hyperlink w:anchor="_Toc199370093" w:history="1">
        <w:r w:rsidRPr="0079265A">
          <w:rPr>
            <w:rStyle w:val="Hyperlink"/>
            <w:rFonts w:ascii="Calibri" w:hAnsi="Calibri" w:cs="KFGQPC Uthman Taha Naskh" w:hint="eastAsia"/>
            <w:b/>
            <w:bCs/>
            <w:noProof/>
            <w:sz w:val="36"/>
            <w:szCs w:val="36"/>
            <w:rtl/>
            <w:lang w:bidi="ar-EG"/>
          </w:rPr>
          <w:t>إيريناوس</w:t>
        </w:r>
        <w:r w:rsidRPr="0079265A">
          <w:rPr>
            <w:rStyle w:val="Hyperlink"/>
            <w:rFonts w:ascii="Calibri" w:hAnsi="Calibri" w:cs="KFGQPC Uthman Taha Naskh"/>
            <w:b/>
            <w:bCs/>
            <w:noProof/>
            <w:sz w:val="36"/>
            <w:szCs w:val="36"/>
            <w:rtl/>
            <w:lang w:bidi="ar-EG"/>
          </w:rPr>
          <w:t xml:space="preserve"> (140-202</w:t>
        </w:r>
        <w:r w:rsidRPr="0079265A">
          <w:rPr>
            <w:rStyle w:val="Hyperlink"/>
            <w:rFonts w:ascii="Calibri" w:hAnsi="Calibri" w:cs="KFGQPC Uthman Taha Naskh" w:hint="eastAsia"/>
            <w:b/>
            <w:bCs/>
            <w:noProof/>
            <w:sz w:val="36"/>
            <w:szCs w:val="36"/>
            <w:rtl/>
            <w:lang w:bidi="ar-EG"/>
          </w:rPr>
          <w:t>م</w:t>
        </w:r>
        <w:r w:rsidRPr="0079265A">
          <w:rPr>
            <w:rStyle w:val="Hyperlink"/>
            <w:rFonts w:ascii="Calibri" w:hAnsi="Calibri" w:cs="KFGQPC Uthman Taha Naskh"/>
            <w:b/>
            <w:bCs/>
            <w:noProof/>
            <w:sz w:val="36"/>
            <w:szCs w:val="36"/>
            <w:rtl/>
            <w:lang w:bidi="ar-EG"/>
          </w:rPr>
          <w:t>)</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Toc199370093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8</w:t>
        </w:r>
        <w:r w:rsidRPr="0079265A">
          <w:rPr>
            <w:rStyle w:val="Hyperlink"/>
            <w:rFonts w:cs="KFGQPC Uthman Taha Naskh"/>
            <w:noProof/>
            <w:sz w:val="36"/>
            <w:szCs w:val="36"/>
          </w:rPr>
          <w:fldChar w:fldCharType="end"/>
        </w:r>
      </w:hyperlink>
    </w:p>
    <w:p w14:paraId="6025A48A" w14:textId="5CB23B29" w:rsidR="0079265A" w:rsidRPr="0079265A" w:rsidRDefault="0079265A" w:rsidP="0079265A">
      <w:pPr>
        <w:pStyle w:val="TOC1"/>
        <w:tabs>
          <w:tab w:val="right" w:leader="dot" w:pos="10456"/>
        </w:tabs>
        <w:spacing w:after="0"/>
        <w:rPr>
          <w:rFonts w:cs="KFGQPC Uthman Taha Naskh"/>
          <w:noProof/>
          <w:sz w:val="36"/>
          <w:szCs w:val="36"/>
          <w:rtl/>
        </w:rPr>
      </w:pPr>
      <w:hyperlink w:anchor="_Toc199370094" w:history="1">
        <w:r w:rsidRPr="0079265A">
          <w:rPr>
            <w:rStyle w:val="Hyperlink"/>
            <w:rFonts w:ascii="Calibri" w:hAnsi="Calibri" w:cs="KFGQPC Uthman Taha Naskh" w:hint="eastAsia"/>
            <w:b/>
            <w:bCs/>
            <w:noProof/>
            <w:sz w:val="36"/>
            <w:szCs w:val="36"/>
            <w:rtl/>
            <w:lang w:bidi="ar-EG"/>
          </w:rPr>
          <w:t>ترتليانوس</w:t>
        </w:r>
        <w:r w:rsidRPr="0079265A">
          <w:rPr>
            <w:rStyle w:val="Hyperlink"/>
            <w:rFonts w:ascii="Calibri" w:hAnsi="Calibri" w:cs="KFGQPC Uthman Taha Naskh"/>
            <w:b/>
            <w:bCs/>
            <w:noProof/>
            <w:sz w:val="36"/>
            <w:szCs w:val="36"/>
            <w:rtl/>
            <w:lang w:bidi="ar-EG"/>
          </w:rPr>
          <w:t xml:space="preserve"> (160-240</w:t>
        </w:r>
        <w:r w:rsidRPr="0079265A">
          <w:rPr>
            <w:rStyle w:val="Hyperlink"/>
            <w:rFonts w:ascii="Calibri" w:hAnsi="Calibri" w:cs="KFGQPC Uthman Taha Naskh" w:hint="eastAsia"/>
            <w:b/>
            <w:bCs/>
            <w:noProof/>
            <w:sz w:val="36"/>
            <w:szCs w:val="36"/>
            <w:rtl/>
            <w:lang w:bidi="ar-EG"/>
          </w:rPr>
          <w:t>م</w:t>
        </w:r>
        <w:r w:rsidRPr="0079265A">
          <w:rPr>
            <w:rStyle w:val="Hyperlink"/>
            <w:rFonts w:ascii="Calibri" w:hAnsi="Calibri" w:cs="KFGQPC Uthman Taha Naskh"/>
            <w:b/>
            <w:bCs/>
            <w:noProof/>
            <w:sz w:val="36"/>
            <w:szCs w:val="36"/>
            <w:rtl/>
            <w:lang w:bidi="ar-EG"/>
          </w:rPr>
          <w:t>)</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Toc199370094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8</w:t>
        </w:r>
        <w:r w:rsidRPr="0079265A">
          <w:rPr>
            <w:rStyle w:val="Hyperlink"/>
            <w:rFonts w:cs="KFGQPC Uthman Taha Naskh"/>
            <w:noProof/>
            <w:sz w:val="36"/>
            <w:szCs w:val="36"/>
          </w:rPr>
          <w:fldChar w:fldCharType="end"/>
        </w:r>
      </w:hyperlink>
    </w:p>
    <w:p w14:paraId="1F2636A6" w14:textId="2595F338" w:rsidR="0079265A" w:rsidRPr="0079265A" w:rsidRDefault="0079265A" w:rsidP="0079265A">
      <w:pPr>
        <w:pStyle w:val="TOC1"/>
        <w:tabs>
          <w:tab w:val="right" w:leader="dot" w:pos="10456"/>
        </w:tabs>
        <w:spacing w:after="0"/>
        <w:rPr>
          <w:rFonts w:cs="KFGQPC Uthman Taha Naskh"/>
          <w:noProof/>
          <w:sz w:val="36"/>
          <w:szCs w:val="36"/>
          <w:rtl/>
        </w:rPr>
      </w:pPr>
      <w:hyperlink w:anchor="_Toc199370095" w:history="1">
        <w:r w:rsidRPr="0079265A">
          <w:rPr>
            <w:rStyle w:val="Hyperlink"/>
            <w:rFonts w:ascii="Calibri" w:hAnsi="Calibri" w:cs="KFGQPC Uthman Taha Naskh" w:hint="eastAsia"/>
            <w:b/>
            <w:bCs/>
            <w:noProof/>
            <w:sz w:val="36"/>
            <w:szCs w:val="36"/>
            <w:rtl/>
            <w:lang w:bidi="ar-EG"/>
          </w:rPr>
          <w:t>أوريجانوس</w:t>
        </w:r>
        <w:r w:rsidRPr="0079265A">
          <w:rPr>
            <w:rStyle w:val="Hyperlink"/>
            <w:rFonts w:ascii="Calibri" w:hAnsi="Calibri" w:cs="KFGQPC Uthman Taha Naskh"/>
            <w:b/>
            <w:bCs/>
            <w:noProof/>
            <w:sz w:val="36"/>
            <w:szCs w:val="36"/>
            <w:rtl/>
            <w:lang w:bidi="ar-EG"/>
          </w:rPr>
          <w:t xml:space="preserve"> (185-254</w:t>
        </w:r>
        <w:r w:rsidRPr="0079265A">
          <w:rPr>
            <w:rStyle w:val="Hyperlink"/>
            <w:rFonts w:ascii="Calibri" w:hAnsi="Calibri" w:cs="KFGQPC Uthman Taha Naskh" w:hint="eastAsia"/>
            <w:b/>
            <w:bCs/>
            <w:noProof/>
            <w:sz w:val="36"/>
            <w:szCs w:val="36"/>
            <w:rtl/>
            <w:lang w:bidi="ar-EG"/>
          </w:rPr>
          <w:t>م</w:t>
        </w:r>
        <w:r w:rsidRPr="0079265A">
          <w:rPr>
            <w:rStyle w:val="Hyperlink"/>
            <w:rFonts w:ascii="Calibri" w:hAnsi="Calibri" w:cs="KFGQPC Uthman Taha Naskh"/>
            <w:b/>
            <w:bCs/>
            <w:noProof/>
            <w:sz w:val="36"/>
            <w:szCs w:val="36"/>
            <w:rtl/>
            <w:lang w:bidi="ar-EG"/>
          </w:rPr>
          <w:t>)</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Toc199370095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9</w:t>
        </w:r>
        <w:r w:rsidRPr="0079265A">
          <w:rPr>
            <w:rStyle w:val="Hyperlink"/>
            <w:rFonts w:cs="KFGQPC Uthman Taha Naskh"/>
            <w:noProof/>
            <w:sz w:val="36"/>
            <w:szCs w:val="36"/>
          </w:rPr>
          <w:fldChar w:fldCharType="end"/>
        </w:r>
      </w:hyperlink>
    </w:p>
    <w:p w14:paraId="180B4317" w14:textId="1C675628" w:rsidR="0079265A" w:rsidRPr="0079265A" w:rsidRDefault="0079265A" w:rsidP="0079265A">
      <w:pPr>
        <w:pStyle w:val="TOC1"/>
        <w:tabs>
          <w:tab w:val="right" w:leader="dot" w:pos="10456"/>
        </w:tabs>
        <w:spacing w:after="0"/>
        <w:rPr>
          <w:rFonts w:cs="KFGQPC Uthman Taha Naskh"/>
          <w:noProof/>
          <w:sz w:val="36"/>
          <w:szCs w:val="36"/>
          <w:rtl/>
        </w:rPr>
      </w:pPr>
      <w:hyperlink w:anchor="_Toc199370096" w:history="1">
        <w:r w:rsidRPr="0079265A">
          <w:rPr>
            <w:rStyle w:val="Hyperlink"/>
            <w:rFonts w:ascii="Calibri" w:hAnsi="Calibri" w:cs="KFGQPC Uthman Taha Naskh" w:hint="eastAsia"/>
            <w:b/>
            <w:bCs/>
            <w:noProof/>
            <w:sz w:val="36"/>
            <w:szCs w:val="36"/>
            <w:rtl/>
            <w:lang w:bidi="ar-EG"/>
          </w:rPr>
          <w:t>نوفاتيان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كتاب</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في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الثالوث</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قبل</w:t>
        </w:r>
        <w:r w:rsidRPr="0079265A">
          <w:rPr>
            <w:rStyle w:val="Hyperlink"/>
            <w:rFonts w:ascii="Calibri" w:hAnsi="Calibri" w:cs="KFGQPC Uthman Taha Naskh"/>
            <w:b/>
            <w:bCs/>
            <w:noProof/>
            <w:sz w:val="36"/>
            <w:szCs w:val="36"/>
            <w:rtl/>
            <w:lang w:bidi="ar-EG"/>
          </w:rPr>
          <w:t xml:space="preserve"> 250</w:t>
        </w:r>
        <w:r w:rsidRPr="0079265A">
          <w:rPr>
            <w:rStyle w:val="Hyperlink"/>
            <w:rFonts w:ascii="Calibri" w:hAnsi="Calibri" w:cs="KFGQPC Uthman Taha Naskh" w:hint="eastAsia"/>
            <w:b/>
            <w:bCs/>
            <w:noProof/>
            <w:sz w:val="36"/>
            <w:szCs w:val="36"/>
            <w:rtl/>
            <w:lang w:bidi="ar-EG"/>
          </w:rPr>
          <w:t>م</w:t>
        </w:r>
        <w:r w:rsidRPr="0079265A">
          <w:rPr>
            <w:rStyle w:val="Hyperlink"/>
            <w:rFonts w:ascii="Calibri" w:hAnsi="Calibri" w:cs="KFGQPC Uthman Taha Naskh"/>
            <w:b/>
            <w:bCs/>
            <w:noProof/>
            <w:sz w:val="36"/>
            <w:szCs w:val="36"/>
            <w:rtl/>
            <w:lang w:bidi="ar-EG"/>
          </w:rPr>
          <w:t>)</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Toc199370096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10</w:t>
        </w:r>
        <w:r w:rsidRPr="0079265A">
          <w:rPr>
            <w:rStyle w:val="Hyperlink"/>
            <w:rFonts w:cs="KFGQPC Uthman Taha Naskh"/>
            <w:noProof/>
            <w:sz w:val="36"/>
            <w:szCs w:val="36"/>
          </w:rPr>
          <w:fldChar w:fldCharType="end"/>
        </w:r>
      </w:hyperlink>
    </w:p>
    <w:p w14:paraId="03199975" w14:textId="78B93056" w:rsidR="0079265A" w:rsidRPr="0079265A" w:rsidRDefault="0079265A" w:rsidP="0079265A">
      <w:pPr>
        <w:pStyle w:val="TOC1"/>
        <w:tabs>
          <w:tab w:val="right" w:leader="dot" w:pos="10456"/>
        </w:tabs>
        <w:spacing w:after="0"/>
        <w:rPr>
          <w:rFonts w:cs="KFGQPC Uthman Taha Naskh"/>
          <w:noProof/>
          <w:sz w:val="36"/>
          <w:szCs w:val="36"/>
          <w:rtl/>
        </w:rPr>
      </w:pPr>
      <w:hyperlink w:anchor="_Toc199370097" w:history="1">
        <w:r w:rsidRPr="0079265A">
          <w:rPr>
            <w:rStyle w:val="Hyperlink"/>
            <w:rFonts w:ascii="Calibri" w:hAnsi="Calibri" w:cs="KFGQPC Uthman Taha Naskh" w:hint="eastAsia"/>
            <w:b/>
            <w:bCs/>
            <w:noProof/>
            <w:sz w:val="36"/>
            <w:szCs w:val="36"/>
            <w:rtl/>
            <w:lang w:bidi="ar-EG"/>
          </w:rPr>
          <w:t>أرخلاوس</w:t>
        </w:r>
        <w:r w:rsidRPr="0079265A">
          <w:rPr>
            <w:rStyle w:val="Hyperlink"/>
            <w:rFonts w:ascii="Calibri" w:hAnsi="Calibri" w:cs="KFGQPC Uthman Taha Naskh"/>
            <w:b/>
            <w:bCs/>
            <w:noProof/>
            <w:sz w:val="36"/>
            <w:szCs w:val="36"/>
            <w:rtl/>
            <w:lang w:bidi="ar-EG"/>
          </w:rPr>
          <w:t xml:space="preserve"> (277</w:t>
        </w:r>
        <w:r w:rsidRPr="0079265A">
          <w:rPr>
            <w:rStyle w:val="Hyperlink"/>
            <w:rFonts w:ascii="Calibri" w:hAnsi="Calibri" w:cs="KFGQPC Uthman Taha Naskh" w:hint="eastAsia"/>
            <w:b/>
            <w:bCs/>
            <w:noProof/>
            <w:sz w:val="36"/>
            <w:szCs w:val="36"/>
            <w:rtl/>
            <w:lang w:bidi="ar-EG"/>
          </w:rPr>
          <w:t>م</w:t>
        </w:r>
        <w:r w:rsidRPr="0079265A">
          <w:rPr>
            <w:rStyle w:val="Hyperlink"/>
            <w:rFonts w:ascii="Calibri" w:hAnsi="Calibri" w:cs="KFGQPC Uthman Taha Naskh"/>
            <w:b/>
            <w:bCs/>
            <w:noProof/>
            <w:sz w:val="36"/>
            <w:szCs w:val="36"/>
            <w:rtl/>
            <w:lang w:bidi="ar-EG"/>
          </w:rPr>
          <w:t>)</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Toc199370097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11</w:t>
        </w:r>
        <w:r w:rsidRPr="0079265A">
          <w:rPr>
            <w:rStyle w:val="Hyperlink"/>
            <w:rFonts w:cs="KFGQPC Uthman Taha Naskh"/>
            <w:noProof/>
            <w:sz w:val="36"/>
            <w:szCs w:val="36"/>
          </w:rPr>
          <w:fldChar w:fldCharType="end"/>
        </w:r>
      </w:hyperlink>
    </w:p>
    <w:p w14:paraId="0820D7A7" w14:textId="1AC0C8C0" w:rsidR="0079265A" w:rsidRPr="0079265A" w:rsidRDefault="0079265A" w:rsidP="0079265A">
      <w:pPr>
        <w:pStyle w:val="TOC1"/>
        <w:tabs>
          <w:tab w:val="right" w:leader="dot" w:pos="10456"/>
        </w:tabs>
        <w:spacing w:after="0"/>
        <w:rPr>
          <w:rFonts w:cs="KFGQPC Uthman Taha Naskh"/>
          <w:noProof/>
          <w:sz w:val="36"/>
          <w:szCs w:val="36"/>
          <w:rtl/>
        </w:rPr>
      </w:pPr>
      <w:hyperlink w:anchor="_Toc199370098" w:history="1">
        <w:r w:rsidRPr="0079265A">
          <w:rPr>
            <w:rStyle w:val="Hyperlink"/>
            <w:rFonts w:ascii="Calibri" w:hAnsi="Calibri" w:cs="KFGQPC Uthman Taha Naskh" w:hint="eastAsia"/>
            <w:b/>
            <w:bCs/>
            <w:noProof/>
            <w:sz w:val="36"/>
            <w:szCs w:val="36"/>
            <w:rtl/>
            <w:lang w:bidi="ar-EG"/>
          </w:rPr>
          <w:t>لاكتانتيوس</w:t>
        </w:r>
        <w:r w:rsidRPr="0079265A">
          <w:rPr>
            <w:rStyle w:val="Hyperlink"/>
            <w:rFonts w:ascii="Calibri" w:hAnsi="Calibri" w:cs="KFGQPC Uthman Taha Naskh"/>
            <w:b/>
            <w:bCs/>
            <w:noProof/>
            <w:sz w:val="36"/>
            <w:szCs w:val="36"/>
            <w:rtl/>
            <w:lang w:bidi="ar-EG"/>
          </w:rPr>
          <w:t xml:space="preserve"> (240-330</w:t>
        </w:r>
        <w:r w:rsidRPr="0079265A">
          <w:rPr>
            <w:rStyle w:val="Hyperlink"/>
            <w:rFonts w:ascii="Calibri" w:hAnsi="Calibri" w:cs="KFGQPC Uthman Taha Naskh" w:hint="eastAsia"/>
            <w:b/>
            <w:bCs/>
            <w:noProof/>
            <w:sz w:val="36"/>
            <w:szCs w:val="36"/>
            <w:rtl/>
            <w:lang w:bidi="ar-EG"/>
          </w:rPr>
          <w:t>م</w:t>
        </w:r>
        <w:r w:rsidRPr="0079265A">
          <w:rPr>
            <w:rStyle w:val="Hyperlink"/>
            <w:rFonts w:ascii="Calibri" w:hAnsi="Calibri" w:cs="KFGQPC Uthman Taha Naskh"/>
            <w:b/>
            <w:bCs/>
            <w:noProof/>
            <w:sz w:val="36"/>
            <w:szCs w:val="36"/>
            <w:rtl/>
            <w:lang w:bidi="ar-EG"/>
          </w:rPr>
          <w:t>)</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Toc199370098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12</w:t>
        </w:r>
        <w:r w:rsidRPr="0079265A">
          <w:rPr>
            <w:rStyle w:val="Hyperlink"/>
            <w:rFonts w:cs="KFGQPC Uthman Taha Naskh"/>
            <w:noProof/>
            <w:sz w:val="36"/>
            <w:szCs w:val="36"/>
          </w:rPr>
          <w:fldChar w:fldCharType="end"/>
        </w:r>
      </w:hyperlink>
    </w:p>
    <w:p w14:paraId="6EFDD358" w14:textId="304966EA" w:rsidR="0079265A" w:rsidRPr="0079265A" w:rsidRDefault="0079265A" w:rsidP="0079265A">
      <w:pPr>
        <w:pStyle w:val="TOC1"/>
        <w:tabs>
          <w:tab w:val="right" w:leader="dot" w:pos="10456"/>
        </w:tabs>
        <w:spacing w:after="0"/>
        <w:rPr>
          <w:rFonts w:cs="KFGQPC Uthman Taha Naskh"/>
          <w:noProof/>
          <w:sz w:val="36"/>
          <w:szCs w:val="36"/>
          <w:rtl/>
        </w:rPr>
      </w:pPr>
      <w:hyperlink w:anchor="_Toc199370099" w:history="1">
        <w:r w:rsidRPr="00F309ED">
          <w:rPr>
            <w:rStyle w:val="Hyperlink"/>
            <w:rFonts w:ascii="Calibri" w:hAnsi="Calibri" w:cs="KFGQPC Uthman Taha Naskh" w:hint="eastAsia"/>
            <w:b/>
            <w:bCs/>
            <w:noProof/>
            <w:sz w:val="36"/>
            <w:szCs w:val="36"/>
            <w:highlight w:val="yellow"/>
            <w:rtl/>
            <w:lang w:bidi="ar-EG"/>
          </w:rPr>
          <w:t>يوسابيوس</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القيصري</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وإعلان</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قانون</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العهد</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الجديد</w:t>
        </w:r>
        <w:r w:rsidRPr="00F309ED">
          <w:rPr>
            <w:rFonts w:cs="KFGQPC Uthman Taha Naskh"/>
            <w:noProof/>
            <w:webHidden/>
            <w:sz w:val="36"/>
            <w:szCs w:val="36"/>
            <w:highlight w:val="yellow"/>
            <w:rtl/>
          </w:rPr>
          <w:tab/>
        </w:r>
        <w:r w:rsidRPr="00F309ED">
          <w:rPr>
            <w:rStyle w:val="Hyperlink"/>
            <w:rFonts w:cs="KFGQPC Uthman Taha Naskh"/>
            <w:noProof/>
            <w:sz w:val="36"/>
            <w:szCs w:val="36"/>
            <w:highlight w:val="yellow"/>
          </w:rPr>
          <w:fldChar w:fldCharType="begin"/>
        </w:r>
        <w:r w:rsidRPr="00F309ED">
          <w:rPr>
            <w:rFonts w:cs="KFGQPC Uthman Taha Naskh"/>
            <w:noProof/>
            <w:webHidden/>
            <w:sz w:val="36"/>
            <w:szCs w:val="36"/>
            <w:highlight w:val="yellow"/>
            <w:rtl/>
          </w:rPr>
          <w:instrText xml:space="preserve"> </w:instrText>
        </w:r>
        <w:r w:rsidRPr="00F309ED">
          <w:rPr>
            <w:rFonts w:cs="KFGQPC Uthman Taha Naskh"/>
            <w:noProof/>
            <w:webHidden/>
            <w:sz w:val="36"/>
            <w:szCs w:val="36"/>
            <w:highlight w:val="yellow"/>
          </w:rPr>
          <w:instrText>PAGEREF</w:instrText>
        </w:r>
        <w:r w:rsidRPr="00F309ED">
          <w:rPr>
            <w:rFonts w:cs="KFGQPC Uthman Taha Naskh"/>
            <w:noProof/>
            <w:webHidden/>
            <w:sz w:val="36"/>
            <w:szCs w:val="36"/>
            <w:highlight w:val="yellow"/>
            <w:rtl/>
          </w:rPr>
          <w:instrText xml:space="preserve"> _</w:instrText>
        </w:r>
        <w:r w:rsidRPr="00F309ED">
          <w:rPr>
            <w:rFonts w:cs="KFGQPC Uthman Taha Naskh"/>
            <w:noProof/>
            <w:webHidden/>
            <w:sz w:val="36"/>
            <w:szCs w:val="36"/>
            <w:highlight w:val="yellow"/>
          </w:rPr>
          <w:instrText>Toc199370099 \h</w:instrText>
        </w:r>
        <w:r w:rsidRPr="00F309ED">
          <w:rPr>
            <w:rFonts w:cs="KFGQPC Uthman Taha Naskh"/>
            <w:noProof/>
            <w:webHidden/>
            <w:sz w:val="36"/>
            <w:szCs w:val="36"/>
            <w:highlight w:val="yellow"/>
            <w:rtl/>
          </w:rPr>
          <w:instrText xml:space="preserve"> </w:instrText>
        </w:r>
        <w:r w:rsidRPr="00F309ED">
          <w:rPr>
            <w:rStyle w:val="Hyperlink"/>
            <w:rFonts w:cs="KFGQPC Uthman Taha Naskh"/>
            <w:noProof/>
            <w:sz w:val="36"/>
            <w:szCs w:val="36"/>
            <w:highlight w:val="yellow"/>
          </w:rPr>
        </w:r>
        <w:r w:rsidRPr="00F309ED">
          <w:rPr>
            <w:rStyle w:val="Hyperlink"/>
            <w:rFonts w:cs="KFGQPC Uthman Taha Naskh"/>
            <w:noProof/>
            <w:sz w:val="36"/>
            <w:szCs w:val="36"/>
            <w:highlight w:val="yellow"/>
          </w:rPr>
          <w:fldChar w:fldCharType="separate"/>
        </w:r>
        <w:r w:rsidR="00797327">
          <w:rPr>
            <w:rFonts w:cs="KFGQPC Uthman Taha Naskh"/>
            <w:noProof/>
            <w:webHidden/>
            <w:sz w:val="36"/>
            <w:szCs w:val="36"/>
            <w:highlight w:val="yellow"/>
            <w:rtl/>
          </w:rPr>
          <w:t>12</w:t>
        </w:r>
        <w:r w:rsidRPr="00F309ED">
          <w:rPr>
            <w:rStyle w:val="Hyperlink"/>
            <w:rFonts w:cs="KFGQPC Uthman Taha Naskh"/>
            <w:noProof/>
            <w:sz w:val="36"/>
            <w:szCs w:val="36"/>
            <w:highlight w:val="yellow"/>
          </w:rPr>
          <w:fldChar w:fldCharType="end"/>
        </w:r>
      </w:hyperlink>
    </w:p>
    <w:p w14:paraId="1AA1D837" w14:textId="489D1868" w:rsidR="0079265A" w:rsidRPr="0079265A" w:rsidRDefault="0079265A" w:rsidP="0079265A">
      <w:pPr>
        <w:pStyle w:val="TOC1"/>
        <w:tabs>
          <w:tab w:val="right" w:leader="dot" w:pos="10456"/>
        </w:tabs>
        <w:spacing w:after="0"/>
        <w:rPr>
          <w:rFonts w:cs="KFGQPC Uthman Taha Naskh"/>
          <w:noProof/>
          <w:sz w:val="36"/>
          <w:szCs w:val="36"/>
          <w:rtl/>
        </w:rPr>
      </w:pPr>
      <w:hyperlink w:anchor="_Toc199370100" w:history="1">
        <w:r w:rsidRPr="0079265A">
          <w:rPr>
            <w:rStyle w:val="Hyperlink"/>
            <w:rFonts w:ascii="Calibri" w:hAnsi="Calibri" w:cs="KFGQPC Uthman Taha Naskh" w:hint="eastAsia"/>
            <w:b/>
            <w:bCs/>
            <w:noProof/>
            <w:sz w:val="36"/>
            <w:szCs w:val="36"/>
            <w:rtl/>
            <w:lang w:bidi="ar-EG"/>
          </w:rPr>
          <w:t>كتاب</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العهد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الجديد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عند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يوسابيوس</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Toc199370100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14</w:t>
        </w:r>
        <w:r w:rsidRPr="0079265A">
          <w:rPr>
            <w:rStyle w:val="Hyperlink"/>
            <w:rFonts w:cs="KFGQPC Uthman Taha Naskh"/>
            <w:noProof/>
            <w:sz w:val="36"/>
            <w:szCs w:val="36"/>
          </w:rPr>
          <w:fldChar w:fldCharType="end"/>
        </w:r>
      </w:hyperlink>
    </w:p>
    <w:p w14:paraId="4DF066E8" w14:textId="11D21E25" w:rsidR="0079265A" w:rsidRPr="0079265A" w:rsidRDefault="0079265A" w:rsidP="0079265A">
      <w:pPr>
        <w:pStyle w:val="TOC1"/>
        <w:tabs>
          <w:tab w:val="right" w:leader="dot" w:pos="10456"/>
        </w:tabs>
        <w:spacing w:after="0"/>
        <w:rPr>
          <w:rFonts w:cs="KFGQPC Uthman Taha Naskh"/>
          <w:noProof/>
          <w:sz w:val="36"/>
          <w:szCs w:val="36"/>
          <w:rtl/>
        </w:rPr>
      </w:pPr>
      <w:hyperlink w:anchor="_Toc199370101" w:history="1">
        <w:r w:rsidRPr="00F309ED">
          <w:rPr>
            <w:rStyle w:val="Hyperlink"/>
            <w:rFonts w:ascii="Calibri" w:hAnsi="Calibri" w:cs="KFGQPC Uthman Taha Naskh" w:hint="eastAsia"/>
            <w:b/>
            <w:bCs/>
            <w:noProof/>
            <w:sz w:val="36"/>
            <w:szCs w:val="36"/>
            <w:highlight w:val="yellow"/>
            <w:rtl/>
            <w:lang w:bidi="ar-EG"/>
          </w:rPr>
          <w:t>أثناسيوس</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الرسولي</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هو</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أوَّل</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مَن</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حدَّد</w:t>
        </w:r>
        <w:r w:rsidRPr="00F309ED">
          <w:rPr>
            <w:rStyle w:val="Hyperlink"/>
            <w:rFonts w:ascii="Calibri" w:hAnsi="Calibri" w:cs="KFGQPC Uthman Taha Naskh"/>
            <w:b/>
            <w:bCs/>
            <w:noProof/>
            <w:sz w:val="36"/>
            <w:szCs w:val="36"/>
            <w:highlight w:val="yellow"/>
            <w:rtl/>
            <w:lang w:bidi="ar-EG"/>
          </w:rPr>
          <w:t xml:space="preserve"> 27 </w:t>
        </w:r>
        <w:r w:rsidRPr="00F309ED">
          <w:rPr>
            <w:rStyle w:val="Hyperlink"/>
            <w:rFonts w:ascii="Calibri" w:hAnsi="Calibri" w:cs="KFGQPC Uthman Taha Naskh" w:hint="eastAsia"/>
            <w:b/>
            <w:bCs/>
            <w:noProof/>
            <w:sz w:val="36"/>
            <w:szCs w:val="36"/>
            <w:highlight w:val="yellow"/>
            <w:rtl/>
            <w:lang w:bidi="ar-EG"/>
          </w:rPr>
          <w:t>سفراً</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للعهد</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الجديد</w:t>
        </w:r>
        <w:r w:rsidRPr="00F309ED">
          <w:rPr>
            <w:rFonts w:cs="KFGQPC Uthman Taha Naskh"/>
            <w:noProof/>
            <w:webHidden/>
            <w:sz w:val="36"/>
            <w:szCs w:val="36"/>
            <w:highlight w:val="yellow"/>
            <w:rtl/>
          </w:rPr>
          <w:tab/>
        </w:r>
        <w:r w:rsidRPr="00F309ED">
          <w:rPr>
            <w:rStyle w:val="Hyperlink"/>
            <w:rFonts w:cs="KFGQPC Uthman Taha Naskh"/>
            <w:noProof/>
            <w:sz w:val="36"/>
            <w:szCs w:val="36"/>
            <w:highlight w:val="yellow"/>
          </w:rPr>
          <w:fldChar w:fldCharType="begin"/>
        </w:r>
        <w:r w:rsidRPr="00F309ED">
          <w:rPr>
            <w:rFonts w:cs="KFGQPC Uthman Taha Naskh"/>
            <w:noProof/>
            <w:webHidden/>
            <w:sz w:val="36"/>
            <w:szCs w:val="36"/>
            <w:highlight w:val="yellow"/>
            <w:rtl/>
          </w:rPr>
          <w:instrText xml:space="preserve"> </w:instrText>
        </w:r>
        <w:r w:rsidRPr="00F309ED">
          <w:rPr>
            <w:rFonts w:cs="KFGQPC Uthman Taha Naskh"/>
            <w:noProof/>
            <w:webHidden/>
            <w:sz w:val="36"/>
            <w:szCs w:val="36"/>
            <w:highlight w:val="yellow"/>
          </w:rPr>
          <w:instrText>PAGEREF</w:instrText>
        </w:r>
        <w:r w:rsidRPr="00F309ED">
          <w:rPr>
            <w:rFonts w:cs="KFGQPC Uthman Taha Naskh"/>
            <w:noProof/>
            <w:webHidden/>
            <w:sz w:val="36"/>
            <w:szCs w:val="36"/>
            <w:highlight w:val="yellow"/>
            <w:rtl/>
          </w:rPr>
          <w:instrText xml:space="preserve"> _</w:instrText>
        </w:r>
        <w:r w:rsidRPr="00F309ED">
          <w:rPr>
            <w:rFonts w:cs="KFGQPC Uthman Taha Naskh"/>
            <w:noProof/>
            <w:webHidden/>
            <w:sz w:val="36"/>
            <w:szCs w:val="36"/>
            <w:highlight w:val="yellow"/>
          </w:rPr>
          <w:instrText>Toc199370101 \h</w:instrText>
        </w:r>
        <w:r w:rsidRPr="00F309ED">
          <w:rPr>
            <w:rFonts w:cs="KFGQPC Uthman Taha Naskh"/>
            <w:noProof/>
            <w:webHidden/>
            <w:sz w:val="36"/>
            <w:szCs w:val="36"/>
            <w:highlight w:val="yellow"/>
            <w:rtl/>
          </w:rPr>
          <w:instrText xml:space="preserve"> </w:instrText>
        </w:r>
        <w:r w:rsidRPr="00F309ED">
          <w:rPr>
            <w:rStyle w:val="Hyperlink"/>
            <w:rFonts w:cs="KFGQPC Uthman Taha Naskh"/>
            <w:noProof/>
            <w:sz w:val="36"/>
            <w:szCs w:val="36"/>
            <w:highlight w:val="yellow"/>
          </w:rPr>
        </w:r>
        <w:r w:rsidRPr="00F309ED">
          <w:rPr>
            <w:rStyle w:val="Hyperlink"/>
            <w:rFonts w:cs="KFGQPC Uthman Taha Naskh"/>
            <w:noProof/>
            <w:sz w:val="36"/>
            <w:szCs w:val="36"/>
            <w:highlight w:val="yellow"/>
          </w:rPr>
          <w:fldChar w:fldCharType="separate"/>
        </w:r>
        <w:r w:rsidR="00797327">
          <w:rPr>
            <w:rFonts w:cs="KFGQPC Uthman Taha Naskh"/>
            <w:noProof/>
            <w:webHidden/>
            <w:sz w:val="36"/>
            <w:szCs w:val="36"/>
            <w:highlight w:val="yellow"/>
            <w:rtl/>
          </w:rPr>
          <w:t>14</w:t>
        </w:r>
        <w:r w:rsidRPr="00F309ED">
          <w:rPr>
            <w:rStyle w:val="Hyperlink"/>
            <w:rFonts w:cs="KFGQPC Uthman Taha Naskh"/>
            <w:noProof/>
            <w:sz w:val="36"/>
            <w:szCs w:val="36"/>
            <w:highlight w:val="yellow"/>
          </w:rPr>
          <w:fldChar w:fldCharType="end"/>
        </w:r>
      </w:hyperlink>
    </w:p>
    <w:p w14:paraId="1AA8C393" w14:textId="284C0437" w:rsidR="0079265A" w:rsidRPr="0079265A" w:rsidRDefault="0079265A" w:rsidP="0079265A">
      <w:pPr>
        <w:pStyle w:val="TOC1"/>
        <w:tabs>
          <w:tab w:val="right" w:leader="dot" w:pos="10456"/>
        </w:tabs>
        <w:spacing w:after="0"/>
        <w:rPr>
          <w:rFonts w:cs="KFGQPC Uthman Taha Naskh"/>
          <w:noProof/>
          <w:sz w:val="36"/>
          <w:szCs w:val="36"/>
          <w:rtl/>
        </w:rPr>
      </w:pPr>
      <w:hyperlink w:anchor="_Toc199370102" w:history="1">
        <w:r w:rsidRPr="0079265A">
          <w:rPr>
            <w:rStyle w:val="Hyperlink"/>
            <w:rFonts w:ascii="Calibri" w:hAnsi="Calibri" w:cs="KFGQPC Uthman Taha Naskh" w:hint="eastAsia"/>
            <w:b/>
            <w:bCs/>
            <w:noProof/>
            <w:sz w:val="36"/>
            <w:szCs w:val="36"/>
            <w:rtl/>
            <w:lang w:bidi="ar-EG"/>
          </w:rPr>
          <w:t>أثناسيوس</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الرسولي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وإعلان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قانون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الكتاب</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المقدس</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Toc199370102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16</w:t>
        </w:r>
        <w:r w:rsidRPr="0079265A">
          <w:rPr>
            <w:rStyle w:val="Hyperlink"/>
            <w:rFonts w:cs="KFGQPC Uthman Taha Naskh"/>
            <w:noProof/>
            <w:sz w:val="36"/>
            <w:szCs w:val="36"/>
          </w:rPr>
          <w:fldChar w:fldCharType="end"/>
        </w:r>
      </w:hyperlink>
    </w:p>
    <w:p w14:paraId="5763AA74" w14:textId="4E39B31F" w:rsidR="0079265A" w:rsidRPr="0079265A" w:rsidRDefault="0079265A" w:rsidP="0079265A">
      <w:pPr>
        <w:pStyle w:val="TOC1"/>
        <w:tabs>
          <w:tab w:val="right" w:leader="dot" w:pos="10456"/>
        </w:tabs>
        <w:spacing w:after="0"/>
        <w:rPr>
          <w:rFonts w:cs="KFGQPC Uthman Taha Naskh"/>
          <w:noProof/>
          <w:sz w:val="36"/>
          <w:szCs w:val="36"/>
          <w:rtl/>
        </w:rPr>
      </w:pPr>
      <w:hyperlink w:anchor="_Toc199370103" w:history="1">
        <w:r w:rsidRPr="0079265A">
          <w:rPr>
            <w:rStyle w:val="Hyperlink"/>
            <w:rFonts w:ascii="Calibri" w:hAnsi="Calibri" w:cs="KFGQPC Uthman Taha Naskh" w:hint="eastAsia"/>
            <w:b/>
            <w:bCs/>
            <w:noProof/>
            <w:sz w:val="36"/>
            <w:szCs w:val="36"/>
            <w:rtl/>
            <w:lang w:bidi="ar-EG"/>
          </w:rPr>
          <w:t>الرسالة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رقم</w:t>
        </w:r>
        <w:r w:rsidRPr="0079265A">
          <w:rPr>
            <w:rStyle w:val="Hyperlink"/>
            <w:rFonts w:ascii="Calibri" w:hAnsi="Calibri" w:cs="KFGQPC Uthman Taha Naskh"/>
            <w:b/>
            <w:bCs/>
            <w:noProof/>
            <w:sz w:val="36"/>
            <w:szCs w:val="36"/>
            <w:rtl/>
            <w:lang w:bidi="ar-EG"/>
          </w:rPr>
          <w:t xml:space="preserve"> 39 </w:t>
        </w:r>
        <w:r w:rsidRPr="0079265A">
          <w:rPr>
            <w:rStyle w:val="Hyperlink"/>
            <w:rFonts w:ascii="Calibri" w:hAnsi="Calibri" w:cs="KFGQPC Uthman Taha Naskh" w:hint="eastAsia"/>
            <w:b/>
            <w:bCs/>
            <w:noProof/>
            <w:sz w:val="36"/>
            <w:szCs w:val="36"/>
            <w:rtl/>
            <w:lang w:bidi="ar-EG"/>
          </w:rPr>
          <w:t>من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الرسائل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الفصحية</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Toc199370103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16</w:t>
        </w:r>
        <w:r w:rsidRPr="0079265A">
          <w:rPr>
            <w:rStyle w:val="Hyperlink"/>
            <w:rFonts w:cs="KFGQPC Uthman Taha Naskh"/>
            <w:noProof/>
            <w:sz w:val="36"/>
            <w:szCs w:val="36"/>
          </w:rPr>
          <w:fldChar w:fldCharType="end"/>
        </w:r>
      </w:hyperlink>
    </w:p>
    <w:p w14:paraId="258F0BFE" w14:textId="1AC5E49A" w:rsidR="0079265A" w:rsidRPr="0079265A" w:rsidRDefault="0079265A" w:rsidP="0079265A">
      <w:pPr>
        <w:pStyle w:val="TOC1"/>
        <w:tabs>
          <w:tab w:val="right" w:leader="dot" w:pos="10456"/>
        </w:tabs>
        <w:spacing w:after="0"/>
        <w:rPr>
          <w:rFonts w:cs="KFGQPC Uthman Taha Naskh"/>
          <w:noProof/>
          <w:sz w:val="36"/>
          <w:szCs w:val="36"/>
          <w:rtl/>
        </w:rPr>
      </w:pPr>
      <w:hyperlink w:anchor="_Toc199370104" w:history="1">
        <w:r w:rsidRPr="00F309ED">
          <w:rPr>
            <w:rStyle w:val="Hyperlink"/>
            <w:rFonts w:ascii="Calibri" w:hAnsi="Calibri" w:cs="KFGQPC Uthman Taha Naskh" w:hint="eastAsia"/>
            <w:b/>
            <w:bCs/>
            <w:noProof/>
            <w:sz w:val="36"/>
            <w:szCs w:val="36"/>
            <w:highlight w:val="yellow"/>
            <w:rtl/>
            <w:lang w:bidi="ar-EG"/>
          </w:rPr>
          <w:t>العهد</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الجديد</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بحسب</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أثناسيوس</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الرسولي</w:t>
        </w:r>
        <w:r w:rsidRPr="00F309ED">
          <w:rPr>
            <w:rFonts w:cs="KFGQPC Uthman Taha Naskh"/>
            <w:noProof/>
            <w:webHidden/>
            <w:sz w:val="36"/>
            <w:szCs w:val="36"/>
            <w:highlight w:val="yellow"/>
            <w:rtl/>
          </w:rPr>
          <w:tab/>
        </w:r>
        <w:r w:rsidRPr="00F309ED">
          <w:rPr>
            <w:rStyle w:val="Hyperlink"/>
            <w:rFonts w:cs="KFGQPC Uthman Taha Naskh"/>
            <w:noProof/>
            <w:sz w:val="36"/>
            <w:szCs w:val="36"/>
            <w:highlight w:val="yellow"/>
          </w:rPr>
          <w:fldChar w:fldCharType="begin"/>
        </w:r>
        <w:r w:rsidRPr="00F309ED">
          <w:rPr>
            <w:rFonts w:cs="KFGQPC Uthman Taha Naskh"/>
            <w:noProof/>
            <w:webHidden/>
            <w:sz w:val="36"/>
            <w:szCs w:val="36"/>
            <w:highlight w:val="yellow"/>
            <w:rtl/>
          </w:rPr>
          <w:instrText xml:space="preserve"> </w:instrText>
        </w:r>
        <w:r w:rsidRPr="00F309ED">
          <w:rPr>
            <w:rFonts w:cs="KFGQPC Uthman Taha Naskh"/>
            <w:noProof/>
            <w:webHidden/>
            <w:sz w:val="36"/>
            <w:szCs w:val="36"/>
            <w:highlight w:val="yellow"/>
          </w:rPr>
          <w:instrText>PAGEREF</w:instrText>
        </w:r>
        <w:r w:rsidRPr="00F309ED">
          <w:rPr>
            <w:rFonts w:cs="KFGQPC Uthman Taha Naskh"/>
            <w:noProof/>
            <w:webHidden/>
            <w:sz w:val="36"/>
            <w:szCs w:val="36"/>
            <w:highlight w:val="yellow"/>
            <w:rtl/>
          </w:rPr>
          <w:instrText xml:space="preserve"> _</w:instrText>
        </w:r>
        <w:r w:rsidRPr="00F309ED">
          <w:rPr>
            <w:rFonts w:cs="KFGQPC Uthman Taha Naskh"/>
            <w:noProof/>
            <w:webHidden/>
            <w:sz w:val="36"/>
            <w:szCs w:val="36"/>
            <w:highlight w:val="yellow"/>
          </w:rPr>
          <w:instrText>Toc199370104 \h</w:instrText>
        </w:r>
        <w:r w:rsidRPr="00F309ED">
          <w:rPr>
            <w:rFonts w:cs="KFGQPC Uthman Taha Naskh"/>
            <w:noProof/>
            <w:webHidden/>
            <w:sz w:val="36"/>
            <w:szCs w:val="36"/>
            <w:highlight w:val="yellow"/>
            <w:rtl/>
          </w:rPr>
          <w:instrText xml:space="preserve"> </w:instrText>
        </w:r>
        <w:r w:rsidRPr="00F309ED">
          <w:rPr>
            <w:rStyle w:val="Hyperlink"/>
            <w:rFonts w:cs="KFGQPC Uthman Taha Naskh"/>
            <w:noProof/>
            <w:sz w:val="36"/>
            <w:szCs w:val="36"/>
            <w:highlight w:val="yellow"/>
          </w:rPr>
        </w:r>
        <w:r w:rsidRPr="00F309ED">
          <w:rPr>
            <w:rStyle w:val="Hyperlink"/>
            <w:rFonts w:cs="KFGQPC Uthman Taha Naskh"/>
            <w:noProof/>
            <w:sz w:val="36"/>
            <w:szCs w:val="36"/>
            <w:highlight w:val="yellow"/>
          </w:rPr>
          <w:fldChar w:fldCharType="separate"/>
        </w:r>
        <w:r w:rsidR="00797327">
          <w:rPr>
            <w:rFonts w:cs="KFGQPC Uthman Taha Naskh"/>
            <w:noProof/>
            <w:webHidden/>
            <w:sz w:val="36"/>
            <w:szCs w:val="36"/>
            <w:highlight w:val="yellow"/>
            <w:rtl/>
          </w:rPr>
          <w:t>20</w:t>
        </w:r>
        <w:r w:rsidRPr="00F309ED">
          <w:rPr>
            <w:rStyle w:val="Hyperlink"/>
            <w:rFonts w:cs="KFGQPC Uthman Taha Naskh"/>
            <w:noProof/>
            <w:sz w:val="36"/>
            <w:szCs w:val="36"/>
            <w:highlight w:val="yellow"/>
          </w:rPr>
          <w:fldChar w:fldCharType="end"/>
        </w:r>
      </w:hyperlink>
    </w:p>
    <w:p w14:paraId="7BCBDFAB" w14:textId="04906AEC" w:rsidR="0079265A" w:rsidRPr="0079265A" w:rsidRDefault="0079265A" w:rsidP="0079265A">
      <w:pPr>
        <w:pStyle w:val="TOC1"/>
        <w:tabs>
          <w:tab w:val="right" w:leader="dot" w:pos="10456"/>
        </w:tabs>
        <w:spacing w:after="0"/>
        <w:rPr>
          <w:rFonts w:cs="KFGQPC Uthman Taha Naskh"/>
          <w:noProof/>
          <w:sz w:val="36"/>
          <w:szCs w:val="36"/>
          <w:rtl/>
        </w:rPr>
      </w:pPr>
      <w:hyperlink w:anchor="_Toc199370105" w:history="1">
        <w:r w:rsidRPr="0079265A">
          <w:rPr>
            <w:rStyle w:val="Hyperlink"/>
            <w:rFonts w:ascii="Calibri" w:hAnsi="Calibri" w:cs="KFGQPC Uthman Taha Naskh" w:hint="eastAsia"/>
            <w:b/>
            <w:bCs/>
            <w:noProof/>
            <w:sz w:val="36"/>
            <w:szCs w:val="36"/>
            <w:rtl/>
            <w:lang w:bidi="ar-EG"/>
          </w:rPr>
          <w:t>تقسيم</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الكتابات</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Toc199370105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20</w:t>
        </w:r>
        <w:r w:rsidRPr="0079265A">
          <w:rPr>
            <w:rStyle w:val="Hyperlink"/>
            <w:rFonts w:cs="KFGQPC Uthman Taha Naskh"/>
            <w:noProof/>
            <w:sz w:val="36"/>
            <w:szCs w:val="36"/>
          </w:rPr>
          <w:fldChar w:fldCharType="end"/>
        </w:r>
      </w:hyperlink>
    </w:p>
    <w:p w14:paraId="57509F80" w14:textId="693D3EB3" w:rsidR="0079265A" w:rsidRPr="0079265A" w:rsidRDefault="0079265A" w:rsidP="0079265A">
      <w:pPr>
        <w:pStyle w:val="TOC1"/>
        <w:tabs>
          <w:tab w:val="right" w:leader="dot" w:pos="10456"/>
        </w:tabs>
        <w:spacing w:after="0"/>
        <w:rPr>
          <w:rFonts w:cs="KFGQPC Uthman Taha Naskh"/>
          <w:noProof/>
          <w:sz w:val="36"/>
          <w:szCs w:val="36"/>
          <w:rtl/>
        </w:rPr>
      </w:pPr>
      <w:hyperlink w:anchor="_Toc199370106" w:history="1">
        <w:r w:rsidRPr="0079265A">
          <w:rPr>
            <w:rStyle w:val="Hyperlink"/>
            <w:rFonts w:ascii="Calibri" w:hAnsi="Calibri" w:cs="KFGQPC Uthman Taha Naskh" w:hint="eastAsia"/>
            <w:b/>
            <w:bCs/>
            <w:noProof/>
            <w:sz w:val="36"/>
            <w:szCs w:val="36"/>
            <w:rtl/>
            <w:lang w:bidi="ar-EG"/>
          </w:rPr>
          <w:t>لغة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الكتابة</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Toc199370106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20</w:t>
        </w:r>
        <w:r w:rsidRPr="0079265A">
          <w:rPr>
            <w:rStyle w:val="Hyperlink"/>
            <w:rFonts w:cs="KFGQPC Uthman Taha Naskh"/>
            <w:noProof/>
            <w:sz w:val="36"/>
            <w:szCs w:val="36"/>
          </w:rPr>
          <w:fldChar w:fldCharType="end"/>
        </w:r>
      </w:hyperlink>
    </w:p>
    <w:p w14:paraId="4B03DF6B" w14:textId="7828E73A" w:rsidR="0079265A" w:rsidRPr="0079265A" w:rsidRDefault="0079265A" w:rsidP="0079265A">
      <w:pPr>
        <w:pStyle w:val="TOC1"/>
        <w:tabs>
          <w:tab w:val="right" w:leader="dot" w:pos="10456"/>
        </w:tabs>
        <w:spacing w:after="0"/>
        <w:rPr>
          <w:rFonts w:cs="KFGQPC Uthman Taha Naskh"/>
          <w:noProof/>
          <w:sz w:val="36"/>
          <w:szCs w:val="36"/>
          <w:rtl/>
        </w:rPr>
      </w:pPr>
      <w:hyperlink w:anchor="_Toc199370107" w:history="1">
        <w:r w:rsidRPr="0079265A">
          <w:rPr>
            <w:rStyle w:val="Hyperlink"/>
            <w:rFonts w:ascii="Calibri" w:hAnsi="Calibri" w:cs="KFGQPC Uthman Taha Naskh" w:hint="eastAsia"/>
            <w:b/>
            <w:bCs/>
            <w:noProof/>
            <w:sz w:val="36"/>
            <w:szCs w:val="36"/>
            <w:rtl/>
            <w:lang w:bidi="ar-EG"/>
          </w:rPr>
          <w:t>لغة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يسوع</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المسيح</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Toc199370107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21</w:t>
        </w:r>
        <w:r w:rsidRPr="0079265A">
          <w:rPr>
            <w:rStyle w:val="Hyperlink"/>
            <w:rFonts w:cs="KFGQPC Uthman Taha Naskh"/>
            <w:noProof/>
            <w:sz w:val="36"/>
            <w:szCs w:val="36"/>
          </w:rPr>
          <w:fldChar w:fldCharType="end"/>
        </w:r>
      </w:hyperlink>
    </w:p>
    <w:p w14:paraId="6E9EF79E" w14:textId="0EC1715A" w:rsidR="0079265A" w:rsidRPr="0079265A" w:rsidRDefault="0079265A" w:rsidP="0079265A">
      <w:pPr>
        <w:pStyle w:val="TOC1"/>
        <w:tabs>
          <w:tab w:val="right" w:leader="dot" w:pos="10456"/>
        </w:tabs>
        <w:spacing w:after="0"/>
        <w:rPr>
          <w:rFonts w:cs="KFGQPC Uthman Taha Naskh"/>
          <w:noProof/>
          <w:sz w:val="36"/>
          <w:szCs w:val="36"/>
          <w:rtl/>
        </w:rPr>
      </w:pPr>
      <w:hyperlink w:anchor="_Toc199370108" w:history="1">
        <w:r w:rsidRPr="0079265A">
          <w:rPr>
            <w:rStyle w:val="Hyperlink"/>
            <w:rFonts w:ascii="Calibri" w:hAnsi="Calibri" w:cs="KFGQPC Uthman Taha Naskh" w:hint="eastAsia"/>
            <w:b/>
            <w:bCs/>
            <w:noProof/>
            <w:sz w:val="36"/>
            <w:szCs w:val="36"/>
            <w:rtl/>
            <w:lang w:bidi="ar-EG"/>
          </w:rPr>
          <w:t>لغة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الإنجيل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بحسب</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القرآن</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Toc199370108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21</w:t>
        </w:r>
        <w:r w:rsidRPr="0079265A">
          <w:rPr>
            <w:rStyle w:val="Hyperlink"/>
            <w:rFonts w:cs="KFGQPC Uthman Taha Naskh"/>
            <w:noProof/>
            <w:sz w:val="36"/>
            <w:szCs w:val="36"/>
          </w:rPr>
          <w:fldChar w:fldCharType="end"/>
        </w:r>
      </w:hyperlink>
    </w:p>
    <w:p w14:paraId="638E49E1" w14:textId="0C0E3246" w:rsidR="0079265A" w:rsidRPr="0079265A" w:rsidRDefault="0079265A" w:rsidP="0079265A">
      <w:pPr>
        <w:pStyle w:val="TOC1"/>
        <w:tabs>
          <w:tab w:val="right" w:leader="dot" w:pos="10456"/>
        </w:tabs>
        <w:spacing w:after="0"/>
        <w:rPr>
          <w:rFonts w:cs="KFGQPC Uthman Taha Naskh"/>
          <w:noProof/>
          <w:sz w:val="36"/>
          <w:szCs w:val="36"/>
          <w:rtl/>
        </w:rPr>
      </w:pPr>
      <w:hyperlink w:anchor="_Toc199370109" w:history="1">
        <w:r w:rsidRPr="0079265A">
          <w:rPr>
            <w:rStyle w:val="Hyperlink"/>
            <w:rFonts w:ascii="Calibri" w:hAnsi="Calibri" w:cs="KFGQPC Uthman Taha Naskh" w:hint="eastAsia"/>
            <w:b/>
            <w:bCs/>
            <w:noProof/>
            <w:sz w:val="36"/>
            <w:szCs w:val="36"/>
            <w:rtl/>
            <w:lang w:bidi="ar-EG"/>
          </w:rPr>
          <w:t>إثبات</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وحي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العهد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الجديد</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Toc199370109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22</w:t>
        </w:r>
        <w:r w:rsidRPr="0079265A">
          <w:rPr>
            <w:rStyle w:val="Hyperlink"/>
            <w:rFonts w:cs="KFGQPC Uthman Taha Naskh"/>
            <w:noProof/>
            <w:sz w:val="36"/>
            <w:szCs w:val="36"/>
          </w:rPr>
          <w:fldChar w:fldCharType="end"/>
        </w:r>
      </w:hyperlink>
    </w:p>
    <w:p w14:paraId="64B522B7" w14:textId="21DFBE12" w:rsidR="0079265A" w:rsidRPr="0079265A" w:rsidRDefault="0079265A" w:rsidP="0079265A">
      <w:pPr>
        <w:pStyle w:val="TOC1"/>
        <w:tabs>
          <w:tab w:val="right" w:leader="dot" w:pos="10456"/>
        </w:tabs>
        <w:spacing w:after="0"/>
        <w:rPr>
          <w:rFonts w:cs="KFGQPC Uthman Taha Naskh"/>
          <w:noProof/>
          <w:sz w:val="36"/>
          <w:szCs w:val="36"/>
          <w:rtl/>
        </w:rPr>
      </w:pPr>
      <w:hyperlink w:anchor="_Toc199370110" w:history="1">
        <w:r w:rsidRPr="0079265A">
          <w:rPr>
            <w:rStyle w:val="Hyperlink"/>
            <w:rFonts w:ascii="Calibri" w:hAnsi="Calibri" w:cs="KFGQPC Uthman Taha Naskh" w:hint="eastAsia"/>
            <w:b/>
            <w:bCs/>
            <w:noProof/>
            <w:sz w:val="36"/>
            <w:szCs w:val="36"/>
            <w:rtl/>
            <w:lang w:bidi="ar-EG"/>
          </w:rPr>
          <w:t>الكتبة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بحسب</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الإيمان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المسيحي</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Toc199370110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22</w:t>
        </w:r>
        <w:r w:rsidRPr="0079265A">
          <w:rPr>
            <w:rStyle w:val="Hyperlink"/>
            <w:rFonts w:cs="KFGQPC Uthman Taha Naskh"/>
            <w:noProof/>
            <w:sz w:val="36"/>
            <w:szCs w:val="36"/>
          </w:rPr>
          <w:fldChar w:fldCharType="end"/>
        </w:r>
      </w:hyperlink>
    </w:p>
    <w:p w14:paraId="1401A87D" w14:textId="44C9AF75" w:rsidR="0079265A" w:rsidRPr="0079265A" w:rsidRDefault="0079265A" w:rsidP="0079265A">
      <w:pPr>
        <w:pStyle w:val="TOC1"/>
        <w:tabs>
          <w:tab w:val="right" w:leader="dot" w:pos="10456"/>
        </w:tabs>
        <w:spacing w:after="0"/>
        <w:rPr>
          <w:rFonts w:cs="KFGQPC Uthman Taha Naskh"/>
          <w:noProof/>
          <w:sz w:val="36"/>
          <w:szCs w:val="36"/>
          <w:rtl/>
        </w:rPr>
      </w:pPr>
      <w:hyperlink w:anchor="_Toc199370111" w:history="1">
        <w:r w:rsidRPr="0029235F">
          <w:rPr>
            <w:rStyle w:val="Hyperlink"/>
            <w:rFonts w:ascii="Calibri" w:hAnsi="Calibri" w:cs="KFGQPC Uthman Taha Naskh" w:hint="eastAsia"/>
            <w:b/>
            <w:bCs/>
            <w:noProof/>
            <w:sz w:val="36"/>
            <w:szCs w:val="36"/>
            <w:highlight w:val="yellow"/>
            <w:rtl/>
            <w:lang w:bidi="ar-EG"/>
          </w:rPr>
          <w:t>وحي</w:t>
        </w:r>
        <w:r w:rsidRPr="0029235F">
          <w:rPr>
            <w:rStyle w:val="Hyperlink"/>
            <w:rFonts w:ascii="Calibri" w:hAnsi="Calibri" w:cs="KFGQPC Uthman Taha Naskh"/>
            <w:b/>
            <w:bCs/>
            <w:noProof/>
            <w:sz w:val="36"/>
            <w:szCs w:val="36"/>
            <w:highlight w:val="yellow"/>
            <w:rtl/>
            <w:lang w:bidi="ar-EG"/>
          </w:rPr>
          <w:t xml:space="preserve"> </w:t>
        </w:r>
        <w:r w:rsidRPr="0029235F">
          <w:rPr>
            <w:rStyle w:val="Hyperlink"/>
            <w:rFonts w:ascii="Calibri" w:hAnsi="Calibri" w:cs="KFGQPC Uthman Taha Naskh" w:hint="eastAsia"/>
            <w:b/>
            <w:bCs/>
            <w:noProof/>
            <w:sz w:val="36"/>
            <w:szCs w:val="36"/>
            <w:highlight w:val="yellow"/>
            <w:rtl/>
            <w:lang w:bidi="ar-EG"/>
          </w:rPr>
          <w:t>العهد</w:t>
        </w:r>
        <w:r w:rsidRPr="0029235F">
          <w:rPr>
            <w:rStyle w:val="Hyperlink"/>
            <w:rFonts w:ascii="Calibri" w:hAnsi="Calibri" w:cs="KFGQPC Uthman Taha Naskh"/>
            <w:b/>
            <w:bCs/>
            <w:noProof/>
            <w:sz w:val="36"/>
            <w:szCs w:val="36"/>
            <w:highlight w:val="yellow"/>
            <w:rtl/>
            <w:lang w:bidi="ar-EG"/>
          </w:rPr>
          <w:t xml:space="preserve"> </w:t>
        </w:r>
        <w:r w:rsidRPr="0029235F">
          <w:rPr>
            <w:rStyle w:val="Hyperlink"/>
            <w:rFonts w:ascii="Calibri" w:hAnsi="Calibri" w:cs="KFGQPC Uthman Taha Naskh" w:hint="eastAsia"/>
            <w:b/>
            <w:bCs/>
            <w:noProof/>
            <w:sz w:val="36"/>
            <w:szCs w:val="36"/>
            <w:highlight w:val="yellow"/>
            <w:rtl/>
            <w:lang w:bidi="ar-EG"/>
          </w:rPr>
          <w:t>الجديد</w:t>
        </w:r>
        <w:r w:rsidRPr="0029235F">
          <w:rPr>
            <w:rStyle w:val="Hyperlink"/>
            <w:rFonts w:ascii="Calibri" w:hAnsi="Calibri" w:cs="KFGQPC Uthman Taha Naskh"/>
            <w:b/>
            <w:bCs/>
            <w:noProof/>
            <w:sz w:val="36"/>
            <w:szCs w:val="36"/>
            <w:highlight w:val="yellow"/>
            <w:rtl/>
            <w:lang w:bidi="ar-EG"/>
          </w:rPr>
          <w:t xml:space="preserve"> - </w:t>
        </w:r>
        <w:r w:rsidRPr="0029235F">
          <w:rPr>
            <w:rStyle w:val="Hyperlink"/>
            <w:rFonts w:ascii="Calibri" w:hAnsi="Calibri" w:cs="KFGQPC Uthman Taha Naskh" w:hint="eastAsia"/>
            <w:b/>
            <w:bCs/>
            <w:noProof/>
            <w:sz w:val="36"/>
            <w:szCs w:val="36"/>
            <w:highlight w:val="yellow"/>
            <w:rtl/>
            <w:lang w:bidi="ar-EG"/>
          </w:rPr>
          <w:t>الأدلة</w:t>
        </w:r>
        <w:r w:rsidRPr="0029235F">
          <w:rPr>
            <w:rStyle w:val="Hyperlink"/>
            <w:rFonts w:ascii="Calibri" w:hAnsi="Calibri" w:cs="KFGQPC Uthman Taha Naskh"/>
            <w:b/>
            <w:bCs/>
            <w:noProof/>
            <w:sz w:val="36"/>
            <w:szCs w:val="36"/>
            <w:highlight w:val="yellow"/>
            <w:rtl/>
            <w:lang w:bidi="ar-EG"/>
          </w:rPr>
          <w:t xml:space="preserve"> </w:t>
        </w:r>
        <w:r w:rsidRPr="0029235F">
          <w:rPr>
            <w:rStyle w:val="Hyperlink"/>
            <w:rFonts w:ascii="Calibri" w:hAnsi="Calibri" w:cs="KFGQPC Uthman Taha Naskh" w:hint="eastAsia"/>
            <w:b/>
            <w:bCs/>
            <w:noProof/>
            <w:sz w:val="36"/>
            <w:szCs w:val="36"/>
            <w:highlight w:val="yellow"/>
            <w:rtl/>
            <w:lang w:bidi="ar-EG"/>
          </w:rPr>
          <w:t>الكتابية</w:t>
        </w:r>
        <w:r w:rsidRPr="0029235F">
          <w:rPr>
            <w:rFonts w:cs="KFGQPC Uthman Taha Naskh"/>
            <w:noProof/>
            <w:webHidden/>
            <w:sz w:val="36"/>
            <w:szCs w:val="36"/>
            <w:highlight w:val="yellow"/>
            <w:rtl/>
          </w:rPr>
          <w:tab/>
        </w:r>
        <w:r w:rsidRPr="0029235F">
          <w:rPr>
            <w:rStyle w:val="Hyperlink"/>
            <w:rFonts w:cs="KFGQPC Uthman Taha Naskh"/>
            <w:noProof/>
            <w:sz w:val="36"/>
            <w:szCs w:val="36"/>
            <w:highlight w:val="yellow"/>
          </w:rPr>
          <w:fldChar w:fldCharType="begin"/>
        </w:r>
        <w:r w:rsidRPr="0029235F">
          <w:rPr>
            <w:rFonts w:cs="KFGQPC Uthman Taha Naskh"/>
            <w:noProof/>
            <w:webHidden/>
            <w:sz w:val="36"/>
            <w:szCs w:val="36"/>
            <w:highlight w:val="yellow"/>
            <w:rtl/>
          </w:rPr>
          <w:instrText xml:space="preserve"> </w:instrText>
        </w:r>
        <w:r w:rsidRPr="0029235F">
          <w:rPr>
            <w:rFonts w:cs="KFGQPC Uthman Taha Naskh"/>
            <w:noProof/>
            <w:webHidden/>
            <w:sz w:val="36"/>
            <w:szCs w:val="36"/>
            <w:highlight w:val="yellow"/>
          </w:rPr>
          <w:instrText>PAGEREF</w:instrText>
        </w:r>
        <w:r w:rsidRPr="0029235F">
          <w:rPr>
            <w:rFonts w:cs="KFGQPC Uthman Taha Naskh"/>
            <w:noProof/>
            <w:webHidden/>
            <w:sz w:val="36"/>
            <w:szCs w:val="36"/>
            <w:highlight w:val="yellow"/>
            <w:rtl/>
          </w:rPr>
          <w:instrText xml:space="preserve"> _</w:instrText>
        </w:r>
        <w:r w:rsidRPr="0029235F">
          <w:rPr>
            <w:rFonts w:cs="KFGQPC Uthman Taha Naskh"/>
            <w:noProof/>
            <w:webHidden/>
            <w:sz w:val="36"/>
            <w:szCs w:val="36"/>
            <w:highlight w:val="yellow"/>
          </w:rPr>
          <w:instrText>Toc199370111 \h</w:instrText>
        </w:r>
        <w:r w:rsidRPr="0029235F">
          <w:rPr>
            <w:rFonts w:cs="KFGQPC Uthman Taha Naskh"/>
            <w:noProof/>
            <w:webHidden/>
            <w:sz w:val="36"/>
            <w:szCs w:val="36"/>
            <w:highlight w:val="yellow"/>
            <w:rtl/>
          </w:rPr>
          <w:instrText xml:space="preserve"> </w:instrText>
        </w:r>
        <w:r w:rsidRPr="0029235F">
          <w:rPr>
            <w:rStyle w:val="Hyperlink"/>
            <w:rFonts w:cs="KFGQPC Uthman Taha Naskh"/>
            <w:noProof/>
            <w:sz w:val="36"/>
            <w:szCs w:val="36"/>
            <w:highlight w:val="yellow"/>
          </w:rPr>
        </w:r>
        <w:r w:rsidRPr="0029235F">
          <w:rPr>
            <w:rStyle w:val="Hyperlink"/>
            <w:rFonts w:cs="KFGQPC Uthman Taha Naskh"/>
            <w:noProof/>
            <w:sz w:val="36"/>
            <w:szCs w:val="36"/>
            <w:highlight w:val="yellow"/>
          </w:rPr>
          <w:fldChar w:fldCharType="separate"/>
        </w:r>
        <w:r w:rsidR="00797327">
          <w:rPr>
            <w:rFonts w:cs="KFGQPC Uthman Taha Naskh"/>
            <w:noProof/>
            <w:webHidden/>
            <w:sz w:val="36"/>
            <w:szCs w:val="36"/>
            <w:highlight w:val="yellow"/>
            <w:rtl/>
          </w:rPr>
          <w:t>24</w:t>
        </w:r>
        <w:r w:rsidRPr="0029235F">
          <w:rPr>
            <w:rStyle w:val="Hyperlink"/>
            <w:rFonts w:cs="KFGQPC Uthman Taha Naskh"/>
            <w:noProof/>
            <w:sz w:val="36"/>
            <w:szCs w:val="36"/>
            <w:highlight w:val="yellow"/>
          </w:rPr>
          <w:fldChar w:fldCharType="end"/>
        </w:r>
      </w:hyperlink>
    </w:p>
    <w:p w14:paraId="1EA98D5E" w14:textId="7322CCC8" w:rsidR="0079265A" w:rsidRPr="0079265A" w:rsidRDefault="0079265A" w:rsidP="0079265A">
      <w:pPr>
        <w:pStyle w:val="TOC1"/>
        <w:tabs>
          <w:tab w:val="right" w:leader="dot" w:pos="10456"/>
        </w:tabs>
        <w:spacing w:after="0"/>
        <w:rPr>
          <w:rFonts w:cs="KFGQPC Uthman Taha Naskh"/>
          <w:noProof/>
          <w:sz w:val="36"/>
          <w:szCs w:val="36"/>
          <w:rtl/>
        </w:rPr>
      </w:pPr>
      <w:hyperlink w:anchor="_Toc199370112" w:history="1">
        <w:r w:rsidRPr="0079265A">
          <w:rPr>
            <w:rStyle w:val="Hyperlink"/>
            <w:rFonts w:ascii="Calibri" w:hAnsi="Calibri" w:cs="KFGQPC Uthman Taha Naskh" w:hint="eastAsia"/>
            <w:b/>
            <w:bCs/>
            <w:noProof/>
            <w:sz w:val="36"/>
            <w:szCs w:val="36"/>
            <w:rtl/>
            <w:lang w:bidi="ar-EG"/>
          </w:rPr>
          <w:t>أقوال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ثيئوفيلس</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الأنطاكي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عن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الوحي</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Toc199370112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24</w:t>
        </w:r>
        <w:r w:rsidRPr="0079265A">
          <w:rPr>
            <w:rStyle w:val="Hyperlink"/>
            <w:rFonts w:cs="KFGQPC Uthman Taha Naskh"/>
            <w:noProof/>
            <w:sz w:val="36"/>
            <w:szCs w:val="36"/>
          </w:rPr>
          <w:fldChar w:fldCharType="end"/>
        </w:r>
      </w:hyperlink>
    </w:p>
    <w:p w14:paraId="69A10D56" w14:textId="2493B8BD" w:rsidR="0079265A" w:rsidRPr="0079265A" w:rsidRDefault="0079265A" w:rsidP="0079265A">
      <w:pPr>
        <w:pStyle w:val="TOC1"/>
        <w:tabs>
          <w:tab w:val="right" w:leader="dot" w:pos="10456"/>
        </w:tabs>
        <w:spacing w:after="0"/>
        <w:rPr>
          <w:rFonts w:cs="KFGQPC Uthman Taha Naskh"/>
          <w:noProof/>
          <w:sz w:val="36"/>
          <w:szCs w:val="36"/>
          <w:rtl/>
        </w:rPr>
      </w:pPr>
      <w:hyperlink w:anchor="_Toc199370113" w:history="1">
        <w:r w:rsidRPr="0079265A">
          <w:rPr>
            <w:rStyle w:val="Hyperlink"/>
            <w:rFonts w:ascii="Calibri" w:hAnsi="Calibri" w:cs="KFGQPC Uthman Taha Naskh" w:hint="eastAsia"/>
            <w:b/>
            <w:bCs/>
            <w:noProof/>
            <w:sz w:val="36"/>
            <w:szCs w:val="36"/>
            <w:rtl/>
            <w:lang w:bidi="ar-EG"/>
          </w:rPr>
          <w:t>وحي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القرآن</w:t>
        </w:r>
        <w:r w:rsidRPr="0079265A">
          <w:rPr>
            <w:rStyle w:val="Hyperlink"/>
            <w:rFonts w:ascii="Calibri" w:hAnsi="Calibri" w:cs="KFGQPC Uthman Taha Naskh"/>
            <w:b/>
            <w:bCs/>
            <w:noProof/>
            <w:sz w:val="36"/>
            <w:szCs w:val="36"/>
            <w:rtl/>
            <w:lang w:bidi="ar-EG"/>
          </w:rPr>
          <w:t xml:space="preserve"> - </w:t>
        </w:r>
        <w:r w:rsidRPr="0079265A">
          <w:rPr>
            <w:rStyle w:val="Hyperlink"/>
            <w:rFonts w:ascii="Calibri" w:hAnsi="Calibri" w:cs="KFGQPC Uthman Taha Naskh" w:hint="eastAsia"/>
            <w:b/>
            <w:bCs/>
            <w:noProof/>
            <w:sz w:val="36"/>
            <w:szCs w:val="36"/>
            <w:rtl/>
            <w:lang w:bidi="ar-EG"/>
          </w:rPr>
          <w:t>الأدلة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الكتابية</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Toc199370113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25</w:t>
        </w:r>
        <w:r w:rsidRPr="0079265A">
          <w:rPr>
            <w:rStyle w:val="Hyperlink"/>
            <w:rFonts w:cs="KFGQPC Uthman Taha Naskh"/>
            <w:noProof/>
            <w:sz w:val="36"/>
            <w:szCs w:val="36"/>
          </w:rPr>
          <w:fldChar w:fldCharType="end"/>
        </w:r>
      </w:hyperlink>
    </w:p>
    <w:p w14:paraId="6289934D" w14:textId="2176B672" w:rsidR="0079265A" w:rsidRPr="0079265A" w:rsidRDefault="0079265A" w:rsidP="0079265A">
      <w:pPr>
        <w:pStyle w:val="TOC1"/>
        <w:tabs>
          <w:tab w:val="right" w:leader="dot" w:pos="10456"/>
        </w:tabs>
        <w:spacing w:after="0"/>
        <w:rPr>
          <w:rFonts w:cs="KFGQPC Uthman Taha Naskh"/>
          <w:noProof/>
          <w:sz w:val="36"/>
          <w:szCs w:val="36"/>
          <w:rtl/>
        </w:rPr>
      </w:pPr>
      <w:hyperlink w:anchor="_Toc199370114" w:history="1">
        <w:r w:rsidRPr="0079265A">
          <w:rPr>
            <w:rStyle w:val="Hyperlink"/>
            <w:rFonts w:ascii="Calibri" w:hAnsi="Calibri" w:cs="KFGQPC Uthman Taha Naskh" w:hint="eastAsia"/>
            <w:b/>
            <w:bCs/>
            <w:noProof/>
            <w:sz w:val="36"/>
            <w:szCs w:val="36"/>
            <w:rtl/>
            <w:lang w:bidi="ar-EG"/>
          </w:rPr>
          <w:t>وحي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العهد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الجديد</w:t>
        </w:r>
        <w:r w:rsidRPr="0079265A">
          <w:rPr>
            <w:rStyle w:val="Hyperlink"/>
            <w:rFonts w:ascii="Calibri" w:hAnsi="Calibri" w:cs="KFGQPC Uthman Taha Naskh"/>
            <w:b/>
            <w:bCs/>
            <w:noProof/>
            <w:sz w:val="36"/>
            <w:szCs w:val="36"/>
            <w:rtl/>
            <w:lang w:bidi="ar-EG"/>
          </w:rPr>
          <w:t xml:space="preserve"> - </w:t>
        </w:r>
        <w:r w:rsidRPr="0079265A">
          <w:rPr>
            <w:rStyle w:val="Hyperlink"/>
            <w:rFonts w:ascii="Calibri" w:hAnsi="Calibri" w:cs="KFGQPC Uthman Taha Naskh" w:hint="eastAsia"/>
            <w:b/>
            <w:bCs/>
            <w:noProof/>
            <w:sz w:val="36"/>
            <w:szCs w:val="36"/>
            <w:rtl/>
            <w:lang w:bidi="ar-EG"/>
          </w:rPr>
          <w:t>الأدلة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المزعومة</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Toc199370114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25</w:t>
        </w:r>
        <w:r w:rsidRPr="0079265A">
          <w:rPr>
            <w:rStyle w:val="Hyperlink"/>
            <w:rFonts w:cs="KFGQPC Uthman Taha Naskh"/>
            <w:noProof/>
            <w:sz w:val="36"/>
            <w:szCs w:val="36"/>
          </w:rPr>
          <w:fldChar w:fldCharType="end"/>
        </w:r>
      </w:hyperlink>
    </w:p>
    <w:p w14:paraId="52E4E2DD" w14:textId="17E14C5F" w:rsidR="0079265A" w:rsidRPr="0079265A" w:rsidRDefault="0079265A" w:rsidP="0079265A">
      <w:pPr>
        <w:pStyle w:val="TOC1"/>
        <w:tabs>
          <w:tab w:val="right" w:leader="dot" w:pos="10456"/>
        </w:tabs>
        <w:spacing w:after="0"/>
        <w:rPr>
          <w:rFonts w:cs="KFGQPC Uthman Taha Naskh"/>
          <w:noProof/>
          <w:sz w:val="36"/>
          <w:szCs w:val="36"/>
          <w:rtl/>
        </w:rPr>
      </w:pPr>
      <w:hyperlink w:anchor="_Toc199370115" w:history="1">
        <w:r w:rsidRPr="0079265A">
          <w:rPr>
            <w:rStyle w:val="Hyperlink"/>
            <w:rFonts w:ascii="Calibri" w:hAnsi="Calibri" w:cs="KFGQPC Uthman Taha Naskh" w:hint="eastAsia"/>
            <w:b/>
            <w:bCs/>
            <w:noProof/>
            <w:sz w:val="36"/>
            <w:szCs w:val="36"/>
            <w:rtl/>
            <w:lang w:bidi="ar-EG"/>
          </w:rPr>
          <w:t>تفاسير</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النص</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Toc199370115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28</w:t>
        </w:r>
        <w:r w:rsidRPr="0079265A">
          <w:rPr>
            <w:rStyle w:val="Hyperlink"/>
            <w:rFonts w:cs="KFGQPC Uthman Taha Naskh"/>
            <w:noProof/>
            <w:sz w:val="36"/>
            <w:szCs w:val="36"/>
          </w:rPr>
          <w:fldChar w:fldCharType="end"/>
        </w:r>
      </w:hyperlink>
    </w:p>
    <w:p w14:paraId="31E015B9" w14:textId="3C39DD4C" w:rsidR="0079265A" w:rsidRPr="0079265A" w:rsidRDefault="0079265A" w:rsidP="0079265A">
      <w:pPr>
        <w:pStyle w:val="TOC1"/>
        <w:tabs>
          <w:tab w:val="right" w:leader="dot" w:pos="10456"/>
        </w:tabs>
        <w:spacing w:after="0"/>
        <w:rPr>
          <w:rFonts w:cs="KFGQPC Uthman Taha Naskh"/>
          <w:noProof/>
          <w:sz w:val="36"/>
          <w:szCs w:val="36"/>
          <w:rtl/>
        </w:rPr>
      </w:pPr>
      <w:hyperlink w:anchor="_Toc199370116" w:history="1">
        <w:r w:rsidRPr="00F309ED">
          <w:rPr>
            <w:rStyle w:val="Hyperlink"/>
            <w:rFonts w:ascii="Calibri" w:hAnsi="Calibri" w:cs="KFGQPC Uthman Taha Naskh" w:hint="eastAsia"/>
            <w:b/>
            <w:bCs/>
            <w:noProof/>
            <w:sz w:val="36"/>
            <w:szCs w:val="36"/>
            <w:highlight w:val="yellow"/>
            <w:rtl/>
            <w:lang w:bidi="ar-EG"/>
          </w:rPr>
          <w:t>بولس</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أول</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من</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كتب</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في</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العهد</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الجديد</w:t>
        </w:r>
        <w:r w:rsidRPr="00F309ED">
          <w:rPr>
            <w:rFonts w:cs="KFGQPC Uthman Taha Naskh"/>
            <w:noProof/>
            <w:webHidden/>
            <w:sz w:val="36"/>
            <w:szCs w:val="36"/>
            <w:highlight w:val="yellow"/>
            <w:rtl/>
          </w:rPr>
          <w:tab/>
        </w:r>
        <w:r w:rsidRPr="00F309ED">
          <w:rPr>
            <w:rStyle w:val="Hyperlink"/>
            <w:rFonts w:cs="KFGQPC Uthman Taha Naskh"/>
            <w:noProof/>
            <w:sz w:val="36"/>
            <w:szCs w:val="36"/>
            <w:highlight w:val="yellow"/>
          </w:rPr>
          <w:fldChar w:fldCharType="begin"/>
        </w:r>
        <w:r w:rsidRPr="00F309ED">
          <w:rPr>
            <w:rFonts w:cs="KFGQPC Uthman Taha Naskh"/>
            <w:noProof/>
            <w:webHidden/>
            <w:sz w:val="36"/>
            <w:szCs w:val="36"/>
            <w:highlight w:val="yellow"/>
            <w:rtl/>
          </w:rPr>
          <w:instrText xml:space="preserve"> </w:instrText>
        </w:r>
        <w:r w:rsidRPr="00F309ED">
          <w:rPr>
            <w:rFonts w:cs="KFGQPC Uthman Taha Naskh"/>
            <w:noProof/>
            <w:webHidden/>
            <w:sz w:val="36"/>
            <w:szCs w:val="36"/>
            <w:highlight w:val="yellow"/>
          </w:rPr>
          <w:instrText>PAGEREF</w:instrText>
        </w:r>
        <w:r w:rsidRPr="00F309ED">
          <w:rPr>
            <w:rFonts w:cs="KFGQPC Uthman Taha Naskh"/>
            <w:noProof/>
            <w:webHidden/>
            <w:sz w:val="36"/>
            <w:szCs w:val="36"/>
            <w:highlight w:val="yellow"/>
            <w:rtl/>
          </w:rPr>
          <w:instrText xml:space="preserve"> _</w:instrText>
        </w:r>
        <w:r w:rsidRPr="00F309ED">
          <w:rPr>
            <w:rFonts w:cs="KFGQPC Uthman Taha Naskh"/>
            <w:noProof/>
            <w:webHidden/>
            <w:sz w:val="36"/>
            <w:szCs w:val="36"/>
            <w:highlight w:val="yellow"/>
          </w:rPr>
          <w:instrText>Toc199370116 \h</w:instrText>
        </w:r>
        <w:r w:rsidRPr="00F309ED">
          <w:rPr>
            <w:rFonts w:cs="KFGQPC Uthman Taha Naskh"/>
            <w:noProof/>
            <w:webHidden/>
            <w:sz w:val="36"/>
            <w:szCs w:val="36"/>
            <w:highlight w:val="yellow"/>
            <w:rtl/>
          </w:rPr>
          <w:instrText xml:space="preserve"> </w:instrText>
        </w:r>
        <w:r w:rsidRPr="00F309ED">
          <w:rPr>
            <w:rStyle w:val="Hyperlink"/>
            <w:rFonts w:cs="KFGQPC Uthman Taha Naskh"/>
            <w:noProof/>
            <w:sz w:val="36"/>
            <w:szCs w:val="36"/>
            <w:highlight w:val="yellow"/>
          </w:rPr>
        </w:r>
        <w:r w:rsidRPr="00F309ED">
          <w:rPr>
            <w:rStyle w:val="Hyperlink"/>
            <w:rFonts w:cs="KFGQPC Uthman Taha Naskh"/>
            <w:noProof/>
            <w:sz w:val="36"/>
            <w:szCs w:val="36"/>
            <w:highlight w:val="yellow"/>
          </w:rPr>
          <w:fldChar w:fldCharType="separate"/>
        </w:r>
        <w:r w:rsidR="00797327">
          <w:rPr>
            <w:rFonts w:cs="KFGQPC Uthman Taha Naskh"/>
            <w:noProof/>
            <w:webHidden/>
            <w:sz w:val="36"/>
            <w:szCs w:val="36"/>
            <w:highlight w:val="yellow"/>
            <w:rtl/>
          </w:rPr>
          <w:t>28</w:t>
        </w:r>
        <w:r w:rsidRPr="00F309ED">
          <w:rPr>
            <w:rStyle w:val="Hyperlink"/>
            <w:rFonts w:cs="KFGQPC Uthman Taha Naskh"/>
            <w:noProof/>
            <w:sz w:val="36"/>
            <w:szCs w:val="36"/>
            <w:highlight w:val="yellow"/>
          </w:rPr>
          <w:fldChar w:fldCharType="end"/>
        </w:r>
      </w:hyperlink>
    </w:p>
    <w:p w14:paraId="7CAE2116" w14:textId="71F90B48" w:rsidR="0079265A" w:rsidRPr="0079265A" w:rsidRDefault="0079265A" w:rsidP="0079265A">
      <w:pPr>
        <w:pStyle w:val="TOC1"/>
        <w:tabs>
          <w:tab w:val="right" w:leader="dot" w:pos="10456"/>
        </w:tabs>
        <w:spacing w:after="0"/>
        <w:rPr>
          <w:rFonts w:cs="KFGQPC Uthman Taha Naskh"/>
          <w:noProof/>
          <w:sz w:val="36"/>
          <w:szCs w:val="36"/>
          <w:rtl/>
        </w:rPr>
      </w:pPr>
      <w:hyperlink w:anchor="_Toc199370117" w:history="1">
        <w:r w:rsidRPr="0079265A">
          <w:rPr>
            <w:rStyle w:val="Hyperlink"/>
            <w:rFonts w:ascii="Calibri" w:hAnsi="Calibri" w:cs="KFGQPC Uthman Taha Naskh" w:hint="eastAsia"/>
            <w:b/>
            <w:bCs/>
            <w:noProof/>
            <w:sz w:val="36"/>
            <w:szCs w:val="36"/>
            <w:rtl/>
            <w:lang w:bidi="ar-EG"/>
          </w:rPr>
          <w:t>أنصح</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بقراءة</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Toc199370117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28</w:t>
        </w:r>
        <w:r w:rsidRPr="0079265A">
          <w:rPr>
            <w:rStyle w:val="Hyperlink"/>
            <w:rFonts w:cs="KFGQPC Uthman Taha Naskh"/>
            <w:noProof/>
            <w:sz w:val="36"/>
            <w:szCs w:val="36"/>
          </w:rPr>
          <w:fldChar w:fldCharType="end"/>
        </w:r>
      </w:hyperlink>
    </w:p>
    <w:p w14:paraId="3F3842C0" w14:textId="06DCDD59" w:rsidR="0079265A" w:rsidRPr="0079265A" w:rsidRDefault="0079265A" w:rsidP="0079265A">
      <w:pPr>
        <w:pStyle w:val="TOC1"/>
        <w:tabs>
          <w:tab w:val="right" w:leader="dot" w:pos="10456"/>
        </w:tabs>
        <w:spacing w:after="0"/>
        <w:rPr>
          <w:rFonts w:cs="KFGQPC Uthman Taha Naskh"/>
          <w:noProof/>
          <w:sz w:val="36"/>
          <w:szCs w:val="36"/>
          <w:rtl/>
        </w:rPr>
      </w:pPr>
      <w:hyperlink w:anchor="_Toc199370118" w:history="1">
        <w:r w:rsidRPr="0079265A">
          <w:rPr>
            <w:rStyle w:val="Hyperlink"/>
            <w:rFonts w:ascii="Calibri" w:hAnsi="Calibri" w:cs="KFGQPC Uthman Taha Naskh" w:hint="eastAsia"/>
            <w:b/>
            <w:bCs/>
            <w:noProof/>
            <w:sz w:val="36"/>
            <w:szCs w:val="36"/>
            <w:rtl/>
            <w:lang w:bidi="ar-EG"/>
          </w:rPr>
          <w:t>مُراجعة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على</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ما</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سبق</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Toc199370118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29</w:t>
        </w:r>
        <w:r w:rsidRPr="0079265A">
          <w:rPr>
            <w:rStyle w:val="Hyperlink"/>
            <w:rFonts w:cs="KFGQPC Uthman Taha Naskh"/>
            <w:noProof/>
            <w:sz w:val="36"/>
            <w:szCs w:val="36"/>
          </w:rPr>
          <w:fldChar w:fldCharType="end"/>
        </w:r>
      </w:hyperlink>
    </w:p>
    <w:p w14:paraId="6C65A008" w14:textId="23CC406E" w:rsidR="0079265A" w:rsidRPr="0079265A" w:rsidRDefault="0079265A" w:rsidP="0079265A">
      <w:pPr>
        <w:pStyle w:val="TOC1"/>
        <w:tabs>
          <w:tab w:val="right" w:leader="dot" w:pos="10456"/>
        </w:tabs>
        <w:spacing w:after="0"/>
        <w:rPr>
          <w:rFonts w:cs="KFGQPC Uthman Taha Naskh"/>
          <w:noProof/>
          <w:sz w:val="36"/>
          <w:szCs w:val="36"/>
          <w:rtl/>
        </w:rPr>
      </w:pPr>
      <w:hyperlink w:anchor="_Toc199370119" w:history="1">
        <w:r w:rsidRPr="0079265A">
          <w:rPr>
            <w:rStyle w:val="Hyperlink"/>
            <w:rFonts w:ascii="Calibri" w:hAnsi="Calibri" w:cs="KFGQPC Uthman Taha Naskh" w:hint="eastAsia"/>
            <w:b/>
            <w:bCs/>
            <w:noProof/>
            <w:sz w:val="36"/>
            <w:szCs w:val="36"/>
            <w:rtl/>
            <w:lang w:bidi="ar-EG"/>
          </w:rPr>
          <w:t>مُقدمة</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Toc199370119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29</w:t>
        </w:r>
        <w:r w:rsidRPr="0079265A">
          <w:rPr>
            <w:rStyle w:val="Hyperlink"/>
            <w:rFonts w:cs="KFGQPC Uthman Taha Naskh"/>
            <w:noProof/>
            <w:sz w:val="36"/>
            <w:szCs w:val="36"/>
          </w:rPr>
          <w:fldChar w:fldCharType="end"/>
        </w:r>
      </w:hyperlink>
    </w:p>
    <w:p w14:paraId="11B93C69" w14:textId="7175202A" w:rsidR="0079265A" w:rsidRPr="0079265A" w:rsidRDefault="0079265A" w:rsidP="0079265A">
      <w:pPr>
        <w:pStyle w:val="TOC1"/>
        <w:tabs>
          <w:tab w:val="right" w:leader="dot" w:pos="10456"/>
        </w:tabs>
        <w:spacing w:after="0"/>
        <w:rPr>
          <w:rFonts w:cs="KFGQPC Uthman Taha Naskh"/>
          <w:noProof/>
          <w:sz w:val="36"/>
          <w:szCs w:val="36"/>
          <w:rtl/>
        </w:rPr>
      </w:pPr>
      <w:hyperlink w:anchor="_Toc199370120" w:history="1">
        <w:r w:rsidRPr="00F309ED">
          <w:rPr>
            <w:rStyle w:val="Hyperlink"/>
            <w:rFonts w:ascii="Calibri" w:hAnsi="Calibri" w:cs="KFGQPC Uthman Taha Naskh" w:hint="eastAsia"/>
            <w:b/>
            <w:bCs/>
            <w:noProof/>
            <w:sz w:val="36"/>
            <w:szCs w:val="36"/>
            <w:highlight w:val="yellow"/>
            <w:rtl/>
            <w:lang w:bidi="ar-EG"/>
          </w:rPr>
          <w:t>أسفار</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العهد</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الجديد</w:t>
        </w:r>
        <w:r w:rsidRPr="00F309ED">
          <w:rPr>
            <w:rStyle w:val="Hyperlink"/>
            <w:rFonts w:ascii="Calibri" w:hAnsi="Calibri" w:cs="KFGQPC Uthman Taha Naskh"/>
            <w:b/>
            <w:bCs/>
            <w:noProof/>
            <w:sz w:val="36"/>
            <w:szCs w:val="36"/>
            <w:highlight w:val="yellow"/>
            <w:rtl/>
            <w:lang w:bidi="ar-EG"/>
          </w:rPr>
          <w:t xml:space="preserve"> - </w:t>
        </w:r>
        <w:r w:rsidRPr="00F309ED">
          <w:rPr>
            <w:rStyle w:val="Hyperlink"/>
            <w:rFonts w:ascii="Calibri" w:hAnsi="Calibri" w:cs="KFGQPC Uthman Taha Naskh" w:hint="eastAsia"/>
            <w:b/>
            <w:bCs/>
            <w:noProof/>
            <w:sz w:val="36"/>
            <w:szCs w:val="36"/>
            <w:highlight w:val="yellow"/>
            <w:rtl/>
            <w:lang w:bidi="ar-EG"/>
          </w:rPr>
          <w:t>بحسب</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أثناسيوس</w:t>
        </w:r>
        <w:r w:rsidRPr="00F309ED">
          <w:rPr>
            <w:rStyle w:val="Hyperlink"/>
            <w:rFonts w:ascii="Calibri" w:hAnsi="Calibri" w:cs="KFGQPC Uthman Taha Naskh"/>
            <w:b/>
            <w:bCs/>
            <w:noProof/>
            <w:sz w:val="36"/>
            <w:szCs w:val="36"/>
            <w:highlight w:val="yellow"/>
            <w:rtl/>
            <w:lang w:bidi="ar-EG"/>
          </w:rPr>
          <w:t xml:space="preserve"> </w:t>
        </w:r>
        <w:r w:rsidRPr="00F309ED">
          <w:rPr>
            <w:rStyle w:val="Hyperlink"/>
            <w:rFonts w:ascii="Calibri" w:hAnsi="Calibri" w:cs="KFGQPC Uthman Taha Naskh" w:hint="eastAsia"/>
            <w:b/>
            <w:bCs/>
            <w:noProof/>
            <w:sz w:val="36"/>
            <w:szCs w:val="36"/>
            <w:highlight w:val="yellow"/>
            <w:rtl/>
            <w:lang w:bidi="ar-EG"/>
          </w:rPr>
          <w:t>الرسولي</w:t>
        </w:r>
        <w:r w:rsidRPr="00F309ED">
          <w:rPr>
            <w:rStyle w:val="Hyperlink"/>
            <w:rFonts w:ascii="Calibri" w:hAnsi="Calibri" w:cs="KFGQPC Uthman Taha Naskh"/>
            <w:b/>
            <w:bCs/>
            <w:noProof/>
            <w:sz w:val="36"/>
            <w:szCs w:val="36"/>
            <w:highlight w:val="yellow"/>
            <w:rtl/>
            <w:lang w:bidi="ar-EG"/>
          </w:rPr>
          <w:t>:</w:t>
        </w:r>
        <w:r w:rsidRPr="00F309ED">
          <w:rPr>
            <w:rFonts w:cs="KFGQPC Uthman Taha Naskh"/>
            <w:noProof/>
            <w:webHidden/>
            <w:sz w:val="36"/>
            <w:szCs w:val="36"/>
            <w:highlight w:val="yellow"/>
            <w:rtl/>
          </w:rPr>
          <w:tab/>
        </w:r>
        <w:r w:rsidRPr="00F309ED">
          <w:rPr>
            <w:rStyle w:val="Hyperlink"/>
            <w:rFonts w:cs="KFGQPC Uthman Taha Naskh"/>
            <w:noProof/>
            <w:sz w:val="36"/>
            <w:szCs w:val="36"/>
            <w:highlight w:val="yellow"/>
          </w:rPr>
          <w:fldChar w:fldCharType="begin"/>
        </w:r>
        <w:r w:rsidRPr="00F309ED">
          <w:rPr>
            <w:rFonts w:cs="KFGQPC Uthman Taha Naskh"/>
            <w:noProof/>
            <w:webHidden/>
            <w:sz w:val="36"/>
            <w:szCs w:val="36"/>
            <w:highlight w:val="yellow"/>
            <w:rtl/>
          </w:rPr>
          <w:instrText xml:space="preserve"> </w:instrText>
        </w:r>
        <w:r w:rsidRPr="00F309ED">
          <w:rPr>
            <w:rFonts w:cs="KFGQPC Uthman Taha Naskh"/>
            <w:noProof/>
            <w:webHidden/>
            <w:sz w:val="36"/>
            <w:szCs w:val="36"/>
            <w:highlight w:val="yellow"/>
          </w:rPr>
          <w:instrText>PAGEREF</w:instrText>
        </w:r>
        <w:r w:rsidRPr="00F309ED">
          <w:rPr>
            <w:rFonts w:cs="KFGQPC Uthman Taha Naskh"/>
            <w:noProof/>
            <w:webHidden/>
            <w:sz w:val="36"/>
            <w:szCs w:val="36"/>
            <w:highlight w:val="yellow"/>
            <w:rtl/>
          </w:rPr>
          <w:instrText xml:space="preserve"> _</w:instrText>
        </w:r>
        <w:r w:rsidRPr="00F309ED">
          <w:rPr>
            <w:rFonts w:cs="KFGQPC Uthman Taha Naskh"/>
            <w:noProof/>
            <w:webHidden/>
            <w:sz w:val="36"/>
            <w:szCs w:val="36"/>
            <w:highlight w:val="yellow"/>
          </w:rPr>
          <w:instrText>Toc199370120 \h</w:instrText>
        </w:r>
        <w:r w:rsidRPr="00F309ED">
          <w:rPr>
            <w:rFonts w:cs="KFGQPC Uthman Taha Naskh"/>
            <w:noProof/>
            <w:webHidden/>
            <w:sz w:val="36"/>
            <w:szCs w:val="36"/>
            <w:highlight w:val="yellow"/>
            <w:rtl/>
          </w:rPr>
          <w:instrText xml:space="preserve"> </w:instrText>
        </w:r>
        <w:r w:rsidRPr="00F309ED">
          <w:rPr>
            <w:rStyle w:val="Hyperlink"/>
            <w:rFonts w:cs="KFGQPC Uthman Taha Naskh"/>
            <w:noProof/>
            <w:sz w:val="36"/>
            <w:szCs w:val="36"/>
            <w:highlight w:val="yellow"/>
          </w:rPr>
        </w:r>
        <w:r w:rsidRPr="00F309ED">
          <w:rPr>
            <w:rStyle w:val="Hyperlink"/>
            <w:rFonts w:cs="KFGQPC Uthman Taha Naskh"/>
            <w:noProof/>
            <w:sz w:val="36"/>
            <w:szCs w:val="36"/>
            <w:highlight w:val="yellow"/>
          </w:rPr>
          <w:fldChar w:fldCharType="separate"/>
        </w:r>
        <w:r w:rsidR="00797327">
          <w:rPr>
            <w:rFonts w:cs="KFGQPC Uthman Taha Naskh"/>
            <w:noProof/>
            <w:webHidden/>
            <w:sz w:val="36"/>
            <w:szCs w:val="36"/>
            <w:highlight w:val="yellow"/>
            <w:rtl/>
          </w:rPr>
          <w:t>29</w:t>
        </w:r>
        <w:r w:rsidRPr="00F309ED">
          <w:rPr>
            <w:rStyle w:val="Hyperlink"/>
            <w:rFonts w:cs="KFGQPC Uthman Taha Naskh"/>
            <w:noProof/>
            <w:sz w:val="36"/>
            <w:szCs w:val="36"/>
            <w:highlight w:val="yellow"/>
          </w:rPr>
          <w:fldChar w:fldCharType="end"/>
        </w:r>
      </w:hyperlink>
    </w:p>
    <w:p w14:paraId="0A4F3208" w14:textId="3C06DD8C" w:rsidR="0079265A" w:rsidRPr="0079265A" w:rsidRDefault="0079265A" w:rsidP="0079265A">
      <w:pPr>
        <w:pStyle w:val="TOC1"/>
        <w:tabs>
          <w:tab w:val="right" w:leader="dot" w:pos="10456"/>
        </w:tabs>
        <w:spacing w:after="0"/>
        <w:rPr>
          <w:rFonts w:cs="KFGQPC Uthman Taha Naskh"/>
          <w:noProof/>
          <w:sz w:val="36"/>
          <w:szCs w:val="36"/>
          <w:rtl/>
        </w:rPr>
      </w:pPr>
      <w:hyperlink w:anchor="_Toc199370121" w:history="1">
        <w:r w:rsidRPr="0079265A">
          <w:rPr>
            <w:rStyle w:val="Hyperlink"/>
            <w:rFonts w:ascii="Calibri" w:hAnsi="Calibri" w:cs="KFGQPC Uthman Taha Naskh" w:hint="eastAsia"/>
            <w:b/>
            <w:bCs/>
            <w:noProof/>
            <w:sz w:val="36"/>
            <w:szCs w:val="36"/>
            <w:rtl/>
            <w:lang w:bidi="ar-EG"/>
          </w:rPr>
          <w:t>أزمنة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كتابة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أسفار</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العهد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الجديد</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Toc199370121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30</w:t>
        </w:r>
        <w:r w:rsidRPr="0079265A">
          <w:rPr>
            <w:rStyle w:val="Hyperlink"/>
            <w:rFonts w:cs="KFGQPC Uthman Taha Naskh"/>
            <w:noProof/>
            <w:sz w:val="36"/>
            <w:szCs w:val="36"/>
          </w:rPr>
          <w:fldChar w:fldCharType="end"/>
        </w:r>
      </w:hyperlink>
    </w:p>
    <w:p w14:paraId="1B3F24FD" w14:textId="0E4E720B" w:rsidR="0079265A" w:rsidRPr="0079265A" w:rsidRDefault="0079265A" w:rsidP="0079265A">
      <w:pPr>
        <w:pStyle w:val="TOC1"/>
        <w:tabs>
          <w:tab w:val="right" w:leader="dot" w:pos="10456"/>
        </w:tabs>
        <w:spacing w:after="0"/>
        <w:rPr>
          <w:rFonts w:cs="KFGQPC Uthman Taha Naskh"/>
          <w:noProof/>
          <w:sz w:val="36"/>
          <w:szCs w:val="36"/>
          <w:rtl/>
        </w:rPr>
      </w:pPr>
      <w:hyperlink w:anchor="_Toc199370122" w:history="1">
        <w:r w:rsidRPr="0079265A">
          <w:rPr>
            <w:rStyle w:val="Hyperlink"/>
            <w:rFonts w:ascii="Calibri" w:hAnsi="Calibri" w:cs="KFGQPC Uthman Taha Naskh" w:hint="eastAsia"/>
            <w:b/>
            <w:bCs/>
            <w:noProof/>
            <w:sz w:val="36"/>
            <w:szCs w:val="36"/>
            <w:rtl/>
            <w:lang w:bidi="ar-EG"/>
          </w:rPr>
          <w:t>تقسيم</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رسائل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بولس</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عند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العلماء</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Toc199370122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31</w:t>
        </w:r>
        <w:r w:rsidRPr="0079265A">
          <w:rPr>
            <w:rStyle w:val="Hyperlink"/>
            <w:rFonts w:cs="KFGQPC Uthman Taha Naskh"/>
            <w:noProof/>
            <w:sz w:val="36"/>
            <w:szCs w:val="36"/>
          </w:rPr>
          <w:fldChar w:fldCharType="end"/>
        </w:r>
      </w:hyperlink>
    </w:p>
    <w:p w14:paraId="607ACDB5" w14:textId="454F7EFD" w:rsidR="0079265A" w:rsidRPr="0079265A" w:rsidRDefault="0079265A" w:rsidP="0079265A">
      <w:pPr>
        <w:pStyle w:val="TOC1"/>
        <w:tabs>
          <w:tab w:val="right" w:leader="dot" w:pos="10456"/>
        </w:tabs>
        <w:spacing w:after="0"/>
        <w:rPr>
          <w:rFonts w:cs="KFGQPC Uthman Taha Naskh"/>
          <w:noProof/>
          <w:sz w:val="36"/>
          <w:szCs w:val="36"/>
          <w:rtl/>
        </w:rPr>
      </w:pPr>
      <w:hyperlink w:anchor="_Toc199370123" w:history="1">
        <w:r w:rsidRPr="009B44F8">
          <w:rPr>
            <w:rStyle w:val="Hyperlink"/>
            <w:rFonts w:ascii="Calibri" w:hAnsi="Calibri" w:cs="KFGQPC Uthman Taha Naskh" w:hint="eastAsia"/>
            <w:b/>
            <w:bCs/>
            <w:noProof/>
            <w:sz w:val="36"/>
            <w:szCs w:val="36"/>
            <w:highlight w:val="yellow"/>
            <w:rtl/>
            <w:lang w:bidi="ar-EG"/>
          </w:rPr>
          <w:t>أهمية</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بولس</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في</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العهد</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الجديد</w:t>
        </w:r>
        <w:r w:rsidRPr="009B44F8">
          <w:rPr>
            <w:rFonts w:cs="KFGQPC Uthman Taha Naskh"/>
            <w:noProof/>
            <w:webHidden/>
            <w:sz w:val="36"/>
            <w:szCs w:val="36"/>
            <w:highlight w:val="yellow"/>
            <w:rtl/>
          </w:rPr>
          <w:tab/>
        </w:r>
        <w:r w:rsidRPr="009B44F8">
          <w:rPr>
            <w:rStyle w:val="Hyperlink"/>
            <w:rFonts w:cs="KFGQPC Uthman Taha Naskh"/>
            <w:noProof/>
            <w:sz w:val="36"/>
            <w:szCs w:val="36"/>
            <w:highlight w:val="yellow"/>
          </w:rPr>
          <w:fldChar w:fldCharType="begin"/>
        </w:r>
        <w:r w:rsidRPr="009B44F8">
          <w:rPr>
            <w:rFonts w:cs="KFGQPC Uthman Taha Naskh"/>
            <w:noProof/>
            <w:webHidden/>
            <w:sz w:val="36"/>
            <w:szCs w:val="36"/>
            <w:highlight w:val="yellow"/>
            <w:rtl/>
          </w:rPr>
          <w:instrText xml:space="preserve"> </w:instrText>
        </w:r>
        <w:r w:rsidRPr="009B44F8">
          <w:rPr>
            <w:rFonts w:cs="KFGQPC Uthman Taha Naskh"/>
            <w:noProof/>
            <w:webHidden/>
            <w:sz w:val="36"/>
            <w:szCs w:val="36"/>
            <w:highlight w:val="yellow"/>
          </w:rPr>
          <w:instrText>PAGEREF</w:instrText>
        </w:r>
        <w:r w:rsidRPr="009B44F8">
          <w:rPr>
            <w:rFonts w:cs="KFGQPC Uthman Taha Naskh"/>
            <w:noProof/>
            <w:webHidden/>
            <w:sz w:val="36"/>
            <w:szCs w:val="36"/>
            <w:highlight w:val="yellow"/>
            <w:rtl/>
          </w:rPr>
          <w:instrText xml:space="preserve"> _</w:instrText>
        </w:r>
        <w:r w:rsidRPr="009B44F8">
          <w:rPr>
            <w:rFonts w:cs="KFGQPC Uthman Taha Naskh"/>
            <w:noProof/>
            <w:webHidden/>
            <w:sz w:val="36"/>
            <w:szCs w:val="36"/>
            <w:highlight w:val="yellow"/>
          </w:rPr>
          <w:instrText>Toc199370123 \h</w:instrText>
        </w:r>
        <w:r w:rsidRPr="009B44F8">
          <w:rPr>
            <w:rFonts w:cs="KFGQPC Uthman Taha Naskh"/>
            <w:noProof/>
            <w:webHidden/>
            <w:sz w:val="36"/>
            <w:szCs w:val="36"/>
            <w:highlight w:val="yellow"/>
            <w:rtl/>
          </w:rPr>
          <w:instrText xml:space="preserve"> </w:instrText>
        </w:r>
        <w:r w:rsidRPr="009B44F8">
          <w:rPr>
            <w:rStyle w:val="Hyperlink"/>
            <w:rFonts w:cs="KFGQPC Uthman Taha Naskh"/>
            <w:noProof/>
            <w:sz w:val="36"/>
            <w:szCs w:val="36"/>
            <w:highlight w:val="yellow"/>
          </w:rPr>
        </w:r>
        <w:r w:rsidRPr="009B44F8">
          <w:rPr>
            <w:rStyle w:val="Hyperlink"/>
            <w:rFonts w:cs="KFGQPC Uthman Taha Naskh"/>
            <w:noProof/>
            <w:sz w:val="36"/>
            <w:szCs w:val="36"/>
            <w:highlight w:val="yellow"/>
          </w:rPr>
          <w:fldChar w:fldCharType="separate"/>
        </w:r>
        <w:r w:rsidR="00797327">
          <w:rPr>
            <w:rFonts w:cs="KFGQPC Uthman Taha Naskh"/>
            <w:noProof/>
            <w:webHidden/>
            <w:sz w:val="36"/>
            <w:szCs w:val="36"/>
            <w:highlight w:val="yellow"/>
            <w:rtl/>
          </w:rPr>
          <w:t>31</w:t>
        </w:r>
        <w:r w:rsidRPr="009B44F8">
          <w:rPr>
            <w:rStyle w:val="Hyperlink"/>
            <w:rFonts w:cs="KFGQPC Uthman Taha Naskh"/>
            <w:noProof/>
            <w:sz w:val="36"/>
            <w:szCs w:val="36"/>
            <w:highlight w:val="yellow"/>
          </w:rPr>
          <w:fldChar w:fldCharType="end"/>
        </w:r>
      </w:hyperlink>
    </w:p>
    <w:p w14:paraId="623283C0" w14:textId="24D3C737" w:rsidR="0079265A" w:rsidRPr="0079265A" w:rsidRDefault="0079265A" w:rsidP="0079265A">
      <w:pPr>
        <w:pStyle w:val="TOC1"/>
        <w:tabs>
          <w:tab w:val="right" w:leader="dot" w:pos="10456"/>
        </w:tabs>
        <w:spacing w:after="0"/>
        <w:rPr>
          <w:rFonts w:cs="KFGQPC Uthman Taha Naskh"/>
          <w:noProof/>
          <w:sz w:val="36"/>
          <w:szCs w:val="36"/>
          <w:rtl/>
        </w:rPr>
      </w:pPr>
      <w:hyperlink w:anchor="_Toc199370124" w:history="1">
        <w:r w:rsidRPr="0079265A">
          <w:rPr>
            <w:rStyle w:val="Hyperlink"/>
            <w:rFonts w:ascii="Calibri" w:hAnsi="Calibri" w:cs="KFGQPC Uthman Taha Naskh" w:hint="eastAsia"/>
            <w:b/>
            <w:bCs/>
            <w:noProof/>
            <w:sz w:val="36"/>
            <w:szCs w:val="36"/>
            <w:rtl/>
            <w:lang w:bidi="ar-EG"/>
          </w:rPr>
          <w:t>من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هو</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بولس؟</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Toc199370124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32</w:t>
        </w:r>
        <w:r w:rsidRPr="0079265A">
          <w:rPr>
            <w:rStyle w:val="Hyperlink"/>
            <w:rFonts w:cs="KFGQPC Uthman Taha Naskh"/>
            <w:noProof/>
            <w:sz w:val="36"/>
            <w:szCs w:val="36"/>
          </w:rPr>
          <w:fldChar w:fldCharType="end"/>
        </w:r>
      </w:hyperlink>
    </w:p>
    <w:p w14:paraId="46F54546" w14:textId="4CD44D9A" w:rsidR="0079265A" w:rsidRPr="0079265A" w:rsidRDefault="0079265A" w:rsidP="0079265A">
      <w:pPr>
        <w:pStyle w:val="TOC1"/>
        <w:tabs>
          <w:tab w:val="right" w:leader="dot" w:pos="10456"/>
        </w:tabs>
        <w:spacing w:after="0"/>
        <w:rPr>
          <w:rFonts w:cs="KFGQPC Uthman Taha Naskh"/>
          <w:noProof/>
          <w:sz w:val="36"/>
          <w:szCs w:val="36"/>
          <w:rtl/>
        </w:rPr>
      </w:pPr>
      <w:hyperlink w:anchor="_Toc199370125" w:history="1">
        <w:r w:rsidRPr="0079265A">
          <w:rPr>
            <w:rStyle w:val="Hyperlink"/>
            <w:rFonts w:ascii="Calibri" w:hAnsi="Calibri" w:cs="KFGQPC Uthman Taha Naskh" w:hint="eastAsia"/>
            <w:b/>
            <w:bCs/>
            <w:noProof/>
            <w:sz w:val="36"/>
            <w:szCs w:val="36"/>
            <w:rtl/>
            <w:lang w:bidi="ar-EG"/>
          </w:rPr>
          <w:t>تذكر</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كلمات</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يسوع</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Toc199370125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32</w:t>
        </w:r>
        <w:r w:rsidRPr="0079265A">
          <w:rPr>
            <w:rStyle w:val="Hyperlink"/>
            <w:rFonts w:cs="KFGQPC Uthman Taha Naskh"/>
            <w:noProof/>
            <w:sz w:val="36"/>
            <w:szCs w:val="36"/>
          </w:rPr>
          <w:fldChar w:fldCharType="end"/>
        </w:r>
      </w:hyperlink>
    </w:p>
    <w:p w14:paraId="4A6F772E" w14:textId="52425869" w:rsidR="0079265A" w:rsidRPr="0079265A" w:rsidRDefault="0079265A" w:rsidP="0079265A">
      <w:pPr>
        <w:pStyle w:val="TOC1"/>
        <w:tabs>
          <w:tab w:val="right" w:leader="dot" w:pos="10456"/>
        </w:tabs>
        <w:spacing w:after="0"/>
        <w:rPr>
          <w:rFonts w:cs="KFGQPC Uthman Taha Naskh"/>
          <w:noProof/>
          <w:sz w:val="36"/>
          <w:szCs w:val="36"/>
          <w:rtl/>
        </w:rPr>
      </w:pPr>
      <w:hyperlink w:anchor="_Toc199370126" w:history="1">
        <w:r w:rsidRPr="0079265A">
          <w:rPr>
            <w:rStyle w:val="Hyperlink"/>
            <w:rFonts w:ascii="Calibri" w:hAnsi="Calibri" w:cs="KFGQPC Uthman Taha Naskh" w:hint="eastAsia"/>
            <w:b/>
            <w:bCs/>
            <w:noProof/>
            <w:sz w:val="36"/>
            <w:szCs w:val="36"/>
            <w:rtl/>
            <w:lang w:bidi="ar-EG"/>
          </w:rPr>
          <w:t>بولس</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وإبادة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الكنيسة</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Toc199370126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35</w:t>
        </w:r>
        <w:r w:rsidRPr="0079265A">
          <w:rPr>
            <w:rStyle w:val="Hyperlink"/>
            <w:rFonts w:cs="KFGQPC Uthman Taha Naskh"/>
            <w:noProof/>
            <w:sz w:val="36"/>
            <w:szCs w:val="36"/>
          </w:rPr>
          <w:fldChar w:fldCharType="end"/>
        </w:r>
      </w:hyperlink>
    </w:p>
    <w:p w14:paraId="313BF701" w14:textId="6CDB818B" w:rsidR="0079265A" w:rsidRPr="0079265A" w:rsidRDefault="0079265A" w:rsidP="0079265A">
      <w:pPr>
        <w:pStyle w:val="TOC1"/>
        <w:tabs>
          <w:tab w:val="right" w:leader="dot" w:pos="10456"/>
        </w:tabs>
        <w:spacing w:after="0"/>
        <w:rPr>
          <w:rFonts w:cs="KFGQPC Uthman Taha Naskh"/>
          <w:noProof/>
          <w:sz w:val="36"/>
          <w:szCs w:val="36"/>
          <w:rtl/>
        </w:rPr>
      </w:pPr>
      <w:hyperlink w:anchor="_Toc199370127" w:history="1">
        <w:r w:rsidRPr="0079265A">
          <w:rPr>
            <w:rStyle w:val="Hyperlink"/>
            <w:rFonts w:ascii="Calibri" w:hAnsi="Calibri" w:cs="KFGQPC Uthman Taha Naskh" w:hint="eastAsia"/>
            <w:b/>
            <w:bCs/>
            <w:noProof/>
            <w:sz w:val="36"/>
            <w:szCs w:val="36"/>
            <w:rtl/>
            <w:lang w:bidi="ar-EG"/>
          </w:rPr>
          <w:t>نقاط</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بسيطة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يجب</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اعتبارها</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Toc199370127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35</w:t>
        </w:r>
        <w:r w:rsidRPr="0079265A">
          <w:rPr>
            <w:rStyle w:val="Hyperlink"/>
            <w:rFonts w:cs="KFGQPC Uthman Taha Naskh"/>
            <w:noProof/>
            <w:sz w:val="36"/>
            <w:szCs w:val="36"/>
          </w:rPr>
          <w:fldChar w:fldCharType="end"/>
        </w:r>
      </w:hyperlink>
    </w:p>
    <w:p w14:paraId="647FAC4A" w14:textId="3E659578" w:rsidR="0079265A" w:rsidRPr="0079265A" w:rsidRDefault="0079265A" w:rsidP="0079265A">
      <w:pPr>
        <w:pStyle w:val="TOC1"/>
        <w:tabs>
          <w:tab w:val="right" w:leader="dot" w:pos="10456"/>
        </w:tabs>
        <w:spacing w:after="0"/>
        <w:rPr>
          <w:rFonts w:cs="KFGQPC Uthman Taha Naskh"/>
          <w:noProof/>
          <w:sz w:val="36"/>
          <w:szCs w:val="36"/>
          <w:rtl/>
        </w:rPr>
      </w:pPr>
      <w:hyperlink w:anchor="_Toc199370128" w:history="1">
        <w:r w:rsidRPr="0079265A">
          <w:rPr>
            <w:rStyle w:val="Hyperlink"/>
            <w:rFonts w:ascii="Calibri" w:hAnsi="Calibri" w:cs="KFGQPC Uthman Taha Naskh" w:hint="eastAsia"/>
            <w:b/>
            <w:bCs/>
            <w:noProof/>
            <w:sz w:val="36"/>
            <w:szCs w:val="36"/>
            <w:rtl/>
            <w:lang w:bidi="ar-EG"/>
          </w:rPr>
          <w:t>بولس</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والمسيحية</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Toc199370128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37</w:t>
        </w:r>
        <w:r w:rsidRPr="0079265A">
          <w:rPr>
            <w:rStyle w:val="Hyperlink"/>
            <w:rFonts w:cs="KFGQPC Uthman Taha Naskh"/>
            <w:noProof/>
            <w:sz w:val="36"/>
            <w:szCs w:val="36"/>
          </w:rPr>
          <w:fldChar w:fldCharType="end"/>
        </w:r>
      </w:hyperlink>
    </w:p>
    <w:p w14:paraId="1101854D" w14:textId="2FA67E06" w:rsidR="0079265A" w:rsidRPr="0079265A" w:rsidRDefault="0079265A" w:rsidP="0079265A">
      <w:pPr>
        <w:pStyle w:val="TOC1"/>
        <w:tabs>
          <w:tab w:val="right" w:leader="dot" w:pos="10456"/>
        </w:tabs>
        <w:spacing w:after="0"/>
        <w:rPr>
          <w:rFonts w:cs="KFGQPC Uthman Taha Naskh"/>
          <w:noProof/>
          <w:sz w:val="36"/>
          <w:szCs w:val="36"/>
          <w:rtl/>
        </w:rPr>
      </w:pPr>
      <w:hyperlink w:anchor="_Toc199370129" w:history="1">
        <w:r w:rsidRPr="0079265A">
          <w:rPr>
            <w:rStyle w:val="Hyperlink"/>
            <w:rFonts w:ascii="Calibri" w:hAnsi="Calibri" w:cs="KFGQPC Uthman Taha Naskh" w:hint="eastAsia"/>
            <w:b/>
            <w:bCs/>
            <w:noProof/>
            <w:sz w:val="36"/>
            <w:szCs w:val="36"/>
            <w:rtl/>
            <w:lang w:bidi="ar-EG"/>
          </w:rPr>
          <w:t>بولس</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ودخوله</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الإيمان</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Toc199370129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38</w:t>
        </w:r>
        <w:r w:rsidRPr="0079265A">
          <w:rPr>
            <w:rStyle w:val="Hyperlink"/>
            <w:rFonts w:cs="KFGQPC Uthman Taha Naskh"/>
            <w:noProof/>
            <w:sz w:val="36"/>
            <w:szCs w:val="36"/>
          </w:rPr>
          <w:fldChar w:fldCharType="end"/>
        </w:r>
      </w:hyperlink>
    </w:p>
    <w:p w14:paraId="02639C77" w14:textId="502BA0E9" w:rsidR="0079265A" w:rsidRPr="0079265A" w:rsidRDefault="0079265A" w:rsidP="0079265A">
      <w:pPr>
        <w:pStyle w:val="TOC1"/>
        <w:tabs>
          <w:tab w:val="right" w:leader="dot" w:pos="10456"/>
        </w:tabs>
        <w:spacing w:after="0"/>
        <w:rPr>
          <w:rFonts w:cs="KFGQPC Uthman Taha Naskh"/>
          <w:noProof/>
          <w:sz w:val="36"/>
          <w:szCs w:val="36"/>
          <w:rtl/>
        </w:rPr>
      </w:pPr>
      <w:hyperlink w:anchor="_Toc199370130" w:history="1">
        <w:r w:rsidRPr="0079265A">
          <w:rPr>
            <w:rStyle w:val="Hyperlink"/>
            <w:rFonts w:ascii="Calibri" w:hAnsi="Calibri" w:cs="KFGQPC Uthman Taha Naskh" w:hint="eastAsia"/>
            <w:b/>
            <w:bCs/>
            <w:noProof/>
            <w:sz w:val="36"/>
            <w:szCs w:val="36"/>
            <w:rtl/>
            <w:lang w:bidi="ar-EG"/>
          </w:rPr>
          <w:t>مشاكل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في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روايات</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بولس</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Toc199370130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40</w:t>
        </w:r>
        <w:r w:rsidRPr="0079265A">
          <w:rPr>
            <w:rStyle w:val="Hyperlink"/>
            <w:rFonts w:cs="KFGQPC Uthman Taha Naskh"/>
            <w:noProof/>
            <w:sz w:val="36"/>
            <w:szCs w:val="36"/>
          </w:rPr>
          <w:fldChar w:fldCharType="end"/>
        </w:r>
      </w:hyperlink>
    </w:p>
    <w:p w14:paraId="42762B44" w14:textId="1AEC4F78" w:rsidR="0079265A" w:rsidRPr="0079265A" w:rsidRDefault="0079265A" w:rsidP="0079265A">
      <w:pPr>
        <w:pStyle w:val="TOC1"/>
        <w:tabs>
          <w:tab w:val="right" w:leader="dot" w:pos="10456"/>
        </w:tabs>
        <w:spacing w:after="0"/>
        <w:rPr>
          <w:rFonts w:cs="KFGQPC Uthman Taha Naskh"/>
          <w:noProof/>
          <w:sz w:val="36"/>
          <w:szCs w:val="36"/>
          <w:rtl/>
        </w:rPr>
      </w:pPr>
      <w:hyperlink w:anchor="_Toc199370131" w:history="1">
        <w:r w:rsidRPr="0079265A">
          <w:rPr>
            <w:rStyle w:val="Hyperlink"/>
            <w:rFonts w:ascii="Calibri" w:hAnsi="Calibri" w:cs="KFGQPC Uthman Taha Naskh" w:hint="eastAsia"/>
            <w:b/>
            <w:bCs/>
            <w:noProof/>
            <w:sz w:val="36"/>
            <w:szCs w:val="36"/>
            <w:rtl/>
            <w:lang w:bidi="ar-EG"/>
          </w:rPr>
          <w:t>بولس</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ومصادر</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تعاليمه</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Toc199370131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41</w:t>
        </w:r>
        <w:r w:rsidRPr="0079265A">
          <w:rPr>
            <w:rStyle w:val="Hyperlink"/>
            <w:rFonts w:cs="KFGQPC Uthman Taha Naskh"/>
            <w:noProof/>
            <w:sz w:val="36"/>
            <w:szCs w:val="36"/>
          </w:rPr>
          <w:fldChar w:fldCharType="end"/>
        </w:r>
      </w:hyperlink>
    </w:p>
    <w:p w14:paraId="4A66A5B9" w14:textId="11BDD3AA" w:rsidR="0079265A" w:rsidRPr="0079265A" w:rsidRDefault="0079265A" w:rsidP="0079265A">
      <w:pPr>
        <w:pStyle w:val="TOC1"/>
        <w:tabs>
          <w:tab w:val="right" w:leader="dot" w:pos="10456"/>
        </w:tabs>
        <w:spacing w:after="0"/>
        <w:rPr>
          <w:rFonts w:cs="KFGQPC Uthman Taha Naskh"/>
          <w:noProof/>
          <w:sz w:val="36"/>
          <w:szCs w:val="36"/>
          <w:rtl/>
        </w:rPr>
      </w:pPr>
      <w:hyperlink w:anchor="_Toc199370132" w:history="1">
        <w:r w:rsidRPr="0079265A">
          <w:rPr>
            <w:rStyle w:val="Hyperlink"/>
            <w:rFonts w:ascii="Calibri" w:hAnsi="Calibri" w:cs="KFGQPC Uthman Taha Naskh" w:hint="eastAsia"/>
            <w:b/>
            <w:bCs/>
            <w:noProof/>
            <w:sz w:val="36"/>
            <w:szCs w:val="36"/>
            <w:rtl/>
            <w:lang w:bidi="ar-EG"/>
          </w:rPr>
          <w:t>سؤال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رائع</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جداً</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مِن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بارت</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إيرمان</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Toc199370132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42</w:t>
        </w:r>
        <w:r w:rsidRPr="0079265A">
          <w:rPr>
            <w:rStyle w:val="Hyperlink"/>
            <w:rFonts w:cs="KFGQPC Uthman Taha Naskh"/>
            <w:noProof/>
            <w:sz w:val="36"/>
            <w:szCs w:val="36"/>
          </w:rPr>
          <w:fldChar w:fldCharType="end"/>
        </w:r>
      </w:hyperlink>
    </w:p>
    <w:p w14:paraId="5EF088C4" w14:textId="262E2889" w:rsidR="0079265A" w:rsidRPr="0079265A" w:rsidRDefault="0079265A" w:rsidP="0079265A">
      <w:pPr>
        <w:pStyle w:val="TOC1"/>
        <w:tabs>
          <w:tab w:val="right" w:leader="dot" w:pos="10456"/>
        </w:tabs>
        <w:spacing w:after="0"/>
        <w:rPr>
          <w:rFonts w:cs="KFGQPC Uthman Taha Naskh"/>
          <w:noProof/>
          <w:sz w:val="36"/>
          <w:szCs w:val="36"/>
          <w:rtl/>
        </w:rPr>
      </w:pPr>
      <w:hyperlink w:anchor="_Toc199370133" w:history="1">
        <w:r w:rsidRPr="009B44F8">
          <w:rPr>
            <w:rStyle w:val="Hyperlink"/>
            <w:rFonts w:ascii="Calibri" w:hAnsi="Calibri" w:cs="KFGQPC Uthman Taha Naskh" w:hint="eastAsia"/>
            <w:b/>
            <w:bCs/>
            <w:noProof/>
            <w:sz w:val="36"/>
            <w:szCs w:val="36"/>
            <w:highlight w:val="yellow"/>
            <w:rtl/>
            <w:lang w:bidi="ar-EG"/>
          </w:rPr>
          <w:t>بولس</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الأفكار</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التي</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بشر</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بها</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الجزء</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الأول</w:t>
        </w:r>
        <w:r w:rsidRPr="009B44F8">
          <w:rPr>
            <w:rStyle w:val="Hyperlink"/>
            <w:rFonts w:ascii="Calibri" w:hAnsi="Calibri" w:cs="KFGQPC Uthman Taha Naskh"/>
            <w:b/>
            <w:bCs/>
            <w:noProof/>
            <w:sz w:val="36"/>
            <w:szCs w:val="36"/>
            <w:highlight w:val="yellow"/>
            <w:rtl/>
            <w:lang w:bidi="ar-EG"/>
          </w:rPr>
          <w:t>)</w:t>
        </w:r>
        <w:r w:rsidRPr="009B44F8">
          <w:rPr>
            <w:rFonts w:cs="KFGQPC Uthman Taha Naskh"/>
            <w:noProof/>
            <w:webHidden/>
            <w:sz w:val="36"/>
            <w:szCs w:val="36"/>
            <w:highlight w:val="yellow"/>
            <w:rtl/>
          </w:rPr>
          <w:tab/>
        </w:r>
        <w:r w:rsidRPr="009B44F8">
          <w:rPr>
            <w:rStyle w:val="Hyperlink"/>
            <w:rFonts w:cs="KFGQPC Uthman Taha Naskh"/>
            <w:noProof/>
            <w:sz w:val="36"/>
            <w:szCs w:val="36"/>
            <w:highlight w:val="yellow"/>
          </w:rPr>
          <w:fldChar w:fldCharType="begin"/>
        </w:r>
        <w:r w:rsidRPr="009B44F8">
          <w:rPr>
            <w:rFonts w:cs="KFGQPC Uthman Taha Naskh"/>
            <w:noProof/>
            <w:webHidden/>
            <w:sz w:val="36"/>
            <w:szCs w:val="36"/>
            <w:highlight w:val="yellow"/>
            <w:rtl/>
          </w:rPr>
          <w:instrText xml:space="preserve"> </w:instrText>
        </w:r>
        <w:r w:rsidRPr="009B44F8">
          <w:rPr>
            <w:rFonts w:cs="KFGQPC Uthman Taha Naskh"/>
            <w:noProof/>
            <w:webHidden/>
            <w:sz w:val="36"/>
            <w:szCs w:val="36"/>
            <w:highlight w:val="yellow"/>
          </w:rPr>
          <w:instrText>PAGEREF</w:instrText>
        </w:r>
        <w:r w:rsidRPr="009B44F8">
          <w:rPr>
            <w:rFonts w:cs="KFGQPC Uthman Taha Naskh"/>
            <w:noProof/>
            <w:webHidden/>
            <w:sz w:val="36"/>
            <w:szCs w:val="36"/>
            <w:highlight w:val="yellow"/>
            <w:rtl/>
          </w:rPr>
          <w:instrText xml:space="preserve"> _</w:instrText>
        </w:r>
        <w:r w:rsidRPr="009B44F8">
          <w:rPr>
            <w:rFonts w:cs="KFGQPC Uthman Taha Naskh"/>
            <w:noProof/>
            <w:webHidden/>
            <w:sz w:val="36"/>
            <w:szCs w:val="36"/>
            <w:highlight w:val="yellow"/>
          </w:rPr>
          <w:instrText>Toc199370133 \h</w:instrText>
        </w:r>
        <w:r w:rsidRPr="009B44F8">
          <w:rPr>
            <w:rFonts w:cs="KFGQPC Uthman Taha Naskh"/>
            <w:noProof/>
            <w:webHidden/>
            <w:sz w:val="36"/>
            <w:szCs w:val="36"/>
            <w:highlight w:val="yellow"/>
            <w:rtl/>
          </w:rPr>
          <w:instrText xml:space="preserve"> </w:instrText>
        </w:r>
        <w:r w:rsidRPr="009B44F8">
          <w:rPr>
            <w:rStyle w:val="Hyperlink"/>
            <w:rFonts w:cs="KFGQPC Uthman Taha Naskh"/>
            <w:noProof/>
            <w:sz w:val="36"/>
            <w:szCs w:val="36"/>
            <w:highlight w:val="yellow"/>
          </w:rPr>
        </w:r>
        <w:r w:rsidRPr="009B44F8">
          <w:rPr>
            <w:rStyle w:val="Hyperlink"/>
            <w:rFonts w:cs="KFGQPC Uthman Taha Naskh"/>
            <w:noProof/>
            <w:sz w:val="36"/>
            <w:szCs w:val="36"/>
            <w:highlight w:val="yellow"/>
          </w:rPr>
          <w:fldChar w:fldCharType="separate"/>
        </w:r>
        <w:r w:rsidR="00797327">
          <w:rPr>
            <w:rFonts w:cs="KFGQPC Uthman Taha Naskh"/>
            <w:noProof/>
            <w:webHidden/>
            <w:sz w:val="36"/>
            <w:szCs w:val="36"/>
            <w:highlight w:val="yellow"/>
            <w:rtl/>
          </w:rPr>
          <w:t>42</w:t>
        </w:r>
        <w:r w:rsidRPr="009B44F8">
          <w:rPr>
            <w:rStyle w:val="Hyperlink"/>
            <w:rFonts w:cs="KFGQPC Uthman Taha Naskh"/>
            <w:noProof/>
            <w:sz w:val="36"/>
            <w:szCs w:val="36"/>
            <w:highlight w:val="yellow"/>
          </w:rPr>
          <w:fldChar w:fldCharType="end"/>
        </w:r>
      </w:hyperlink>
    </w:p>
    <w:p w14:paraId="4CBBA9E2" w14:textId="4C8D4417" w:rsidR="0079265A" w:rsidRPr="0079265A" w:rsidRDefault="0079265A" w:rsidP="0079265A">
      <w:pPr>
        <w:pStyle w:val="TOC1"/>
        <w:tabs>
          <w:tab w:val="right" w:leader="dot" w:pos="10456"/>
        </w:tabs>
        <w:spacing w:after="0"/>
        <w:rPr>
          <w:rFonts w:cs="KFGQPC Uthman Taha Naskh"/>
          <w:noProof/>
          <w:sz w:val="36"/>
          <w:szCs w:val="36"/>
          <w:rtl/>
        </w:rPr>
      </w:pPr>
      <w:hyperlink w:anchor="_Toc199370134" w:history="1">
        <w:r w:rsidRPr="0079265A">
          <w:rPr>
            <w:rStyle w:val="Hyperlink"/>
            <w:rFonts w:ascii="Calibri" w:hAnsi="Calibri" w:cs="KFGQPC Uthman Taha Naskh" w:hint="eastAsia"/>
            <w:b/>
            <w:bCs/>
            <w:noProof/>
            <w:sz w:val="36"/>
            <w:szCs w:val="36"/>
            <w:rtl/>
            <w:lang w:bidi="ar-EG"/>
          </w:rPr>
          <w:t>مُراجعة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على</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ما</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سبق</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Toc199370134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42</w:t>
        </w:r>
        <w:r w:rsidRPr="0079265A">
          <w:rPr>
            <w:rStyle w:val="Hyperlink"/>
            <w:rFonts w:cs="KFGQPC Uthman Taha Naskh"/>
            <w:noProof/>
            <w:sz w:val="36"/>
            <w:szCs w:val="36"/>
          </w:rPr>
          <w:fldChar w:fldCharType="end"/>
        </w:r>
      </w:hyperlink>
    </w:p>
    <w:p w14:paraId="56712568" w14:textId="7E4C457D" w:rsidR="0079265A" w:rsidRPr="0079265A" w:rsidRDefault="0079265A" w:rsidP="0079265A">
      <w:pPr>
        <w:pStyle w:val="TOC1"/>
        <w:tabs>
          <w:tab w:val="right" w:leader="dot" w:pos="10456"/>
        </w:tabs>
        <w:spacing w:after="0"/>
        <w:rPr>
          <w:rFonts w:cs="KFGQPC Uthman Taha Naskh"/>
          <w:noProof/>
          <w:sz w:val="36"/>
          <w:szCs w:val="36"/>
          <w:rtl/>
        </w:rPr>
      </w:pPr>
      <w:hyperlink w:anchor="_Toc199370135" w:history="1">
        <w:r w:rsidRPr="0079265A">
          <w:rPr>
            <w:rStyle w:val="Hyperlink"/>
            <w:rFonts w:ascii="Calibri" w:hAnsi="Calibri" w:cs="KFGQPC Uthman Taha Naskh" w:hint="eastAsia"/>
            <w:b/>
            <w:bCs/>
            <w:noProof/>
            <w:sz w:val="36"/>
            <w:szCs w:val="36"/>
            <w:rtl/>
            <w:lang w:bidi="ar-EG"/>
          </w:rPr>
          <w:t>أهمية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بولس</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في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المسيحية</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Toc199370135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42</w:t>
        </w:r>
        <w:r w:rsidRPr="0079265A">
          <w:rPr>
            <w:rStyle w:val="Hyperlink"/>
            <w:rFonts w:cs="KFGQPC Uthman Taha Naskh"/>
            <w:noProof/>
            <w:sz w:val="36"/>
            <w:szCs w:val="36"/>
          </w:rPr>
          <w:fldChar w:fldCharType="end"/>
        </w:r>
      </w:hyperlink>
    </w:p>
    <w:p w14:paraId="4DB4EC9C" w14:textId="1BC55CE0" w:rsidR="0079265A" w:rsidRPr="0079265A" w:rsidRDefault="0079265A" w:rsidP="0079265A">
      <w:pPr>
        <w:pStyle w:val="TOC1"/>
        <w:tabs>
          <w:tab w:val="right" w:leader="dot" w:pos="10456"/>
        </w:tabs>
        <w:spacing w:after="0"/>
        <w:rPr>
          <w:rFonts w:cs="KFGQPC Uthman Taha Naskh"/>
          <w:noProof/>
          <w:sz w:val="36"/>
          <w:szCs w:val="36"/>
          <w:rtl/>
        </w:rPr>
      </w:pPr>
      <w:hyperlink w:anchor="_Toc199370136" w:history="1">
        <w:r w:rsidRPr="0079265A">
          <w:rPr>
            <w:rStyle w:val="Hyperlink"/>
            <w:rFonts w:ascii="Calibri" w:hAnsi="Calibri" w:cs="KFGQPC Uthman Taha Naskh" w:hint="eastAsia"/>
            <w:b/>
            <w:bCs/>
            <w:noProof/>
            <w:sz w:val="36"/>
            <w:szCs w:val="36"/>
            <w:rtl/>
            <w:lang w:bidi="ar-EG"/>
          </w:rPr>
          <w:t>بولس</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وسبب</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اضطهاد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المسيحيين</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Toc199370136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43</w:t>
        </w:r>
        <w:r w:rsidRPr="0079265A">
          <w:rPr>
            <w:rStyle w:val="Hyperlink"/>
            <w:rFonts w:cs="KFGQPC Uthman Taha Naskh"/>
            <w:noProof/>
            <w:sz w:val="36"/>
            <w:szCs w:val="36"/>
          </w:rPr>
          <w:fldChar w:fldCharType="end"/>
        </w:r>
      </w:hyperlink>
    </w:p>
    <w:p w14:paraId="30E5F0BE" w14:textId="02AA2DB4" w:rsidR="0079265A" w:rsidRPr="0079265A" w:rsidRDefault="0079265A" w:rsidP="0079265A">
      <w:pPr>
        <w:pStyle w:val="TOC1"/>
        <w:tabs>
          <w:tab w:val="right" w:leader="dot" w:pos="10456"/>
        </w:tabs>
        <w:spacing w:after="0"/>
        <w:rPr>
          <w:rFonts w:cs="KFGQPC Uthman Taha Naskh"/>
          <w:noProof/>
          <w:sz w:val="36"/>
          <w:szCs w:val="36"/>
          <w:rtl/>
        </w:rPr>
      </w:pPr>
      <w:hyperlink w:anchor="_Toc199370137" w:history="1">
        <w:r w:rsidRPr="0079265A">
          <w:rPr>
            <w:rStyle w:val="Hyperlink"/>
            <w:rFonts w:ascii="Calibri" w:hAnsi="Calibri" w:cs="KFGQPC Uthman Taha Naskh" w:hint="eastAsia"/>
            <w:b/>
            <w:bCs/>
            <w:noProof/>
            <w:sz w:val="36"/>
            <w:szCs w:val="36"/>
            <w:rtl/>
            <w:lang w:bidi="ar-EG"/>
          </w:rPr>
          <w:t>بولس</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ومصادر</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تعاليمه</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Toc199370137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43</w:t>
        </w:r>
        <w:r w:rsidRPr="0079265A">
          <w:rPr>
            <w:rStyle w:val="Hyperlink"/>
            <w:rFonts w:cs="KFGQPC Uthman Taha Naskh"/>
            <w:noProof/>
            <w:sz w:val="36"/>
            <w:szCs w:val="36"/>
          </w:rPr>
          <w:fldChar w:fldCharType="end"/>
        </w:r>
      </w:hyperlink>
    </w:p>
    <w:p w14:paraId="00517B39" w14:textId="2A8B6099" w:rsidR="0079265A" w:rsidRPr="0079265A" w:rsidRDefault="0079265A" w:rsidP="0079265A">
      <w:pPr>
        <w:pStyle w:val="TOC1"/>
        <w:tabs>
          <w:tab w:val="right" w:leader="dot" w:pos="10456"/>
        </w:tabs>
        <w:spacing w:after="0"/>
        <w:rPr>
          <w:rFonts w:cs="KFGQPC Uthman Taha Naskh"/>
          <w:noProof/>
          <w:sz w:val="36"/>
          <w:szCs w:val="36"/>
          <w:rtl/>
        </w:rPr>
      </w:pPr>
      <w:hyperlink w:anchor="_Toc199370138" w:history="1">
        <w:r w:rsidRPr="0079265A">
          <w:rPr>
            <w:rStyle w:val="Hyperlink"/>
            <w:rFonts w:ascii="Calibri" w:hAnsi="Calibri" w:cs="KFGQPC Uthman Taha Naskh" w:hint="eastAsia"/>
            <w:b/>
            <w:bCs/>
            <w:noProof/>
            <w:sz w:val="36"/>
            <w:szCs w:val="36"/>
            <w:rtl/>
            <w:lang w:bidi="ar-EG"/>
          </w:rPr>
          <w:t>بولس</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ورسائله</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Toc199370138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44</w:t>
        </w:r>
        <w:r w:rsidRPr="0079265A">
          <w:rPr>
            <w:rStyle w:val="Hyperlink"/>
            <w:rFonts w:cs="KFGQPC Uthman Taha Naskh"/>
            <w:noProof/>
            <w:sz w:val="36"/>
            <w:szCs w:val="36"/>
          </w:rPr>
          <w:fldChar w:fldCharType="end"/>
        </w:r>
      </w:hyperlink>
    </w:p>
    <w:p w14:paraId="50F0F726" w14:textId="33F78BC7" w:rsidR="0079265A" w:rsidRPr="0079265A" w:rsidRDefault="0079265A" w:rsidP="0079265A">
      <w:pPr>
        <w:pStyle w:val="TOC1"/>
        <w:tabs>
          <w:tab w:val="right" w:leader="dot" w:pos="10456"/>
        </w:tabs>
        <w:spacing w:after="0"/>
        <w:rPr>
          <w:rFonts w:cs="KFGQPC Uthman Taha Naskh"/>
          <w:noProof/>
          <w:sz w:val="36"/>
          <w:szCs w:val="36"/>
          <w:rtl/>
        </w:rPr>
      </w:pPr>
      <w:hyperlink w:anchor="_Toc199370139" w:history="1">
        <w:r w:rsidRPr="0079265A">
          <w:rPr>
            <w:rStyle w:val="Hyperlink"/>
            <w:rFonts w:ascii="Calibri" w:hAnsi="Calibri" w:cs="KFGQPC Uthman Taha Naskh" w:hint="eastAsia"/>
            <w:b/>
            <w:bCs/>
            <w:noProof/>
            <w:sz w:val="36"/>
            <w:szCs w:val="36"/>
            <w:rtl/>
            <w:lang w:bidi="ar-EG"/>
          </w:rPr>
          <w:t>بولس</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والمسيحية</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Toc199370139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44</w:t>
        </w:r>
        <w:r w:rsidRPr="0079265A">
          <w:rPr>
            <w:rStyle w:val="Hyperlink"/>
            <w:rFonts w:cs="KFGQPC Uthman Taha Naskh"/>
            <w:noProof/>
            <w:sz w:val="36"/>
            <w:szCs w:val="36"/>
          </w:rPr>
          <w:fldChar w:fldCharType="end"/>
        </w:r>
      </w:hyperlink>
    </w:p>
    <w:p w14:paraId="4746448C" w14:textId="126630EA" w:rsidR="0079265A" w:rsidRPr="0079265A" w:rsidRDefault="0079265A" w:rsidP="0079265A">
      <w:pPr>
        <w:pStyle w:val="TOC1"/>
        <w:tabs>
          <w:tab w:val="right" w:leader="dot" w:pos="10456"/>
        </w:tabs>
        <w:spacing w:after="0"/>
        <w:rPr>
          <w:rFonts w:cs="KFGQPC Uthman Taha Naskh"/>
          <w:noProof/>
          <w:sz w:val="36"/>
          <w:szCs w:val="36"/>
          <w:rtl/>
        </w:rPr>
      </w:pPr>
      <w:hyperlink w:anchor="_Toc199370140" w:history="1">
        <w:r w:rsidRPr="0079265A">
          <w:rPr>
            <w:rStyle w:val="Hyperlink"/>
            <w:rFonts w:ascii="Calibri" w:hAnsi="Calibri" w:cs="KFGQPC Uthman Taha Naskh" w:hint="eastAsia"/>
            <w:b/>
            <w:bCs/>
            <w:noProof/>
            <w:sz w:val="36"/>
            <w:szCs w:val="36"/>
            <w:rtl/>
            <w:lang w:bidi="ar-EG"/>
          </w:rPr>
          <w:t>جولة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في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رسائل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بولس</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الموثوق</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فيها</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Toc199370140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45</w:t>
        </w:r>
        <w:r w:rsidRPr="0079265A">
          <w:rPr>
            <w:rStyle w:val="Hyperlink"/>
            <w:rFonts w:cs="KFGQPC Uthman Taha Naskh"/>
            <w:noProof/>
            <w:sz w:val="36"/>
            <w:szCs w:val="36"/>
          </w:rPr>
          <w:fldChar w:fldCharType="end"/>
        </w:r>
      </w:hyperlink>
    </w:p>
    <w:p w14:paraId="6DC08B9E" w14:textId="495986E5" w:rsidR="0079265A" w:rsidRPr="0079265A" w:rsidRDefault="0079265A" w:rsidP="0079265A">
      <w:pPr>
        <w:pStyle w:val="TOC1"/>
        <w:tabs>
          <w:tab w:val="right" w:leader="dot" w:pos="10456"/>
        </w:tabs>
        <w:spacing w:after="0"/>
        <w:rPr>
          <w:rFonts w:cs="KFGQPC Uthman Taha Naskh"/>
          <w:noProof/>
          <w:sz w:val="36"/>
          <w:szCs w:val="36"/>
        </w:rPr>
      </w:pPr>
      <w:hyperlink w:anchor="_Toc199370141" w:history="1">
        <w:r w:rsidRPr="0079265A">
          <w:rPr>
            <w:rStyle w:val="Hyperlink"/>
            <w:rFonts w:ascii="Calibri" w:hAnsi="Calibri" w:cs="KFGQPC Uthman Taha Naskh" w:hint="eastAsia"/>
            <w:b/>
            <w:bCs/>
            <w:noProof/>
            <w:sz w:val="36"/>
            <w:szCs w:val="36"/>
            <w:rtl/>
            <w:lang w:bidi="ar-EG"/>
          </w:rPr>
          <w:t>قيامة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يسوع</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أثبت</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أنه</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ابن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الله</w:t>
        </w:r>
        <w:r w:rsidRPr="0079265A">
          <w:rPr>
            <w:rFonts w:cs="KFGQPC Uthman Taha Naskh"/>
            <w:noProof/>
            <w:webHidden/>
            <w:sz w:val="36"/>
            <w:szCs w:val="36"/>
          </w:rPr>
          <w:tab/>
        </w:r>
        <w:r w:rsidRPr="0079265A">
          <w:rPr>
            <w:rStyle w:val="Hyperlink"/>
            <w:rFonts w:cs="KFGQPC Uthman Taha Naskh"/>
            <w:noProof/>
            <w:sz w:val="36"/>
            <w:szCs w:val="36"/>
          </w:rPr>
          <w:fldChar w:fldCharType="begin"/>
        </w:r>
        <w:r w:rsidRPr="0079265A">
          <w:rPr>
            <w:rFonts w:cs="KFGQPC Uthman Taha Naskh"/>
            <w:noProof/>
            <w:webHidden/>
            <w:sz w:val="36"/>
            <w:szCs w:val="36"/>
          </w:rPr>
          <w:instrText xml:space="preserve"> PAGEREF _Toc199370141 \h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45</w:t>
        </w:r>
        <w:r w:rsidRPr="0079265A">
          <w:rPr>
            <w:rStyle w:val="Hyperlink"/>
            <w:rFonts w:cs="KFGQPC Uthman Taha Naskh"/>
            <w:noProof/>
            <w:sz w:val="36"/>
            <w:szCs w:val="36"/>
          </w:rPr>
          <w:fldChar w:fldCharType="end"/>
        </w:r>
      </w:hyperlink>
    </w:p>
    <w:p w14:paraId="0EB927A9" w14:textId="2623CA10" w:rsidR="0079265A" w:rsidRPr="0079265A" w:rsidRDefault="0079265A" w:rsidP="0079265A">
      <w:pPr>
        <w:pStyle w:val="TOC1"/>
        <w:tabs>
          <w:tab w:val="right" w:leader="dot" w:pos="10456"/>
        </w:tabs>
        <w:spacing w:after="0"/>
        <w:rPr>
          <w:rFonts w:cs="KFGQPC Uthman Taha Naskh"/>
          <w:noProof/>
          <w:sz w:val="36"/>
          <w:szCs w:val="36"/>
        </w:rPr>
      </w:pPr>
      <w:hyperlink w:anchor="_Toc199370142" w:history="1">
        <w:r w:rsidRPr="0079265A">
          <w:rPr>
            <w:rStyle w:val="Hyperlink"/>
            <w:rFonts w:ascii="Calibri" w:hAnsi="Calibri" w:cs="KFGQPC Uthman Taha Naskh" w:hint="eastAsia"/>
            <w:b/>
            <w:bCs/>
            <w:noProof/>
            <w:sz w:val="36"/>
            <w:szCs w:val="36"/>
            <w:rtl/>
            <w:lang w:bidi="ar-EG"/>
          </w:rPr>
          <w:t>الإيمان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بيسوع</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المسيح</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هو</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مصدر</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البر</w:t>
        </w:r>
        <w:r w:rsidRPr="0079265A">
          <w:rPr>
            <w:rFonts w:cs="KFGQPC Uthman Taha Naskh"/>
            <w:noProof/>
            <w:webHidden/>
            <w:sz w:val="36"/>
            <w:szCs w:val="36"/>
          </w:rPr>
          <w:tab/>
        </w:r>
        <w:r w:rsidRPr="0079265A">
          <w:rPr>
            <w:rStyle w:val="Hyperlink"/>
            <w:rFonts w:cs="KFGQPC Uthman Taha Naskh"/>
            <w:noProof/>
            <w:sz w:val="36"/>
            <w:szCs w:val="36"/>
          </w:rPr>
          <w:fldChar w:fldCharType="begin"/>
        </w:r>
        <w:r w:rsidRPr="0079265A">
          <w:rPr>
            <w:rFonts w:cs="KFGQPC Uthman Taha Naskh"/>
            <w:noProof/>
            <w:webHidden/>
            <w:sz w:val="36"/>
            <w:szCs w:val="36"/>
          </w:rPr>
          <w:instrText xml:space="preserve"> PAGEREF _Toc199370142 \h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46</w:t>
        </w:r>
        <w:r w:rsidRPr="0079265A">
          <w:rPr>
            <w:rStyle w:val="Hyperlink"/>
            <w:rFonts w:cs="KFGQPC Uthman Taha Naskh"/>
            <w:noProof/>
            <w:sz w:val="36"/>
            <w:szCs w:val="36"/>
          </w:rPr>
          <w:fldChar w:fldCharType="end"/>
        </w:r>
      </w:hyperlink>
    </w:p>
    <w:p w14:paraId="70332A3A" w14:textId="42155117" w:rsidR="0079265A" w:rsidRPr="0079265A" w:rsidRDefault="0079265A" w:rsidP="0079265A">
      <w:pPr>
        <w:pStyle w:val="TOC1"/>
        <w:tabs>
          <w:tab w:val="right" w:leader="dot" w:pos="10456"/>
        </w:tabs>
        <w:spacing w:after="0"/>
        <w:rPr>
          <w:rFonts w:cs="KFGQPC Uthman Taha Naskh"/>
          <w:noProof/>
          <w:sz w:val="36"/>
          <w:szCs w:val="36"/>
        </w:rPr>
      </w:pPr>
      <w:hyperlink w:anchor="_Toc199370143" w:history="1">
        <w:r w:rsidRPr="0079265A">
          <w:rPr>
            <w:rStyle w:val="Hyperlink"/>
            <w:rFonts w:ascii="Calibri" w:hAnsi="Calibri" w:cs="KFGQPC Uthman Taha Naskh" w:hint="eastAsia"/>
            <w:b/>
            <w:bCs/>
            <w:noProof/>
            <w:sz w:val="36"/>
            <w:szCs w:val="36"/>
            <w:rtl/>
            <w:lang w:bidi="ar-EG"/>
          </w:rPr>
          <w:t>الإيمان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بيسوع</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لا</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يعني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ترك</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الشريعة</w:t>
        </w:r>
        <w:r w:rsidRPr="0079265A">
          <w:rPr>
            <w:rFonts w:cs="KFGQPC Uthman Taha Naskh"/>
            <w:noProof/>
            <w:webHidden/>
            <w:sz w:val="36"/>
            <w:szCs w:val="36"/>
          </w:rPr>
          <w:tab/>
        </w:r>
        <w:r w:rsidRPr="0079265A">
          <w:rPr>
            <w:rStyle w:val="Hyperlink"/>
            <w:rFonts w:cs="KFGQPC Uthman Taha Naskh"/>
            <w:noProof/>
            <w:sz w:val="36"/>
            <w:szCs w:val="36"/>
          </w:rPr>
          <w:fldChar w:fldCharType="begin"/>
        </w:r>
        <w:r w:rsidRPr="0079265A">
          <w:rPr>
            <w:rFonts w:cs="KFGQPC Uthman Taha Naskh"/>
            <w:noProof/>
            <w:webHidden/>
            <w:sz w:val="36"/>
            <w:szCs w:val="36"/>
          </w:rPr>
          <w:instrText xml:space="preserve"> PAGEREF _Toc199370143 \h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46</w:t>
        </w:r>
        <w:r w:rsidRPr="0079265A">
          <w:rPr>
            <w:rStyle w:val="Hyperlink"/>
            <w:rFonts w:cs="KFGQPC Uthman Taha Naskh"/>
            <w:noProof/>
            <w:sz w:val="36"/>
            <w:szCs w:val="36"/>
          </w:rPr>
          <w:fldChar w:fldCharType="end"/>
        </w:r>
      </w:hyperlink>
    </w:p>
    <w:p w14:paraId="75E7D6DF" w14:textId="679E1E2F" w:rsidR="0079265A" w:rsidRPr="0079265A" w:rsidRDefault="0079265A" w:rsidP="0079265A">
      <w:pPr>
        <w:pStyle w:val="TOC1"/>
        <w:tabs>
          <w:tab w:val="right" w:leader="dot" w:pos="10456"/>
        </w:tabs>
        <w:spacing w:after="0"/>
        <w:rPr>
          <w:rFonts w:cs="KFGQPC Uthman Taha Naskh"/>
          <w:noProof/>
          <w:sz w:val="36"/>
          <w:szCs w:val="36"/>
        </w:rPr>
      </w:pPr>
      <w:hyperlink w:anchor="_Toc199370144" w:history="1">
        <w:r w:rsidRPr="0079265A">
          <w:rPr>
            <w:rStyle w:val="Hyperlink"/>
            <w:rFonts w:ascii="Calibri" w:hAnsi="Calibri" w:cs="KFGQPC Uthman Taha Naskh" w:hint="eastAsia"/>
            <w:b/>
            <w:bCs/>
            <w:noProof/>
            <w:sz w:val="36"/>
            <w:szCs w:val="36"/>
            <w:rtl/>
            <w:lang w:bidi="ar-EG"/>
          </w:rPr>
          <w:t>عبادة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الإله</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الحقيقي</w:t>
        </w:r>
        <w:r w:rsidRPr="0079265A">
          <w:rPr>
            <w:rFonts w:cs="KFGQPC Uthman Taha Naskh"/>
            <w:noProof/>
            <w:webHidden/>
            <w:sz w:val="36"/>
            <w:szCs w:val="36"/>
          </w:rPr>
          <w:tab/>
        </w:r>
        <w:r w:rsidRPr="0079265A">
          <w:rPr>
            <w:rStyle w:val="Hyperlink"/>
            <w:rFonts w:cs="KFGQPC Uthman Taha Naskh"/>
            <w:noProof/>
            <w:sz w:val="36"/>
            <w:szCs w:val="36"/>
          </w:rPr>
          <w:fldChar w:fldCharType="begin"/>
        </w:r>
        <w:r w:rsidRPr="0079265A">
          <w:rPr>
            <w:rFonts w:cs="KFGQPC Uthman Taha Naskh"/>
            <w:noProof/>
            <w:webHidden/>
            <w:sz w:val="36"/>
            <w:szCs w:val="36"/>
          </w:rPr>
          <w:instrText xml:space="preserve"> PAGEREF _Toc199370144 \h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46</w:t>
        </w:r>
        <w:r w:rsidRPr="0079265A">
          <w:rPr>
            <w:rStyle w:val="Hyperlink"/>
            <w:rFonts w:cs="KFGQPC Uthman Taha Naskh"/>
            <w:noProof/>
            <w:sz w:val="36"/>
            <w:szCs w:val="36"/>
          </w:rPr>
          <w:fldChar w:fldCharType="end"/>
        </w:r>
      </w:hyperlink>
    </w:p>
    <w:p w14:paraId="5A2B271D" w14:textId="5ECC81D5" w:rsidR="0079265A" w:rsidRPr="0079265A" w:rsidRDefault="0079265A" w:rsidP="0079265A">
      <w:pPr>
        <w:pStyle w:val="TOC1"/>
        <w:tabs>
          <w:tab w:val="right" w:leader="dot" w:pos="10456"/>
        </w:tabs>
        <w:spacing w:after="0"/>
        <w:rPr>
          <w:rFonts w:cs="KFGQPC Uthman Taha Naskh"/>
          <w:noProof/>
          <w:sz w:val="36"/>
          <w:szCs w:val="36"/>
          <w:rtl/>
        </w:rPr>
      </w:pPr>
      <w:hyperlink w:anchor="_Toc199370145" w:history="1">
        <w:r w:rsidRPr="0079265A">
          <w:rPr>
            <w:rStyle w:val="Hyperlink"/>
            <w:rFonts w:ascii="Calibri" w:hAnsi="Calibri" w:cs="KFGQPC Uthman Taha Naskh" w:hint="eastAsia"/>
            <w:b/>
            <w:bCs/>
            <w:noProof/>
            <w:sz w:val="36"/>
            <w:szCs w:val="36"/>
            <w:rtl/>
            <w:lang w:bidi="ar-EG"/>
          </w:rPr>
          <w:t>الاستنتاج</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الطبيعي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كما</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يقول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البابا</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شنودة</w:t>
        </w:r>
        <w:r w:rsidRPr="0079265A">
          <w:rPr>
            <w:rStyle w:val="Hyperlink"/>
            <w:rFonts w:ascii="Calibri" w:hAnsi="Calibri" w:cs="KFGQPC Uthman Taha Naskh"/>
            <w:b/>
            <w:bCs/>
            <w:noProof/>
            <w:sz w:val="36"/>
            <w:szCs w:val="36"/>
            <w:rtl/>
            <w:lang w:bidi="ar-EG"/>
          </w:rPr>
          <w:t>)</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Toc199370145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48</w:t>
        </w:r>
        <w:r w:rsidRPr="0079265A">
          <w:rPr>
            <w:rStyle w:val="Hyperlink"/>
            <w:rFonts w:cs="KFGQPC Uthman Taha Naskh"/>
            <w:noProof/>
            <w:sz w:val="36"/>
            <w:szCs w:val="36"/>
          </w:rPr>
          <w:fldChar w:fldCharType="end"/>
        </w:r>
      </w:hyperlink>
    </w:p>
    <w:p w14:paraId="44887859" w14:textId="4BFCE6A2" w:rsidR="0079265A" w:rsidRPr="0079265A" w:rsidRDefault="0079265A" w:rsidP="0079265A">
      <w:pPr>
        <w:pStyle w:val="TOC1"/>
        <w:tabs>
          <w:tab w:val="right" w:leader="dot" w:pos="10456"/>
        </w:tabs>
        <w:spacing w:after="0"/>
        <w:rPr>
          <w:rFonts w:cs="KFGQPC Uthman Taha Naskh"/>
          <w:noProof/>
          <w:sz w:val="36"/>
          <w:szCs w:val="36"/>
        </w:rPr>
      </w:pPr>
      <w:hyperlink w:anchor="_Toc199370146" w:history="1">
        <w:r w:rsidRPr="0079265A">
          <w:rPr>
            <w:rStyle w:val="Hyperlink"/>
            <w:rFonts w:ascii="Calibri" w:hAnsi="Calibri" w:cs="KFGQPC Uthman Taha Naskh" w:hint="eastAsia"/>
            <w:b/>
            <w:bCs/>
            <w:noProof/>
            <w:sz w:val="36"/>
            <w:szCs w:val="36"/>
            <w:rtl/>
            <w:lang w:bidi="ar-EG"/>
          </w:rPr>
          <w:t>الإله</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عند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بولس</w:t>
        </w:r>
        <w:r w:rsidRPr="0079265A">
          <w:rPr>
            <w:rFonts w:cs="KFGQPC Uthman Taha Naskh"/>
            <w:noProof/>
            <w:webHidden/>
            <w:sz w:val="36"/>
            <w:szCs w:val="36"/>
          </w:rPr>
          <w:tab/>
        </w:r>
        <w:r w:rsidRPr="0079265A">
          <w:rPr>
            <w:rStyle w:val="Hyperlink"/>
            <w:rFonts w:cs="KFGQPC Uthman Taha Naskh"/>
            <w:noProof/>
            <w:sz w:val="36"/>
            <w:szCs w:val="36"/>
          </w:rPr>
          <w:fldChar w:fldCharType="begin"/>
        </w:r>
        <w:r w:rsidRPr="0079265A">
          <w:rPr>
            <w:rFonts w:cs="KFGQPC Uthman Taha Naskh"/>
            <w:noProof/>
            <w:webHidden/>
            <w:sz w:val="36"/>
            <w:szCs w:val="36"/>
          </w:rPr>
          <w:instrText xml:space="preserve"> PAGEREF _Toc199370146 \h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48</w:t>
        </w:r>
        <w:r w:rsidRPr="0079265A">
          <w:rPr>
            <w:rStyle w:val="Hyperlink"/>
            <w:rFonts w:cs="KFGQPC Uthman Taha Naskh"/>
            <w:noProof/>
            <w:sz w:val="36"/>
            <w:szCs w:val="36"/>
          </w:rPr>
          <w:fldChar w:fldCharType="end"/>
        </w:r>
      </w:hyperlink>
    </w:p>
    <w:p w14:paraId="427DCEFD" w14:textId="71896794" w:rsidR="0079265A" w:rsidRPr="0079265A" w:rsidRDefault="0079265A" w:rsidP="0079265A">
      <w:pPr>
        <w:pStyle w:val="TOC1"/>
        <w:tabs>
          <w:tab w:val="right" w:leader="dot" w:pos="10456"/>
        </w:tabs>
        <w:spacing w:after="0"/>
        <w:rPr>
          <w:rFonts w:cs="KFGQPC Uthman Taha Naskh"/>
          <w:noProof/>
          <w:sz w:val="36"/>
          <w:szCs w:val="36"/>
        </w:rPr>
      </w:pPr>
      <w:hyperlink w:anchor="_Toc199370147" w:history="1">
        <w:r w:rsidRPr="0079265A">
          <w:rPr>
            <w:rStyle w:val="Hyperlink"/>
            <w:rFonts w:ascii="Calibri" w:hAnsi="Calibri" w:cs="KFGQPC Uthman Taha Naskh" w:hint="eastAsia"/>
            <w:b/>
            <w:bCs/>
            <w:noProof/>
            <w:sz w:val="36"/>
            <w:szCs w:val="36"/>
            <w:rtl/>
            <w:lang w:bidi="ar-EG"/>
          </w:rPr>
          <w:t>إنسان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مُقابل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إنسان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وليس</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إلهاً</w:t>
        </w:r>
        <w:r w:rsidRPr="0079265A">
          <w:rPr>
            <w:rFonts w:cs="KFGQPC Uthman Taha Naskh"/>
            <w:noProof/>
            <w:webHidden/>
            <w:sz w:val="36"/>
            <w:szCs w:val="36"/>
          </w:rPr>
          <w:tab/>
        </w:r>
        <w:r w:rsidRPr="0079265A">
          <w:rPr>
            <w:rStyle w:val="Hyperlink"/>
            <w:rFonts w:cs="KFGQPC Uthman Taha Naskh"/>
            <w:noProof/>
            <w:sz w:val="36"/>
            <w:szCs w:val="36"/>
          </w:rPr>
          <w:fldChar w:fldCharType="begin"/>
        </w:r>
        <w:r w:rsidRPr="0079265A">
          <w:rPr>
            <w:rFonts w:cs="KFGQPC Uthman Taha Naskh"/>
            <w:noProof/>
            <w:webHidden/>
            <w:sz w:val="36"/>
            <w:szCs w:val="36"/>
          </w:rPr>
          <w:instrText xml:space="preserve"> PAGEREF _Toc199370147 \h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49</w:t>
        </w:r>
        <w:r w:rsidRPr="0079265A">
          <w:rPr>
            <w:rStyle w:val="Hyperlink"/>
            <w:rFonts w:cs="KFGQPC Uthman Taha Naskh"/>
            <w:noProof/>
            <w:sz w:val="36"/>
            <w:szCs w:val="36"/>
          </w:rPr>
          <w:fldChar w:fldCharType="end"/>
        </w:r>
      </w:hyperlink>
    </w:p>
    <w:p w14:paraId="6F7AA5E3" w14:textId="1A4FE4FD" w:rsidR="0079265A" w:rsidRPr="0079265A" w:rsidRDefault="0079265A" w:rsidP="0079265A">
      <w:pPr>
        <w:pStyle w:val="TOC1"/>
        <w:tabs>
          <w:tab w:val="right" w:leader="dot" w:pos="10456"/>
        </w:tabs>
        <w:spacing w:after="0"/>
        <w:rPr>
          <w:rFonts w:cs="KFGQPC Uthman Taha Naskh"/>
          <w:noProof/>
          <w:sz w:val="36"/>
          <w:szCs w:val="36"/>
          <w:rtl/>
        </w:rPr>
      </w:pPr>
      <w:hyperlink w:anchor="_Toc199370148" w:history="1">
        <w:r w:rsidRPr="009B44F8">
          <w:rPr>
            <w:rStyle w:val="Hyperlink"/>
            <w:rFonts w:ascii="Calibri" w:hAnsi="Calibri" w:cs="KFGQPC Uthman Taha Naskh" w:hint="eastAsia"/>
            <w:b/>
            <w:bCs/>
            <w:noProof/>
            <w:sz w:val="36"/>
            <w:szCs w:val="36"/>
            <w:highlight w:val="yellow"/>
            <w:rtl/>
            <w:lang w:bidi="ar-EG"/>
          </w:rPr>
          <w:t>بولس</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الأفكار</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التي</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بشر</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بها</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الجزء</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الثاني</w:t>
        </w:r>
        <w:r w:rsidRPr="009B44F8">
          <w:rPr>
            <w:rStyle w:val="Hyperlink"/>
            <w:rFonts w:ascii="Calibri" w:hAnsi="Calibri" w:cs="KFGQPC Uthman Taha Naskh"/>
            <w:b/>
            <w:bCs/>
            <w:noProof/>
            <w:sz w:val="36"/>
            <w:szCs w:val="36"/>
            <w:highlight w:val="yellow"/>
            <w:rtl/>
            <w:lang w:bidi="ar-EG"/>
          </w:rPr>
          <w:t>)</w:t>
        </w:r>
        <w:r w:rsidRPr="009B44F8">
          <w:rPr>
            <w:rFonts w:cs="KFGQPC Uthman Taha Naskh"/>
            <w:noProof/>
            <w:webHidden/>
            <w:sz w:val="36"/>
            <w:szCs w:val="36"/>
            <w:highlight w:val="yellow"/>
            <w:rtl/>
          </w:rPr>
          <w:tab/>
        </w:r>
        <w:r w:rsidRPr="009B44F8">
          <w:rPr>
            <w:rStyle w:val="Hyperlink"/>
            <w:rFonts w:cs="KFGQPC Uthman Taha Naskh"/>
            <w:noProof/>
            <w:sz w:val="36"/>
            <w:szCs w:val="36"/>
            <w:highlight w:val="yellow"/>
          </w:rPr>
          <w:fldChar w:fldCharType="begin"/>
        </w:r>
        <w:r w:rsidRPr="009B44F8">
          <w:rPr>
            <w:rFonts w:cs="KFGQPC Uthman Taha Naskh"/>
            <w:noProof/>
            <w:webHidden/>
            <w:sz w:val="36"/>
            <w:szCs w:val="36"/>
            <w:highlight w:val="yellow"/>
            <w:rtl/>
          </w:rPr>
          <w:instrText xml:space="preserve"> </w:instrText>
        </w:r>
        <w:r w:rsidRPr="009B44F8">
          <w:rPr>
            <w:rFonts w:cs="KFGQPC Uthman Taha Naskh"/>
            <w:noProof/>
            <w:webHidden/>
            <w:sz w:val="36"/>
            <w:szCs w:val="36"/>
            <w:highlight w:val="yellow"/>
          </w:rPr>
          <w:instrText>PAGEREF</w:instrText>
        </w:r>
        <w:r w:rsidRPr="009B44F8">
          <w:rPr>
            <w:rFonts w:cs="KFGQPC Uthman Taha Naskh"/>
            <w:noProof/>
            <w:webHidden/>
            <w:sz w:val="36"/>
            <w:szCs w:val="36"/>
            <w:highlight w:val="yellow"/>
            <w:rtl/>
          </w:rPr>
          <w:instrText xml:space="preserve"> _</w:instrText>
        </w:r>
        <w:r w:rsidRPr="009B44F8">
          <w:rPr>
            <w:rFonts w:cs="KFGQPC Uthman Taha Naskh"/>
            <w:noProof/>
            <w:webHidden/>
            <w:sz w:val="36"/>
            <w:szCs w:val="36"/>
            <w:highlight w:val="yellow"/>
          </w:rPr>
          <w:instrText>Toc199370148 \h</w:instrText>
        </w:r>
        <w:r w:rsidRPr="009B44F8">
          <w:rPr>
            <w:rFonts w:cs="KFGQPC Uthman Taha Naskh"/>
            <w:noProof/>
            <w:webHidden/>
            <w:sz w:val="36"/>
            <w:szCs w:val="36"/>
            <w:highlight w:val="yellow"/>
            <w:rtl/>
          </w:rPr>
          <w:instrText xml:space="preserve"> </w:instrText>
        </w:r>
        <w:r w:rsidRPr="009B44F8">
          <w:rPr>
            <w:rStyle w:val="Hyperlink"/>
            <w:rFonts w:cs="KFGQPC Uthman Taha Naskh"/>
            <w:noProof/>
            <w:sz w:val="36"/>
            <w:szCs w:val="36"/>
            <w:highlight w:val="yellow"/>
          </w:rPr>
        </w:r>
        <w:r w:rsidRPr="009B44F8">
          <w:rPr>
            <w:rStyle w:val="Hyperlink"/>
            <w:rFonts w:cs="KFGQPC Uthman Taha Naskh"/>
            <w:noProof/>
            <w:sz w:val="36"/>
            <w:szCs w:val="36"/>
            <w:highlight w:val="yellow"/>
          </w:rPr>
          <w:fldChar w:fldCharType="separate"/>
        </w:r>
        <w:r w:rsidR="00797327">
          <w:rPr>
            <w:rFonts w:cs="KFGQPC Uthman Taha Naskh"/>
            <w:noProof/>
            <w:webHidden/>
            <w:sz w:val="36"/>
            <w:szCs w:val="36"/>
            <w:highlight w:val="yellow"/>
            <w:rtl/>
          </w:rPr>
          <w:t>49</w:t>
        </w:r>
        <w:r w:rsidRPr="009B44F8">
          <w:rPr>
            <w:rStyle w:val="Hyperlink"/>
            <w:rFonts w:cs="KFGQPC Uthman Taha Naskh"/>
            <w:noProof/>
            <w:sz w:val="36"/>
            <w:szCs w:val="36"/>
            <w:highlight w:val="yellow"/>
          </w:rPr>
          <w:fldChar w:fldCharType="end"/>
        </w:r>
      </w:hyperlink>
    </w:p>
    <w:p w14:paraId="4F3AD778" w14:textId="3FCC5549" w:rsidR="0079265A" w:rsidRPr="0079265A" w:rsidRDefault="0079265A" w:rsidP="0079265A">
      <w:pPr>
        <w:pStyle w:val="TOC1"/>
        <w:tabs>
          <w:tab w:val="right" w:leader="dot" w:pos="10456"/>
        </w:tabs>
        <w:spacing w:after="0"/>
        <w:rPr>
          <w:rFonts w:cs="KFGQPC Uthman Taha Naskh"/>
          <w:noProof/>
          <w:sz w:val="36"/>
          <w:szCs w:val="36"/>
          <w:rtl/>
        </w:rPr>
      </w:pPr>
      <w:hyperlink w:anchor="_Toc199370149" w:history="1">
        <w:r w:rsidRPr="0079265A">
          <w:rPr>
            <w:rStyle w:val="Hyperlink"/>
            <w:rFonts w:ascii="Calibri" w:hAnsi="Calibri" w:cs="KFGQPC Uthman Taha Naskh" w:hint="eastAsia"/>
            <w:b/>
            <w:bCs/>
            <w:noProof/>
            <w:sz w:val="36"/>
            <w:szCs w:val="36"/>
            <w:rtl/>
            <w:lang w:bidi="ar-EG"/>
          </w:rPr>
          <w:t>مُراجعة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على</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ما</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سبق</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Toc199370149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49</w:t>
        </w:r>
        <w:r w:rsidRPr="0079265A">
          <w:rPr>
            <w:rStyle w:val="Hyperlink"/>
            <w:rFonts w:cs="KFGQPC Uthman Taha Naskh"/>
            <w:noProof/>
            <w:sz w:val="36"/>
            <w:szCs w:val="36"/>
          </w:rPr>
          <w:fldChar w:fldCharType="end"/>
        </w:r>
      </w:hyperlink>
    </w:p>
    <w:p w14:paraId="1F6906EA" w14:textId="55303985" w:rsidR="0079265A" w:rsidRPr="0079265A" w:rsidRDefault="0079265A" w:rsidP="0079265A">
      <w:pPr>
        <w:pStyle w:val="TOC1"/>
        <w:tabs>
          <w:tab w:val="right" w:leader="dot" w:pos="10456"/>
        </w:tabs>
        <w:spacing w:after="0"/>
        <w:rPr>
          <w:rFonts w:cs="KFGQPC Uthman Taha Naskh"/>
          <w:noProof/>
          <w:sz w:val="36"/>
          <w:szCs w:val="36"/>
          <w:rtl/>
        </w:rPr>
      </w:pPr>
      <w:hyperlink w:anchor="_Toc199370150" w:history="1">
        <w:r w:rsidRPr="0079265A">
          <w:rPr>
            <w:rStyle w:val="Hyperlink"/>
            <w:rFonts w:ascii="Calibri" w:hAnsi="Calibri" w:cs="KFGQPC Uthman Taha Naskh" w:hint="eastAsia"/>
            <w:b/>
            <w:bCs/>
            <w:noProof/>
            <w:sz w:val="36"/>
            <w:szCs w:val="36"/>
            <w:rtl/>
            <w:lang w:bidi="ar-EG"/>
          </w:rPr>
          <w:t>مشكلة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التفسير</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في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المسيحية</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Toc199370150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50</w:t>
        </w:r>
        <w:r w:rsidRPr="0079265A">
          <w:rPr>
            <w:rStyle w:val="Hyperlink"/>
            <w:rFonts w:cs="KFGQPC Uthman Taha Naskh"/>
            <w:noProof/>
            <w:sz w:val="36"/>
            <w:szCs w:val="36"/>
          </w:rPr>
          <w:fldChar w:fldCharType="end"/>
        </w:r>
      </w:hyperlink>
    </w:p>
    <w:p w14:paraId="1B3AFD33" w14:textId="58245320" w:rsidR="0079265A" w:rsidRPr="0079265A" w:rsidRDefault="0079265A" w:rsidP="0079265A">
      <w:pPr>
        <w:pStyle w:val="TOC1"/>
        <w:tabs>
          <w:tab w:val="right" w:leader="dot" w:pos="10456"/>
        </w:tabs>
        <w:spacing w:after="0"/>
        <w:rPr>
          <w:rFonts w:cs="KFGQPC Uthman Taha Naskh"/>
          <w:noProof/>
          <w:sz w:val="36"/>
          <w:szCs w:val="36"/>
        </w:rPr>
      </w:pPr>
      <w:hyperlink w:anchor="_Toc199370151" w:history="1">
        <w:r w:rsidRPr="0079265A">
          <w:rPr>
            <w:rStyle w:val="Hyperlink"/>
            <w:rFonts w:ascii="Calibri" w:hAnsi="Calibri" w:cs="KFGQPC Uthman Taha Naskh" w:hint="eastAsia"/>
            <w:b/>
            <w:bCs/>
            <w:noProof/>
            <w:sz w:val="36"/>
            <w:szCs w:val="36"/>
            <w:rtl/>
            <w:lang w:bidi="ar-EG"/>
          </w:rPr>
          <w:t>أين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التفسير</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الصحيح</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للنص؟</w:t>
        </w:r>
        <w:r w:rsidRPr="0079265A">
          <w:rPr>
            <w:rFonts w:cs="KFGQPC Uthman Taha Naskh"/>
            <w:noProof/>
            <w:webHidden/>
            <w:sz w:val="36"/>
            <w:szCs w:val="36"/>
          </w:rPr>
          <w:tab/>
        </w:r>
        <w:r w:rsidRPr="0079265A">
          <w:rPr>
            <w:rStyle w:val="Hyperlink"/>
            <w:rFonts w:cs="KFGQPC Uthman Taha Naskh"/>
            <w:noProof/>
            <w:sz w:val="36"/>
            <w:szCs w:val="36"/>
          </w:rPr>
          <w:fldChar w:fldCharType="begin"/>
        </w:r>
        <w:r w:rsidRPr="0079265A">
          <w:rPr>
            <w:rFonts w:cs="KFGQPC Uthman Taha Naskh"/>
            <w:noProof/>
            <w:webHidden/>
            <w:sz w:val="36"/>
            <w:szCs w:val="36"/>
          </w:rPr>
          <w:instrText xml:space="preserve"> PAGEREF _Toc199370151 \h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50</w:t>
        </w:r>
        <w:r w:rsidRPr="0079265A">
          <w:rPr>
            <w:rStyle w:val="Hyperlink"/>
            <w:rFonts w:cs="KFGQPC Uthman Taha Naskh"/>
            <w:noProof/>
            <w:sz w:val="36"/>
            <w:szCs w:val="36"/>
          </w:rPr>
          <w:fldChar w:fldCharType="end"/>
        </w:r>
      </w:hyperlink>
    </w:p>
    <w:p w14:paraId="41105E3A" w14:textId="0178A6EA" w:rsidR="0079265A" w:rsidRPr="0079265A" w:rsidRDefault="0079265A" w:rsidP="0079265A">
      <w:pPr>
        <w:pStyle w:val="TOC1"/>
        <w:tabs>
          <w:tab w:val="right" w:leader="dot" w:pos="10456"/>
        </w:tabs>
        <w:spacing w:after="0"/>
        <w:rPr>
          <w:rFonts w:cs="KFGQPC Uthman Taha Naskh"/>
          <w:noProof/>
          <w:sz w:val="36"/>
          <w:szCs w:val="36"/>
          <w:rtl/>
        </w:rPr>
      </w:pPr>
      <w:hyperlink w:anchor="_Toc199370152" w:history="1">
        <w:r w:rsidRPr="0079265A">
          <w:rPr>
            <w:rStyle w:val="Hyperlink"/>
            <w:rFonts w:ascii="Calibri" w:hAnsi="Calibri" w:cs="KFGQPC Uthman Taha Naskh" w:hint="eastAsia"/>
            <w:b/>
            <w:bCs/>
            <w:noProof/>
            <w:sz w:val="36"/>
            <w:szCs w:val="36"/>
            <w:rtl/>
            <w:lang w:bidi="ar-EG"/>
          </w:rPr>
          <w:t>مشكلة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مصدر</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الإيمان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بين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الطوائف</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Toc199370152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52</w:t>
        </w:r>
        <w:r w:rsidRPr="0079265A">
          <w:rPr>
            <w:rStyle w:val="Hyperlink"/>
            <w:rFonts w:cs="KFGQPC Uthman Taha Naskh"/>
            <w:noProof/>
            <w:sz w:val="36"/>
            <w:szCs w:val="36"/>
          </w:rPr>
          <w:fldChar w:fldCharType="end"/>
        </w:r>
      </w:hyperlink>
    </w:p>
    <w:p w14:paraId="2BFBA299" w14:textId="28AE7BA4" w:rsidR="0079265A" w:rsidRPr="0079265A" w:rsidRDefault="0079265A" w:rsidP="0079265A">
      <w:pPr>
        <w:pStyle w:val="TOC1"/>
        <w:tabs>
          <w:tab w:val="right" w:leader="dot" w:pos="10456"/>
        </w:tabs>
        <w:spacing w:after="0"/>
        <w:rPr>
          <w:rFonts w:cs="KFGQPC Uthman Taha Naskh"/>
          <w:noProof/>
          <w:sz w:val="36"/>
          <w:szCs w:val="36"/>
        </w:rPr>
      </w:pPr>
      <w:hyperlink w:anchor="_Toc199370153" w:history="1">
        <w:r w:rsidRPr="0079265A">
          <w:rPr>
            <w:rStyle w:val="Hyperlink"/>
            <w:rFonts w:ascii="Calibri" w:hAnsi="Calibri" w:cs="KFGQPC Uthman Taha Naskh" w:hint="eastAsia"/>
            <w:b/>
            <w:bCs/>
            <w:noProof/>
            <w:sz w:val="36"/>
            <w:szCs w:val="36"/>
            <w:rtl/>
            <w:lang w:bidi="ar-EG"/>
          </w:rPr>
          <w:t>من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أين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يأتي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الإيمان؟</w:t>
        </w:r>
        <w:r w:rsidRPr="0079265A">
          <w:rPr>
            <w:rFonts w:cs="KFGQPC Uthman Taha Naskh"/>
            <w:noProof/>
            <w:webHidden/>
            <w:sz w:val="36"/>
            <w:szCs w:val="36"/>
          </w:rPr>
          <w:tab/>
        </w:r>
        <w:r w:rsidRPr="0079265A">
          <w:rPr>
            <w:rStyle w:val="Hyperlink"/>
            <w:rFonts w:cs="KFGQPC Uthman Taha Naskh"/>
            <w:noProof/>
            <w:sz w:val="36"/>
            <w:szCs w:val="36"/>
          </w:rPr>
          <w:fldChar w:fldCharType="begin"/>
        </w:r>
        <w:r w:rsidRPr="0079265A">
          <w:rPr>
            <w:rFonts w:cs="KFGQPC Uthman Taha Naskh"/>
            <w:noProof/>
            <w:webHidden/>
            <w:sz w:val="36"/>
            <w:szCs w:val="36"/>
          </w:rPr>
          <w:instrText xml:space="preserve"> PAGEREF _Toc199370153 \h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52</w:t>
        </w:r>
        <w:r w:rsidRPr="0079265A">
          <w:rPr>
            <w:rStyle w:val="Hyperlink"/>
            <w:rFonts w:cs="KFGQPC Uthman Taha Naskh"/>
            <w:noProof/>
            <w:sz w:val="36"/>
            <w:szCs w:val="36"/>
          </w:rPr>
          <w:fldChar w:fldCharType="end"/>
        </w:r>
      </w:hyperlink>
    </w:p>
    <w:p w14:paraId="6F99A504" w14:textId="0B6AC53A" w:rsidR="0079265A" w:rsidRPr="0079265A" w:rsidRDefault="0079265A" w:rsidP="0079265A">
      <w:pPr>
        <w:pStyle w:val="TOC1"/>
        <w:tabs>
          <w:tab w:val="right" w:leader="dot" w:pos="10456"/>
        </w:tabs>
        <w:spacing w:after="0"/>
        <w:rPr>
          <w:rFonts w:cs="KFGQPC Uthman Taha Naskh"/>
          <w:noProof/>
          <w:sz w:val="36"/>
          <w:szCs w:val="36"/>
          <w:rtl/>
        </w:rPr>
      </w:pPr>
      <w:hyperlink w:anchor="_Toc199370154" w:history="1">
        <w:r w:rsidRPr="0079265A">
          <w:rPr>
            <w:rStyle w:val="Hyperlink"/>
            <w:rFonts w:ascii="Calibri" w:hAnsi="Calibri" w:cs="KFGQPC Uthman Taha Naskh" w:hint="eastAsia"/>
            <w:b/>
            <w:bCs/>
            <w:noProof/>
            <w:sz w:val="36"/>
            <w:szCs w:val="36"/>
            <w:rtl/>
            <w:lang w:bidi="ar-EG"/>
          </w:rPr>
          <w:t>تحريفات</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أخرى</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على</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السريع</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Toc199370154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53</w:t>
        </w:r>
        <w:r w:rsidRPr="0079265A">
          <w:rPr>
            <w:rStyle w:val="Hyperlink"/>
            <w:rFonts w:cs="KFGQPC Uthman Taha Naskh"/>
            <w:noProof/>
            <w:sz w:val="36"/>
            <w:szCs w:val="36"/>
          </w:rPr>
          <w:fldChar w:fldCharType="end"/>
        </w:r>
      </w:hyperlink>
    </w:p>
    <w:p w14:paraId="745C77B2" w14:textId="6230429C" w:rsidR="0079265A" w:rsidRPr="0079265A" w:rsidRDefault="0079265A" w:rsidP="0079265A">
      <w:pPr>
        <w:pStyle w:val="TOC1"/>
        <w:tabs>
          <w:tab w:val="right" w:leader="dot" w:pos="10456"/>
        </w:tabs>
        <w:spacing w:after="0"/>
        <w:rPr>
          <w:rFonts w:cs="KFGQPC Uthman Taha Naskh"/>
          <w:noProof/>
          <w:sz w:val="36"/>
          <w:szCs w:val="36"/>
          <w:rtl/>
        </w:rPr>
      </w:pPr>
      <w:hyperlink w:anchor="_Toc199370155" w:history="1">
        <w:r w:rsidRPr="0079265A">
          <w:rPr>
            <w:rStyle w:val="Hyperlink"/>
            <w:rFonts w:ascii="Calibri" w:hAnsi="Calibri" w:cs="KFGQPC Uthman Taha Naskh" w:hint="eastAsia"/>
            <w:b/>
            <w:bCs/>
            <w:noProof/>
            <w:sz w:val="36"/>
            <w:szCs w:val="36"/>
            <w:rtl/>
            <w:lang w:bidi="ar-EG"/>
          </w:rPr>
          <w:t>إساءة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الأدب</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مع</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الله</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Toc199370155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54</w:t>
        </w:r>
        <w:r w:rsidRPr="0079265A">
          <w:rPr>
            <w:rStyle w:val="Hyperlink"/>
            <w:rFonts w:cs="KFGQPC Uthman Taha Naskh"/>
            <w:noProof/>
            <w:sz w:val="36"/>
            <w:szCs w:val="36"/>
          </w:rPr>
          <w:fldChar w:fldCharType="end"/>
        </w:r>
      </w:hyperlink>
    </w:p>
    <w:p w14:paraId="1A68E193" w14:textId="51605648" w:rsidR="0079265A" w:rsidRPr="0079265A" w:rsidRDefault="0079265A" w:rsidP="0079265A">
      <w:pPr>
        <w:pStyle w:val="TOC1"/>
        <w:tabs>
          <w:tab w:val="right" w:leader="dot" w:pos="10456"/>
        </w:tabs>
        <w:spacing w:after="0"/>
        <w:rPr>
          <w:rFonts w:cs="KFGQPC Uthman Taha Naskh"/>
          <w:noProof/>
          <w:sz w:val="36"/>
          <w:szCs w:val="36"/>
        </w:rPr>
      </w:pPr>
      <w:hyperlink w:anchor="_Toc199370156" w:history="1">
        <w:r w:rsidRPr="0079265A">
          <w:rPr>
            <w:rStyle w:val="Hyperlink"/>
            <w:rFonts w:ascii="Calibri" w:hAnsi="Calibri" w:cs="KFGQPC Uthman Taha Naskh" w:hint="eastAsia"/>
            <w:b/>
            <w:bCs/>
            <w:noProof/>
            <w:sz w:val="36"/>
            <w:szCs w:val="36"/>
            <w:rtl/>
            <w:lang w:bidi="ar-EG"/>
          </w:rPr>
          <w:t>حماقة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الله</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وجهالة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الله</w:t>
        </w:r>
        <w:r w:rsidRPr="0079265A">
          <w:rPr>
            <w:rFonts w:cs="KFGQPC Uthman Taha Naskh"/>
            <w:noProof/>
            <w:webHidden/>
            <w:sz w:val="36"/>
            <w:szCs w:val="36"/>
          </w:rPr>
          <w:tab/>
        </w:r>
        <w:r w:rsidRPr="0079265A">
          <w:rPr>
            <w:rStyle w:val="Hyperlink"/>
            <w:rFonts w:cs="KFGQPC Uthman Taha Naskh"/>
            <w:noProof/>
            <w:sz w:val="36"/>
            <w:szCs w:val="36"/>
          </w:rPr>
          <w:fldChar w:fldCharType="begin"/>
        </w:r>
        <w:r w:rsidRPr="0079265A">
          <w:rPr>
            <w:rFonts w:cs="KFGQPC Uthman Taha Naskh"/>
            <w:noProof/>
            <w:webHidden/>
            <w:sz w:val="36"/>
            <w:szCs w:val="36"/>
          </w:rPr>
          <w:instrText xml:space="preserve"> PAGEREF _Toc199370156 \h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55</w:t>
        </w:r>
        <w:r w:rsidRPr="0079265A">
          <w:rPr>
            <w:rStyle w:val="Hyperlink"/>
            <w:rFonts w:cs="KFGQPC Uthman Taha Naskh"/>
            <w:noProof/>
            <w:sz w:val="36"/>
            <w:szCs w:val="36"/>
          </w:rPr>
          <w:fldChar w:fldCharType="end"/>
        </w:r>
      </w:hyperlink>
    </w:p>
    <w:p w14:paraId="44A28C42" w14:textId="268C5DBD" w:rsidR="0079265A" w:rsidRPr="0079265A" w:rsidRDefault="0079265A" w:rsidP="0079265A">
      <w:pPr>
        <w:pStyle w:val="TOC1"/>
        <w:tabs>
          <w:tab w:val="right" w:leader="dot" w:pos="10456"/>
        </w:tabs>
        <w:spacing w:after="0"/>
        <w:rPr>
          <w:rFonts w:cs="KFGQPC Uthman Taha Naskh"/>
          <w:noProof/>
          <w:sz w:val="36"/>
          <w:szCs w:val="36"/>
        </w:rPr>
      </w:pPr>
      <w:hyperlink w:anchor="_Toc199370157" w:history="1">
        <w:r w:rsidRPr="0079265A">
          <w:rPr>
            <w:rStyle w:val="Hyperlink"/>
            <w:rFonts w:ascii="Calibri" w:hAnsi="Calibri" w:cs="KFGQPC Uthman Taha Naskh" w:hint="eastAsia"/>
            <w:b/>
            <w:bCs/>
            <w:noProof/>
            <w:sz w:val="36"/>
            <w:szCs w:val="36"/>
            <w:rtl/>
            <w:lang w:bidi="ar-EG"/>
          </w:rPr>
          <w:t>السر</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الأزلي</w:t>
        </w:r>
        <w:r w:rsidRPr="0079265A">
          <w:rPr>
            <w:rFonts w:cs="KFGQPC Uthman Taha Naskh"/>
            <w:noProof/>
            <w:webHidden/>
            <w:sz w:val="36"/>
            <w:szCs w:val="36"/>
          </w:rPr>
          <w:tab/>
        </w:r>
        <w:r w:rsidRPr="0079265A">
          <w:rPr>
            <w:rStyle w:val="Hyperlink"/>
            <w:rFonts w:cs="KFGQPC Uthman Taha Naskh"/>
            <w:noProof/>
            <w:sz w:val="36"/>
            <w:szCs w:val="36"/>
          </w:rPr>
          <w:fldChar w:fldCharType="begin"/>
        </w:r>
        <w:r w:rsidRPr="0079265A">
          <w:rPr>
            <w:rFonts w:cs="KFGQPC Uthman Taha Naskh"/>
            <w:noProof/>
            <w:webHidden/>
            <w:sz w:val="36"/>
            <w:szCs w:val="36"/>
          </w:rPr>
          <w:instrText xml:space="preserve"> PAGEREF _Toc199370157 \h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56</w:t>
        </w:r>
        <w:r w:rsidRPr="0079265A">
          <w:rPr>
            <w:rStyle w:val="Hyperlink"/>
            <w:rFonts w:cs="KFGQPC Uthman Taha Naskh"/>
            <w:noProof/>
            <w:sz w:val="36"/>
            <w:szCs w:val="36"/>
          </w:rPr>
          <w:fldChar w:fldCharType="end"/>
        </w:r>
      </w:hyperlink>
    </w:p>
    <w:p w14:paraId="2AEBA13C" w14:textId="5867BBA0" w:rsidR="0079265A" w:rsidRPr="0079265A" w:rsidRDefault="0079265A" w:rsidP="0079265A">
      <w:pPr>
        <w:pStyle w:val="TOC1"/>
        <w:tabs>
          <w:tab w:val="right" w:leader="dot" w:pos="10456"/>
        </w:tabs>
        <w:spacing w:after="0"/>
        <w:rPr>
          <w:rFonts w:cs="KFGQPC Uthman Taha Naskh"/>
          <w:noProof/>
          <w:sz w:val="36"/>
          <w:szCs w:val="36"/>
        </w:rPr>
      </w:pPr>
      <w:hyperlink w:anchor="_Toc199370158" w:history="1">
        <w:r w:rsidRPr="0079265A">
          <w:rPr>
            <w:rStyle w:val="Hyperlink"/>
            <w:rFonts w:ascii="Calibri" w:hAnsi="Calibri" w:cs="KFGQPC Uthman Taha Naskh" w:hint="eastAsia"/>
            <w:b/>
            <w:bCs/>
            <w:noProof/>
            <w:sz w:val="36"/>
            <w:szCs w:val="36"/>
            <w:rtl/>
            <w:lang w:bidi="ar-EG"/>
          </w:rPr>
          <w:t>الحدود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تطهير</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من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الذنوب</w:t>
        </w:r>
        <w:r w:rsidRPr="0079265A">
          <w:rPr>
            <w:rFonts w:cs="KFGQPC Uthman Taha Naskh"/>
            <w:noProof/>
            <w:webHidden/>
            <w:sz w:val="36"/>
            <w:szCs w:val="36"/>
          </w:rPr>
          <w:tab/>
        </w:r>
        <w:r w:rsidRPr="0079265A">
          <w:rPr>
            <w:rStyle w:val="Hyperlink"/>
            <w:rFonts w:cs="KFGQPC Uthman Taha Naskh"/>
            <w:noProof/>
            <w:sz w:val="36"/>
            <w:szCs w:val="36"/>
          </w:rPr>
          <w:fldChar w:fldCharType="begin"/>
        </w:r>
        <w:r w:rsidRPr="0079265A">
          <w:rPr>
            <w:rFonts w:cs="KFGQPC Uthman Taha Naskh"/>
            <w:noProof/>
            <w:webHidden/>
            <w:sz w:val="36"/>
            <w:szCs w:val="36"/>
          </w:rPr>
          <w:instrText xml:space="preserve"> PAGEREF _Toc199370158 \h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57</w:t>
        </w:r>
        <w:r w:rsidRPr="0079265A">
          <w:rPr>
            <w:rStyle w:val="Hyperlink"/>
            <w:rFonts w:cs="KFGQPC Uthman Taha Naskh"/>
            <w:noProof/>
            <w:sz w:val="36"/>
            <w:szCs w:val="36"/>
          </w:rPr>
          <w:fldChar w:fldCharType="end"/>
        </w:r>
      </w:hyperlink>
    </w:p>
    <w:p w14:paraId="2C954BCC" w14:textId="758A2B30" w:rsidR="0079265A" w:rsidRPr="0079265A" w:rsidRDefault="0079265A" w:rsidP="0079265A">
      <w:pPr>
        <w:pStyle w:val="TOC1"/>
        <w:tabs>
          <w:tab w:val="right" w:leader="dot" w:pos="10456"/>
        </w:tabs>
        <w:spacing w:after="0"/>
        <w:rPr>
          <w:rFonts w:cs="KFGQPC Uthman Taha Naskh"/>
          <w:noProof/>
          <w:sz w:val="36"/>
          <w:szCs w:val="36"/>
        </w:rPr>
      </w:pPr>
      <w:hyperlink w:anchor="_Toc199370159" w:history="1">
        <w:r w:rsidRPr="0079265A">
          <w:rPr>
            <w:rStyle w:val="Hyperlink"/>
            <w:rFonts w:ascii="Calibri" w:hAnsi="Calibri" w:cs="KFGQPC Uthman Taha Naskh" w:hint="eastAsia"/>
            <w:b/>
            <w:bCs/>
            <w:noProof/>
            <w:sz w:val="36"/>
            <w:szCs w:val="36"/>
            <w:rtl/>
            <w:lang w:bidi="ar-EG"/>
          </w:rPr>
          <w:t>الدعوة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إلى</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المسيحية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دون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ضوابط</w:t>
        </w:r>
        <w:r w:rsidRPr="0079265A">
          <w:rPr>
            <w:rFonts w:cs="KFGQPC Uthman Taha Naskh"/>
            <w:noProof/>
            <w:webHidden/>
            <w:sz w:val="36"/>
            <w:szCs w:val="36"/>
          </w:rPr>
          <w:tab/>
        </w:r>
        <w:r w:rsidRPr="0079265A">
          <w:rPr>
            <w:rStyle w:val="Hyperlink"/>
            <w:rFonts w:cs="KFGQPC Uthman Taha Naskh"/>
            <w:noProof/>
            <w:sz w:val="36"/>
            <w:szCs w:val="36"/>
          </w:rPr>
          <w:fldChar w:fldCharType="begin"/>
        </w:r>
        <w:r w:rsidRPr="0079265A">
          <w:rPr>
            <w:rFonts w:cs="KFGQPC Uthman Taha Naskh"/>
            <w:noProof/>
            <w:webHidden/>
            <w:sz w:val="36"/>
            <w:szCs w:val="36"/>
          </w:rPr>
          <w:instrText xml:space="preserve"> PAGEREF _Toc199370159 \h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57</w:t>
        </w:r>
        <w:r w:rsidRPr="0079265A">
          <w:rPr>
            <w:rStyle w:val="Hyperlink"/>
            <w:rFonts w:cs="KFGQPC Uthman Taha Naskh"/>
            <w:noProof/>
            <w:sz w:val="36"/>
            <w:szCs w:val="36"/>
          </w:rPr>
          <w:fldChar w:fldCharType="end"/>
        </w:r>
      </w:hyperlink>
    </w:p>
    <w:p w14:paraId="76899225" w14:textId="5077BB46" w:rsidR="0079265A" w:rsidRPr="0079265A" w:rsidRDefault="0079265A" w:rsidP="0079265A">
      <w:pPr>
        <w:pStyle w:val="TOC1"/>
        <w:tabs>
          <w:tab w:val="right" w:leader="dot" w:pos="10456"/>
        </w:tabs>
        <w:spacing w:after="0"/>
        <w:rPr>
          <w:rFonts w:cs="KFGQPC Uthman Taha Naskh"/>
          <w:noProof/>
          <w:sz w:val="36"/>
          <w:szCs w:val="36"/>
        </w:rPr>
      </w:pPr>
      <w:hyperlink w:anchor="_Toc199370160" w:history="1">
        <w:r w:rsidRPr="0079265A">
          <w:rPr>
            <w:rStyle w:val="Hyperlink"/>
            <w:rFonts w:ascii="Calibri" w:hAnsi="Calibri" w:cs="KFGQPC Uthman Taha Naskh" w:hint="eastAsia"/>
            <w:b/>
            <w:bCs/>
            <w:noProof/>
            <w:sz w:val="36"/>
            <w:szCs w:val="36"/>
            <w:rtl/>
            <w:lang w:bidi="ar-EG"/>
          </w:rPr>
          <w:t>القيامة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من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الأموات</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لازمة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للخلاص</w:t>
        </w:r>
        <w:r w:rsidRPr="0079265A">
          <w:rPr>
            <w:rFonts w:cs="KFGQPC Uthman Taha Naskh"/>
            <w:noProof/>
            <w:webHidden/>
            <w:sz w:val="36"/>
            <w:szCs w:val="36"/>
          </w:rPr>
          <w:tab/>
        </w:r>
        <w:r w:rsidRPr="0079265A">
          <w:rPr>
            <w:rStyle w:val="Hyperlink"/>
            <w:rFonts w:cs="KFGQPC Uthman Taha Naskh"/>
            <w:noProof/>
            <w:sz w:val="36"/>
            <w:szCs w:val="36"/>
          </w:rPr>
          <w:fldChar w:fldCharType="begin"/>
        </w:r>
        <w:r w:rsidRPr="0079265A">
          <w:rPr>
            <w:rFonts w:cs="KFGQPC Uthman Taha Naskh"/>
            <w:noProof/>
            <w:webHidden/>
            <w:sz w:val="36"/>
            <w:szCs w:val="36"/>
          </w:rPr>
          <w:instrText xml:space="preserve"> PAGEREF _Toc199370160 \h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57</w:t>
        </w:r>
        <w:r w:rsidRPr="0079265A">
          <w:rPr>
            <w:rStyle w:val="Hyperlink"/>
            <w:rFonts w:cs="KFGQPC Uthman Taha Naskh"/>
            <w:noProof/>
            <w:sz w:val="36"/>
            <w:szCs w:val="36"/>
          </w:rPr>
          <w:fldChar w:fldCharType="end"/>
        </w:r>
      </w:hyperlink>
    </w:p>
    <w:p w14:paraId="16B888C2" w14:textId="02306F5F" w:rsidR="0079265A" w:rsidRPr="0079265A" w:rsidRDefault="0079265A" w:rsidP="0079265A">
      <w:pPr>
        <w:pStyle w:val="TOC1"/>
        <w:tabs>
          <w:tab w:val="right" w:leader="dot" w:pos="10456"/>
        </w:tabs>
        <w:spacing w:after="0"/>
        <w:rPr>
          <w:rFonts w:cs="KFGQPC Uthman Taha Naskh"/>
          <w:noProof/>
          <w:sz w:val="36"/>
          <w:szCs w:val="36"/>
        </w:rPr>
      </w:pPr>
      <w:hyperlink w:anchor="_Toc199370161" w:history="1">
        <w:r w:rsidRPr="0079265A">
          <w:rPr>
            <w:rStyle w:val="Hyperlink"/>
            <w:rFonts w:ascii="Calibri" w:hAnsi="Calibri" w:cs="KFGQPC Uthman Taha Naskh" w:hint="eastAsia"/>
            <w:b/>
            <w:bCs/>
            <w:noProof/>
            <w:sz w:val="36"/>
            <w:szCs w:val="36"/>
            <w:rtl/>
            <w:lang w:bidi="ar-EG"/>
          </w:rPr>
          <w:t>عقائد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مختلفة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عن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ما</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كان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يدعوا</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إليه</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بولس</w:t>
        </w:r>
        <w:r w:rsidRPr="0079265A">
          <w:rPr>
            <w:rFonts w:cs="KFGQPC Uthman Taha Naskh"/>
            <w:noProof/>
            <w:webHidden/>
            <w:sz w:val="36"/>
            <w:szCs w:val="36"/>
          </w:rPr>
          <w:tab/>
        </w:r>
        <w:r w:rsidRPr="0079265A">
          <w:rPr>
            <w:rStyle w:val="Hyperlink"/>
            <w:rFonts w:cs="KFGQPC Uthman Taha Naskh"/>
            <w:noProof/>
            <w:sz w:val="36"/>
            <w:szCs w:val="36"/>
          </w:rPr>
          <w:fldChar w:fldCharType="begin"/>
        </w:r>
        <w:r w:rsidRPr="0079265A">
          <w:rPr>
            <w:rFonts w:cs="KFGQPC Uthman Taha Naskh"/>
            <w:noProof/>
            <w:webHidden/>
            <w:sz w:val="36"/>
            <w:szCs w:val="36"/>
          </w:rPr>
          <w:instrText xml:space="preserve"> PAGEREF _Toc199370161 \h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58</w:t>
        </w:r>
        <w:r w:rsidRPr="0079265A">
          <w:rPr>
            <w:rStyle w:val="Hyperlink"/>
            <w:rFonts w:cs="KFGQPC Uthman Taha Naskh"/>
            <w:noProof/>
            <w:sz w:val="36"/>
            <w:szCs w:val="36"/>
          </w:rPr>
          <w:fldChar w:fldCharType="end"/>
        </w:r>
      </w:hyperlink>
    </w:p>
    <w:p w14:paraId="406342EF" w14:textId="3DA95E82" w:rsidR="0079265A" w:rsidRPr="0079265A" w:rsidRDefault="0079265A" w:rsidP="0079265A">
      <w:pPr>
        <w:pStyle w:val="TOC1"/>
        <w:tabs>
          <w:tab w:val="right" w:leader="dot" w:pos="10456"/>
        </w:tabs>
        <w:spacing w:after="0"/>
        <w:rPr>
          <w:rFonts w:cs="KFGQPC Uthman Taha Naskh"/>
          <w:noProof/>
          <w:sz w:val="36"/>
          <w:szCs w:val="36"/>
        </w:rPr>
      </w:pPr>
      <w:hyperlink w:anchor="_Toc199370162" w:history="1">
        <w:r w:rsidRPr="0079265A">
          <w:rPr>
            <w:rStyle w:val="Hyperlink"/>
            <w:rFonts w:ascii="Calibri" w:hAnsi="Calibri" w:cs="KFGQPC Uthman Taha Naskh" w:hint="eastAsia"/>
            <w:b/>
            <w:bCs/>
            <w:noProof/>
            <w:sz w:val="36"/>
            <w:szCs w:val="36"/>
            <w:rtl/>
            <w:lang w:bidi="ar-EG"/>
          </w:rPr>
          <w:t>كراهية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بولس</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لسيدنا</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إسماعيل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عليه</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السلام</w:t>
        </w:r>
        <w:r w:rsidRPr="0079265A">
          <w:rPr>
            <w:rFonts w:cs="KFGQPC Uthman Taha Naskh"/>
            <w:noProof/>
            <w:webHidden/>
            <w:sz w:val="36"/>
            <w:szCs w:val="36"/>
          </w:rPr>
          <w:tab/>
        </w:r>
        <w:r w:rsidRPr="0079265A">
          <w:rPr>
            <w:rStyle w:val="Hyperlink"/>
            <w:rFonts w:cs="KFGQPC Uthman Taha Naskh"/>
            <w:noProof/>
            <w:sz w:val="36"/>
            <w:szCs w:val="36"/>
          </w:rPr>
          <w:fldChar w:fldCharType="begin"/>
        </w:r>
        <w:r w:rsidRPr="0079265A">
          <w:rPr>
            <w:rFonts w:cs="KFGQPC Uthman Taha Naskh"/>
            <w:noProof/>
            <w:webHidden/>
            <w:sz w:val="36"/>
            <w:szCs w:val="36"/>
          </w:rPr>
          <w:instrText xml:space="preserve"> PAGEREF _Toc199370162 \h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59</w:t>
        </w:r>
        <w:r w:rsidRPr="0079265A">
          <w:rPr>
            <w:rStyle w:val="Hyperlink"/>
            <w:rFonts w:cs="KFGQPC Uthman Taha Naskh"/>
            <w:noProof/>
            <w:sz w:val="36"/>
            <w:szCs w:val="36"/>
          </w:rPr>
          <w:fldChar w:fldCharType="end"/>
        </w:r>
      </w:hyperlink>
    </w:p>
    <w:p w14:paraId="3B0B971A" w14:textId="58CD0CD9" w:rsidR="0079265A" w:rsidRPr="0079265A" w:rsidRDefault="0079265A" w:rsidP="0079265A">
      <w:pPr>
        <w:pStyle w:val="TOC1"/>
        <w:tabs>
          <w:tab w:val="right" w:leader="dot" w:pos="10456"/>
        </w:tabs>
        <w:spacing w:after="0"/>
        <w:rPr>
          <w:rFonts w:cs="KFGQPC Uthman Taha Naskh"/>
          <w:noProof/>
          <w:sz w:val="36"/>
          <w:szCs w:val="36"/>
        </w:rPr>
      </w:pPr>
      <w:hyperlink w:anchor="_Toc199370163" w:history="1">
        <w:r w:rsidRPr="0079265A">
          <w:rPr>
            <w:rStyle w:val="Hyperlink"/>
            <w:rFonts w:ascii="Calibri" w:hAnsi="Calibri" w:cs="KFGQPC Uthman Taha Naskh" w:hint="eastAsia"/>
            <w:b/>
            <w:bCs/>
            <w:noProof/>
            <w:sz w:val="36"/>
            <w:szCs w:val="36"/>
            <w:rtl/>
            <w:lang w:bidi="ar-EG"/>
          </w:rPr>
          <w:t>عبودية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الناموس</w:t>
        </w:r>
        <w:r w:rsidRPr="0079265A">
          <w:rPr>
            <w:rFonts w:cs="KFGQPC Uthman Taha Naskh"/>
            <w:noProof/>
            <w:webHidden/>
            <w:sz w:val="36"/>
            <w:szCs w:val="36"/>
          </w:rPr>
          <w:tab/>
        </w:r>
        <w:r w:rsidRPr="0079265A">
          <w:rPr>
            <w:rStyle w:val="Hyperlink"/>
            <w:rFonts w:cs="KFGQPC Uthman Taha Naskh"/>
            <w:noProof/>
            <w:sz w:val="36"/>
            <w:szCs w:val="36"/>
          </w:rPr>
          <w:fldChar w:fldCharType="begin"/>
        </w:r>
        <w:r w:rsidRPr="0079265A">
          <w:rPr>
            <w:rFonts w:cs="KFGQPC Uthman Taha Naskh"/>
            <w:noProof/>
            <w:webHidden/>
            <w:sz w:val="36"/>
            <w:szCs w:val="36"/>
          </w:rPr>
          <w:instrText xml:space="preserve"> PAGEREF _Toc199370163 \h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60</w:t>
        </w:r>
        <w:r w:rsidRPr="0079265A">
          <w:rPr>
            <w:rStyle w:val="Hyperlink"/>
            <w:rFonts w:cs="KFGQPC Uthman Taha Naskh"/>
            <w:noProof/>
            <w:sz w:val="36"/>
            <w:szCs w:val="36"/>
          </w:rPr>
          <w:fldChar w:fldCharType="end"/>
        </w:r>
      </w:hyperlink>
    </w:p>
    <w:p w14:paraId="46B096D6" w14:textId="455EEAEF" w:rsidR="0079265A" w:rsidRPr="0079265A" w:rsidRDefault="0079265A" w:rsidP="0079265A">
      <w:pPr>
        <w:pStyle w:val="TOC1"/>
        <w:tabs>
          <w:tab w:val="right" w:leader="dot" w:pos="10456"/>
        </w:tabs>
        <w:spacing w:after="0"/>
        <w:rPr>
          <w:rFonts w:cs="KFGQPC Uthman Taha Naskh"/>
          <w:noProof/>
          <w:sz w:val="36"/>
          <w:szCs w:val="36"/>
        </w:rPr>
      </w:pPr>
      <w:hyperlink w:anchor="_Toc199370164" w:history="1">
        <w:r w:rsidRPr="0079265A">
          <w:rPr>
            <w:rStyle w:val="Hyperlink"/>
            <w:rFonts w:ascii="Calibri" w:hAnsi="Calibri" w:cs="KFGQPC Uthman Taha Naskh" w:hint="eastAsia"/>
            <w:b/>
            <w:bCs/>
            <w:noProof/>
            <w:sz w:val="36"/>
            <w:szCs w:val="36"/>
            <w:rtl/>
            <w:lang w:bidi="ar-EG"/>
          </w:rPr>
          <w:t>الاختطاف</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الأخير</w:t>
        </w:r>
        <w:r w:rsidRPr="0079265A">
          <w:rPr>
            <w:rFonts w:cs="KFGQPC Uthman Taha Naskh"/>
            <w:noProof/>
            <w:webHidden/>
            <w:sz w:val="36"/>
            <w:szCs w:val="36"/>
          </w:rPr>
          <w:tab/>
        </w:r>
        <w:r w:rsidRPr="0079265A">
          <w:rPr>
            <w:rStyle w:val="Hyperlink"/>
            <w:rFonts w:cs="KFGQPC Uthman Taha Naskh"/>
            <w:noProof/>
            <w:sz w:val="36"/>
            <w:szCs w:val="36"/>
          </w:rPr>
          <w:fldChar w:fldCharType="begin"/>
        </w:r>
        <w:r w:rsidRPr="0079265A">
          <w:rPr>
            <w:rFonts w:cs="KFGQPC Uthman Taha Naskh"/>
            <w:noProof/>
            <w:webHidden/>
            <w:sz w:val="36"/>
            <w:szCs w:val="36"/>
          </w:rPr>
          <w:instrText xml:space="preserve"> PAGEREF _Toc199370164 \h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60</w:t>
        </w:r>
        <w:r w:rsidRPr="0079265A">
          <w:rPr>
            <w:rStyle w:val="Hyperlink"/>
            <w:rFonts w:cs="KFGQPC Uthman Taha Naskh"/>
            <w:noProof/>
            <w:sz w:val="36"/>
            <w:szCs w:val="36"/>
          </w:rPr>
          <w:fldChar w:fldCharType="end"/>
        </w:r>
      </w:hyperlink>
    </w:p>
    <w:p w14:paraId="7F977A23" w14:textId="533B5FBE" w:rsidR="0079265A" w:rsidRPr="0079265A" w:rsidRDefault="0079265A" w:rsidP="0079265A">
      <w:pPr>
        <w:pStyle w:val="TOC1"/>
        <w:tabs>
          <w:tab w:val="right" w:leader="dot" w:pos="10456"/>
        </w:tabs>
        <w:spacing w:after="0"/>
        <w:rPr>
          <w:rFonts w:cs="KFGQPC Uthman Taha Naskh"/>
          <w:noProof/>
          <w:sz w:val="36"/>
          <w:szCs w:val="36"/>
          <w:rtl/>
        </w:rPr>
      </w:pPr>
      <w:hyperlink w:anchor="_Toc199370165" w:history="1">
        <w:r w:rsidRPr="009B44F8">
          <w:rPr>
            <w:rStyle w:val="Hyperlink"/>
            <w:rFonts w:ascii="Calibri" w:hAnsi="Calibri" w:cs="KFGQPC Uthman Taha Naskh" w:hint="eastAsia"/>
            <w:b/>
            <w:bCs/>
            <w:noProof/>
            <w:sz w:val="36"/>
            <w:szCs w:val="36"/>
            <w:highlight w:val="yellow"/>
            <w:rtl/>
            <w:lang w:bidi="ar-EG"/>
          </w:rPr>
          <w:t>نظرة</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عابرة</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على</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الأناجيل</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الأربعة</w:t>
        </w:r>
        <w:r w:rsidRPr="009B44F8">
          <w:rPr>
            <w:rStyle w:val="Hyperlink"/>
            <w:rFonts w:ascii="Calibri" w:hAnsi="Calibri" w:cs="KFGQPC Uthman Taha Naskh"/>
            <w:b/>
            <w:bCs/>
            <w:noProof/>
            <w:sz w:val="36"/>
            <w:szCs w:val="36"/>
            <w:highlight w:val="yellow"/>
            <w:rtl/>
            <w:lang w:bidi="ar-EG"/>
          </w:rPr>
          <w:t xml:space="preserve"> - </w:t>
        </w:r>
        <w:r w:rsidRPr="009B44F8">
          <w:rPr>
            <w:rStyle w:val="Hyperlink"/>
            <w:rFonts w:ascii="Calibri" w:hAnsi="Calibri" w:cs="KFGQPC Uthman Taha Naskh" w:hint="eastAsia"/>
            <w:b/>
            <w:bCs/>
            <w:noProof/>
            <w:sz w:val="36"/>
            <w:szCs w:val="36"/>
            <w:highlight w:val="yellow"/>
            <w:rtl/>
            <w:lang w:bidi="ar-EG"/>
          </w:rPr>
          <w:t>الأناجيل</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الإزائية</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صناعة</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بشرية</w:t>
        </w:r>
        <w:r w:rsidRPr="009B44F8">
          <w:rPr>
            <w:rFonts w:cs="KFGQPC Uthman Taha Naskh"/>
            <w:noProof/>
            <w:webHidden/>
            <w:sz w:val="36"/>
            <w:szCs w:val="36"/>
            <w:highlight w:val="yellow"/>
            <w:rtl/>
          </w:rPr>
          <w:tab/>
        </w:r>
        <w:r w:rsidRPr="009B44F8">
          <w:rPr>
            <w:rStyle w:val="Hyperlink"/>
            <w:rFonts w:cs="KFGQPC Uthman Taha Naskh"/>
            <w:noProof/>
            <w:sz w:val="36"/>
            <w:szCs w:val="36"/>
            <w:highlight w:val="yellow"/>
          </w:rPr>
          <w:fldChar w:fldCharType="begin"/>
        </w:r>
        <w:r w:rsidRPr="009B44F8">
          <w:rPr>
            <w:rFonts w:cs="KFGQPC Uthman Taha Naskh"/>
            <w:noProof/>
            <w:webHidden/>
            <w:sz w:val="36"/>
            <w:szCs w:val="36"/>
            <w:highlight w:val="yellow"/>
            <w:rtl/>
          </w:rPr>
          <w:instrText xml:space="preserve"> </w:instrText>
        </w:r>
        <w:r w:rsidRPr="009B44F8">
          <w:rPr>
            <w:rFonts w:cs="KFGQPC Uthman Taha Naskh"/>
            <w:noProof/>
            <w:webHidden/>
            <w:sz w:val="36"/>
            <w:szCs w:val="36"/>
            <w:highlight w:val="yellow"/>
          </w:rPr>
          <w:instrText>PAGEREF</w:instrText>
        </w:r>
        <w:r w:rsidRPr="009B44F8">
          <w:rPr>
            <w:rFonts w:cs="KFGQPC Uthman Taha Naskh"/>
            <w:noProof/>
            <w:webHidden/>
            <w:sz w:val="36"/>
            <w:szCs w:val="36"/>
            <w:highlight w:val="yellow"/>
            <w:rtl/>
          </w:rPr>
          <w:instrText xml:space="preserve"> _</w:instrText>
        </w:r>
        <w:r w:rsidRPr="009B44F8">
          <w:rPr>
            <w:rFonts w:cs="KFGQPC Uthman Taha Naskh"/>
            <w:noProof/>
            <w:webHidden/>
            <w:sz w:val="36"/>
            <w:szCs w:val="36"/>
            <w:highlight w:val="yellow"/>
          </w:rPr>
          <w:instrText>Toc199370165 \h</w:instrText>
        </w:r>
        <w:r w:rsidRPr="009B44F8">
          <w:rPr>
            <w:rFonts w:cs="KFGQPC Uthman Taha Naskh"/>
            <w:noProof/>
            <w:webHidden/>
            <w:sz w:val="36"/>
            <w:szCs w:val="36"/>
            <w:highlight w:val="yellow"/>
            <w:rtl/>
          </w:rPr>
          <w:instrText xml:space="preserve"> </w:instrText>
        </w:r>
        <w:r w:rsidRPr="009B44F8">
          <w:rPr>
            <w:rStyle w:val="Hyperlink"/>
            <w:rFonts w:cs="KFGQPC Uthman Taha Naskh"/>
            <w:noProof/>
            <w:sz w:val="36"/>
            <w:szCs w:val="36"/>
            <w:highlight w:val="yellow"/>
          </w:rPr>
        </w:r>
        <w:r w:rsidRPr="009B44F8">
          <w:rPr>
            <w:rStyle w:val="Hyperlink"/>
            <w:rFonts w:cs="KFGQPC Uthman Taha Naskh"/>
            <w:noProof/>
            <w:sz w:val="36"/>
            <w:szCs w:val="36"/>
            <w:highlight w:val="yellow"/>
          </w:rPr>
          <w:fldChar w:fldCharType="separate"/>
        </w:r>
        <w:r w:rsidR="00797327">
          <w:rPr>
            <w:rFonts w:cs="KFGQPC Uthman Taha Naskh"/>
            <w:noProof/>
            <w:webHidden/>
            <w:sz w:val="36"/>
            <w:szCs w:val="36"/>
            <w:highlight w:val="yellow"/>
            <w:rtl/>
          </w:rPr>
          <w:t>60</w:t>
        </w:r>
        <w:r w:rsidRPr="009B44F8">
          <w:rPr>
            <w:rStyle w:val="Hyperlink"/>
            <w:rFonts w:cs="KFGQPC Uthman Taha Naskh"/>
            <w:noProof/>
            <w:sz w:val="36"/>
            <w:szCs w:val="36"/>
            <w:highlight w:val="yellow"/>
          </w:rPr>
          <w:fldChar w:fldCharType="end"/>
        </w:r>
      </w:hyperlink>
    </w:p>
    <w:p w14:paraId="71358E38" w14:textId="2C2B84CD" w:rsidR="0079265A" w:rsidRPr="0079265A" w:rsidRDefault="0079265A" w:rsidP="0079265A">
      <w:pPr>
        <w:pStyle w:val="TOC1"/>
        <w:tabs>
          <w:tab w:val="right" w:leader="dot" w:pos="10456"/>
        </w:tabs>
        <w:spacing w:after="0"/>
        <w:rPr>
          <w:rFonts w:cs="KFGQPC Uthman Taha Naskh"/>
          <w:noProof/>
          <w:sz w:val="36"/>
          <w:szCs w:val="36"/>
          <w:rtl/>
        </w:rPr>
      </w:pPr>
      <w:hyperlink w:anchor="_Toc199370166" w:history="1">
        <w:r w:rsidRPr="0079265A">
          <w:rPr>
            <w:rStyle w:val="Hyperlink"/>
            <w:rFonts w:ascii="Calibri" w:hAnsi="Calibri" w:cs="KFGQPC Uthman Taha Naskh" w:hint="eastAsia"/>
            <w:b/>
            <w:bCs/>
            <w:noProof/>
            <w:sz w:val="36"/>
            <w:szCs w:val="36"/>
            <w:rtl/>
            <w:lang w:bidi="ar-EG"/>
          </w:rPr>
          <w:t>مُراجعة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على</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ما</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سبق</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Toc199370166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60</w:t>
        </w:r>
        <w:r w:rsidRPr="0079265A">
          <w:rPr>
            <w:rStyle w:val="Hyperlink"/>
            <w:rFonts w:cs="KFGQPC Uthman Taha Naskh"/>
            <w:noProof/>
            <w:sz w:val="36"/>
            <w:szCs w:val="36"/>
          </w:rPr>
          <w:fldChar w:fldCharType="end"/>
        </w:r>
      </w:hyperlink>
    </w:p>
    <w:p w14:paraId="2E9DDDC6" w14:textId="3B9683FA" w:rsidR="0079265A" w:rsidRPr="0079265A" w:rsidRDefault="0079265A" w:rsidP="0079265A">
      <w:pPr>
        <w:pStyle w:val="TOC1"/>
        <w:tabs>
          <w:tab w:val="right" w:leader="dot" w:pos="10456"/>
        </w:tabs>
        <w:spacing w:after="0"/>
        <w:rPr>
          <w:rFonts w:cs="KFGQPC Uthman Taha Naskh"/>
          <w:noProof/>
          <w:sz w:val="36"/>
          <w:szCs w:val="36"/>
          <w:rtl/>
        </w:rPr>
      </w:pPr>
      <w:hyperlink w:anchor="_Toc199370167" w:history="1">
        <w:r w:rsidRPr="0079265A">
          <w:rPr>
            <w:rStyle w:val="Hyperlink"/>
            <w:rFonts w:ascii="Calibri" w:hAnsi="Calibri" w:cs="KFGQPC Uthman Taha Naskh" w:hint="eastAsia"/>
            <w:b/>
            <w:bCs/>
            <w:noProof/>
            <w:sz w:val="36"/>
            <w:szCs w:val="36"/>
            <w:rtl/>
            <w:lang w:bidi="ar-EG"/>
          </w:rPr>
          <w:t>ما</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هي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الأناجيل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الأربعة؟</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Toc199370167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61</w:t>
        </w:r>
        <w:r w:rsidRPr="0079265A">
          <w:rPr>
            <w:rStyle w:val="Hyperlink"/>
            <w:rFonts w:cs="KFGQPC Uthman Taha Naskh"/>
            <w:noProof/>
            <w:sz w:val="36"/>
            <w:szCs w:val="36"/>
          </w:rPr>
          <w:fldChar w:fldCharType="end"/>
        </w:r>
      </w:hyperlink>
    </w:p>
    <w:p w14:paraId="7951D044" w14:textId="1936CFCF" w:rsidR="0079265A" w:rsidRPr="0079265A" w:rsidRDefault="0079265A" w:rsidP="0079265A">
      <w:pPr>
        <w:pStyle w:val="TOC1"/>
        <w:tabs>
          <w:tab w:val="right" w:leader="dot" w:pos="10456"/>
        </w:tabs>
        <w:spacing w:after="0"/>
        <w:rPr>
          <w:rFonts w:cs="KFGQPC Uthman Taha Naskh"/>
          <w:noProof/>
          <w:sz w:val="36"/>
          <w:szCs w:val="36"/>
          <w:rtl/>
        </w:rPr>
      </w:pPr>
      <w:hyperlink w:anchor="_Toc199370168" w:history="1">
        <w:r w:rsidRPr="0079265A">
          <w:rPr>
            <w:rStyle w:val="Hyperlink"/>
            <w:rFonts w:ascii="Calibri" w:hAnsi="Calibri" w:cs="KFGQPC Uthman Taha Naskh" w:hint="eastAsia"/>
            <w:b/>
            <w:bCs/>
            <w:noProof/>
            <w:sz w:val="36"/>
            <w:szCs w:val="36"/>
            <w:rtl/>
            <w:lang w:bidi="ar-EG"/>
          </w:rPr>
          <w:t>عمَّن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تتحدث</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الأناجيل</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Toc199370168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61</w:t>
        </w:r>
        <w:r w:rsidRPr="0079265A">
          <w:rPr>
            <w:rStyle w:val="Hyperlink"/>
            <w:rFonts w:cs="KFGQPC Uthman Taha Naskh"/>
            <w:noProof/>
            <w:sz w:val="36"/>
            <w:szCs w:val="36"/>
          </w:rPr>
          <w:fldChar w:fldCharType="end"/>
        </w:r>
      </w:hyperlink>
    </w:p>
    <w:p w14:paraId="52AFAAA7" w14:textId="2FA66A4F" w:rsidR="0079265A" w:rsidRPr="0079265A" w:rsidRDefault="0079265A" w:rsidP="0079265A">
      <w:pPr>
        <w:pStyle w:val="TOC1"/>
        <w:tabs>
          <w:tab w:val="right" w:leader="dot" w:pos="10456"/>
        </w:tabs>
        <w:spacing w:after="0"/>
        <w:rPr>
          <w:rFonts w:cs="KFGQPC Uthman Taha Naskh"/>
          <w:noProof/>
          <w:sz w:val="36"/>
          <w:szCs w:val="36"/>
          <w:rtl/>
        </w:rPr>
      </w:pPr>
      <w:hyperlink w:anchor="_Toc199370169" w:history="1">
        <w:r w:rsidRPr="0079265A">
          <w:rPr>
            <w:rStyle w:val="Hyperlink"/>
            <w:rFonts w:ascii="Calibri" w:hAnsi="Calibri" w:cs="KFGQPC Uthman Taha Naskh" w:hint="eastAsia"/>
            <w:b/>
            <w:bCs/>
            <w:noProof/>
            <w:sz w:val="36"/>
            <w:szCs w:val="36"/>
            <w:rtl/>
            <w:lang w:bidi="ar-EG"/>
          </w:rPr>
          <w:t>الإنجيل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بين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الإسلام</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والمسيحية</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Toc199370169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63</w:t>
        </w:r>
        <w:r w:rsidRPr="0079265A">
          <w:rPr>
            <w:rStyle w:val="Hyperlink"/>
            <w:rFonts w:cs="KFGQPC Uthman Taha Naskh"/>
            <w:noProof/>
            <w:sz w:val="36"/>
            <w:szCs w:val="36"/>
          </w:rPr>
          <w:fldChar w:fldCharType="end"/>
        </w:r>
      </w:hyperlink>
    </w:p>
    <w:p w14:paraId="38329C83" w14:textId="75FA0E46" w:rsidR="0079265A" w:rsidRPr="0079265A" w:rsidRDefault="0079265A" w:rsidP="0079265A">
      <w:pPr>
        <w:pStyle w:val="TOC1"/>
        <w:tabs>
          <w:tab w:val="right" w:leader="dot" w:pos="10456"/>
        </w:tabs>
        <w:spacing w:after="0"/>
        <w:rPr>
          <w:rFonts w:cs="KFGQPC Uthman Taha Naskh"/>
          <w:noProof/>
          <w:sz w:val="36"/>
          <w:szCs w:val="36"/>
          <w:rtl/>
        </w:rPr>
      </w:pPr>
      <w:hyperlink w:anchor="_Toc199370170" w:history="1">
        <w:r w:rsidRPr="0079265A">
          <w:rPr>
            <w:rStyle w:val="Hyperlink"/>
            <w:rFonts w:ascii="Calibri" w:hAnsi="Calibri" w:cs="KFGQPC Uthman Taha Naskh" w:hint="eastAsia"/>
            <w:b/>
            <w:bCs/>
            <w:noProof/>
            <w:sz w:val="36"/>
            <w:szCs w:val="36"/>
            <w:rtl/>
            <w:lang w:bidi="ar-EG"/>
          </w:rPr>
          <w:t>كتبة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الأناجيل</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Toc199370170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63</w:t>
        </w:r>
        <w:r w:rsidRPr="0079265A">
          <w:rPr>
            <w:rStyle w:val="Hyperlink"/>
            <w:rFonts w:cs="KFGQPC Uthman Taha Naskh"/>
            <w:noProof/>
            <w:sz w:val="36"/>
            <w:szCs w:val="36"/>
          </w:rPr>
          <w:fldChar w:fldCharType="end"/>
        </w:r>
      </w:hyperlink>
    </w:p>
    <w:p w14:paraId="08AB3140" w14:textId="1AC4AF31" w:rsidR="0079265A" w:rsidRPr="0079265A" w:rsidRDefault="0079265A" w:rsidP="0079265A">
      <w:pPr>
        <w:pStyle w:val="TOC1"/>
        <w:tabs>
          <w:tab w:val="right" w:leader="dot" w:pos="10456"/>
        </w:tabs>
        <w:spacing w:after="0"/>
        <w:rPr>
          <w:rFonts w:cs="KFGQPC Uthman Taha Naskh"/>
          <w:noProof/>
          <w:sz w:val="36"/>
          <w:szCs w:val="36"/>
          <w:rtl/>
        </w:rPr>
      </w:pPr>
      <w:hyperlink w:anchor="_Toc199370171" w:history="1">
        <w:r w:rsidRPr="0079265A">
          <w:rPr>
            <w:rStyle w:val="Hyperlink"/>
            <w:rFonts w:ascii="Calibri" w:hAnsi="Calibri" w:cs="KFGQPC Uthman Taha Naskh" w:hint="eastAsia"/>
            <w:b/>
            <w:bCs/>
            <w:noProof/>
            <w:sz w:val="36"/>
            <w:szCs w:val="36"/>
            <w:rtl/>
            <w:lang w:bidi="ar-EG"/>
          </w:rPr>
          <w:t>وحي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الأناجيل</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Toc199370171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64</w:t>
        </w:r>
        <w:r w:rsidRPr="0079265A">
          <w:rPr>
            <w:rStyle w:val="Hyperlink"/>
            <w:rFonts w:cs="KFGQPC Uthman Taha Naskh"/>
            <w:noProof/>
            <w:sz w:val="36"/>
            <w:szCs w:val="36"/>
          </w:rPr>
          <w:fldChar w:fldCharType="end"/>
        </w:r>
      </w:hyperlink>
    </w:p>
    <w:p w14:paraId="2A8D07B1" w14:textId="39A9CD0A" w:rsidR="0079265A" w:rsidRPr="0079265A" w:rsidRDefault="0079265A" w:rsidP="0079265A">
      <w:pPr>
        <w:pStyle w:val="TOC1"/>
        <w:tabs>
          <w:tab w:val="right" w:leader="dot" w:pos="10456"/>
        </w:tabs>
        <w:spacing w:after="0"/>
        <w:rPr>
          <w:rFonts w:cs="KFGQPC Uthman Taha Naskh"/>
          <w:noProof/>
          <w:sz w:val="36"/>
          <w:szCs w:val="36"/>
          <w:rtl/>
        </w:rPr>
      </w:pPr>
      <w:hyperlink w:anchor="_Toc199370172" w:history="1">
        <w:r w:rsidRPr="0079265A">
          <w:rPr>
            <w:rStyle w:val="Hyperlink"/>
            <w:rFonts w:ascii="Calibri" w:hAnsi="Calibri" w:cs="KFGQPC Uthman Taha Naskh" w:hint="eastAsia"/>
            <w:b/>
            <w:bCs/>
            <w:noProof/>
            <w:sz w:val="36"/>
            <w:szCs w:val="36"/>
            <w:rtl/>
            <w:lang w:bidi="ar-EG"/>
          </w:rPr>
          <w:t>مصادر</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الأناجيل</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Toc199370172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64</w:t>
        </w:r>
        <w:r w:rsidRPr="0079265A">
          <w:rPr>
            <w:rStyle w:val="Hyperlink"/>
            <w:rFonts w:cs="KFGQPC Uthman Taha Naskh"/>
            <w:noProof/>
            <w:sz w:val="36"/>
            <w:szCs w:val="36"/>
          </w:rPr>
          <w:fldChar w:fldCharType="end"/>
        </w:r>
      </w:hyperlink>
    </w:p>
    <w:p w14:paraId="7F6CE7EA" w14:textId="22E643C8" w:rsidR="0079265A" w:rsidRPr="0079265A" w:rsidRDefault="0079265A" w:rsidP="0079265A">
      <w:pPr>
        <w:pStyle w:val="TOC1"/>
        <w:tabs>
          <w:tab w:val="right" w:leader="dot" w:pos="10456"/>
        </w:tabs>
        <w:spacing w:after="0"/>
        <w:rPr>
          <w:rFonts w:cs="KFGQPC Uthman Taha Naskh"/>
          <w:noProof/>
          <w:sz w:val="36"/>
          <w:szCs w:val="36"/>
          <w:rtl/>
        </w:rPr>
      </w:pPr>
      <w:hyperlink w:anchor="_Toc199370173" w:history="1">
        <w:r w:rsidRPr="0079265A">
          <w:rPr>
            <w:rStyle w:val="Hyperlink"/>
            <w:rFonts w:ascii="Calibri" w:hAnsi="Calibri" w:cs="KFGQPC Uthman Taha Naskh" w:hint="eastAsia"/>
            <w:b/>
            <w:bCs/>
            <w:noProof/>
            <w:sz w:val="36"/>
            <w:szCs w:val="36"/>
            <w:rtl/>
            <w:lang w:bidi="ar-EG"/>
          </w:rPr>
          <w:t>المشكلة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الإزائية</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Toc199370173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64</w:t>
        </w:r>
        <w:r w:rsidRPr="0079265A">
          <w:rPr>
            <w:rStyle w:val="Hyperlink"/>
            <w:rFonts w:cs="KFGQPC Uthman Taha Naskh"/>
            <w:noProof/>
            <w:sz w:val="36"/>
            <w:szCs w:val="36"/>
          </w:rPr>
          <w:fldChar w:fldCharType="end"/>
        </w:r>
      </w:hyperlink>
    </w:p>
    <w:p w14:paraId="1009FB50" w14:textId="36417426" w:rsidR="0079265A" w:rsidRPr="0079265A" w:rsidRDefault="0079265A" w:rsidP="0079265A">
      <w:pPr>
        <w:pStyle w:val="TOC1"/>
        <w:tabs>
          <w:tab w:val="right" w:leader="dot" w:pos="10456"/>
        </w:tabs>
        <w:spacing w:after="0"/>
        <w:rPr>
          <w:rFonts w:cs="KFGQPC Uthman Taha Naskh"/>
          <w:noProof/>
          <w:sz w:val="36"/>
          <w:szCs w:val="36"/>
          <w:rtl/>
        </w:rPr>
      </w:pPr>
      <w:hyperlink w:anchor="_Toc199370174" w:history="1">
        <w:r w:rsidRPr="0079265A">
          <w:rPr>
            <w:rStyle w:val="Hyperlink"/>
            <w:rFonts w:ascii="Calibri" w:hAnsi="Calibri" w:cs="KFGQPC Uthman Taha Naskh" w:hint="eastAsia"/>
            <w:b/>
            <w:bCs/>
            <w:noProof/>
            <w:sz w:val="36"/>
            <w:szCs w:val="36"/>
            <w:rtl/>
            <w:lang w:bidi="ar-EG"/>
          </w:rPr>
          <w:t>معمودية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يسوع</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المسيح</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على</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يد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المعمدان</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Toc199370174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67</w:t>
        </w:r>
        <w:r w:rsidRPr="0079265A">
          <w:rPr>
            <w:rStyle w:val="Hyperlink"/>
            <w:rFonts w:cs="KFGQPC Uthman Taha Naskh"/>
            <w:noProof/>
            <w:sz w:val="36"/>
            <w:szCs w:val="36"/>
          </w:rPr>
          <w:fldChar w:fldCharType="end"/>
        </w:r>
      </w:hyperlink>
    </w:p>
    <w:p w14:paraId="69FAF6EA" w14:textId="27E8717F" w:rsidR="0079265A" w:rsidRPr="0079265A" w:rsidRDefault="0079265A" w:rsidP="0079265A">
      <w:pPr>
        <w:pStyle w:val="TOC1"/>
        <w:tabs>
          <w:tab w:val="right" w:leader="dot" w:pos="10456"/>
        </w:tabs>
        <w:spacing w:after="0"/>
        <w:rPr>
          <w:rFonts w:cs="KFGQPC Uthman Taha Naskh"/>
          <w:noProof/>
          <w:sz w:val="36"/>
          <w:szCs w:val="36"/>
          <w:rtl/>
        </w:rPr>
      </w:pPr>
      <w:hyperlink w:anchor="_Toc199370175" w:history="1">
        <w:r w:rsidRPr="0079265A">
          <w:rPr>
            <w:rStyle w:val="Hyperlink"/>
            <w:rFonts w:ascii="Calibri" w:hAnsi="Calibri" w:cs="KFGQPC Uthman Taha Naskh" w:hint="eastAsia"/>
            <w:b/>
            <w:bCs/>
            <w:noProof/>
            <w:sz w:val="36"/>
            <w:szCs w:val="36"/>
            <w:rtl/>
            <w:lang w:bidi="ar-EG"/>
          </w:rPr>
          <w:t>اعتراف</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بطرس</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بالمسيح</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Toc199370175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68</w:t>
        </w:r>
        <w:r w:rsidRPr="0079265A">
          <w:rPr>
            <w:rStyle w:val="Hyperlink"/>
            <w:rFonts w:cs="KFGQPC Uthman Taha Naskh"/>
            <w:noProof/>
            <w:sz w:val="36"/>
            <w:szCs w:val="36"/>
          </w:rPr>
          <w:fldChar w:fldCharType="end"/>
        </w:r>
      </w:hyperlink>
    </w:p>
    <w:p w14:paraId="5BDF5A74" w14:textId="6F37D437" w:rsidR="0079265A" w:rsidRPr="0079265A" w:rsidRDefault="0079265A" w:rsidP="0079265A">
      <w:pPr>
        <w:pStyle w:val="TOC1"/>
        <w:tabs>
          <w:tab w:val="right" w:leader="dot" w:pos="10456"/>
        </w:tabs>
        <w:spacing w:after="0"/>
        <w:rPr>
          <w:rFonts w:cs="KFGQPC Uthman Taha Naskh"/>
          <w:noProof/>
          <w:sz w:val="36"/>
          <w:szCs w:val="36"/>
          <w:rtl/>
        </w:rPr>
      </w:pPr>
      <w:hyperlink w:anchor="_Toc199370176" w:history="1">
        <w:r w:rsidRPr="0079265A">
          <w:rPr>
            <w:rStyle w:val="Hyperlink"/>
            <w:rFonts w:ascii="Calibri" w:hAnsi="Calibri" w:cs="KFGQPC Uthman Taha Naskh" w:hint="eastAsia"/>
            <w:b/>
            <w:bCs/>
            <w:noProof/>
            <w:sz w:val="36"/>
            <w:szCs w:val="36"/>
            <w:rtl/>
            <w:lang w:bidi="ar-EG"/>
          </w:rPr>
          <w:t>الناصرة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ترفض</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يسوع</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Toc199370176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68</w:t>
        </w:r>
        <w:r w:rsidRPr="0079265A">
          <w:rPr>
            <w:rStyle w:val="Hyperlink"/>
            <w:rFonts w:cs="KFGQPC Uthman Taha Naskh"/>
            <w:noProof/>
            <w:sz w:val="36"/>
            <w:szCs w:val="36"/>
          </w:rPr>
          <w:fldChar w:fldCharType="end"/>
        </w:r>
      </w:hyperlink>
    </w:p>
    <w:p w14:paraId="229E001D" w14:textId="4F8C947E" w:rsidR="0079265A" w:rsidRPr="0079265A" w:rsidRDefault="0079265A" w:rsidP="0079265A">
      <w:pPr>
        <w:pStyle w:val="TOC1"/>
        <w:tabs>
          <w:tab w:val="right" w:leader="dot" w:pos="10456"/>
        </w:tabs>
        <w:spacing w:after="0"/>
        <w:rPr>
          <w:rFonts w:cs="KFGQPC Uthman Taha Naskh"/>
          <w:noProof/>
          <w:sz w:val="36"/>
          <w:szCs w:val="36"/>
          <w:rtl/>
        </w:rPr>
      </w:pPr>
      <w:hyperlink w:anchor="_Toc199370177" w:history="1">
        <w:r w:rsidRPr="0079265A">
          <w:rPr>
            <w:rStyle w:val="Hyperlink"/>
            <w:rFonts w:ascii="Calibri" w:hAnsi="Calibri" w:cs="KFGQPC Uthman Taha Naskh" w:hint="eastAsia"/>
            <w:b/>
            <w:bCs/>
            <w:noProof/>
            <w:sz w:val="36"/>
            <w:szCs w:val="36"/>
            <w:rtl/>
            <w:lang w:bidi="ar-EG"/>
          </w:rPr>
          <w:t>هل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نستطيع</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أن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نثق</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في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نص</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الأناجيل؟</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Toc199370177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69</w:t>
        </w:r>
        <w:r w:rsidRPr="0079265A">
          <w:rPr>
            <w:rStyle w:val="Hyperlink"/>
            <w:rFonts w:cs="KFGQPC Uthman Taha Naskh"/>
            <w:noProof/>
            <w:sz w:val="36"/>
            <w:szCs w:val="36"/>
          </w:rPr>
          <w:fldChar w:fldCharType="end"/>
        </w:r>
      </w:hyperlink>
    </w:p>
    <w:p w14:paraId="22772890" w14:textId="576D4C0F" w:rsidR="0079265A" w:rsidRPr="0079265A" w:rsidRDefault="0079265A" w:rsidP="0079265A">
      <w:pPr>
        <w:pStyle w:val="TOC1"/>
        <w:tabs>
          <w:tab w:val="right" w:leader="dot" w:pos="10456"/>
        </w:tabs>
        <w:spacing w:after="0"/>
        <w:rPr>
          <w:rFonts w:cs="KFGQPC Uthman Taha Naskh"/>
          <w:noProof/>
          <w:sz w:val="36"/>
          <w:szCs w:val="36"/>
          <w:rtl/>
        </w:rPr>
      </w:pPr>
      <w:hyperlink w:anchor="_Toc199370178" w:history="1">
        <w:r w:rsidRPr="009B44F8">
          <w:rPr>
            <w:rStyle w:val="Hyperlink"/>
            <w:rFonts w:ascii="Calibri" w:hAnsi="Calibri" w:cs="KFGQPC Uthman Taha Naskh" w:hint="eastAsia"/>
            <w:b/>
            <w:bCs/>
            <w:noProof/>
            <w:sz w:val="36"/>
            <w:szCs w:val="36"/>
            <w:highlight w:val="yellow"/>
            <w:rtl/>
            <w:lang w:bidi="ar-EG"/>
          </w:rPr>
          <w:t>كلمة</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إنجيل</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بين</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الإسلام</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والمسيحية</w:t>
        </w:r>
        <w:r w:rsidRPr="009B44F8">
          <w:rPr>
            <w:rFonts w:cs="KFGQPC Uthman Taha Naskh"/>
            <w:noProof/>
            <w:webHidden/>
            <w:sz w:val="36"/>
            <w:szCs w:val="36"/>
            <w:highlight w:val="yellow"/>
            <w:rtl/>
          </w:rPr>
          <w:tab/>
        </w:r>
        <w:r w:rsidRPr="009B44F8">
          <w:rPr>
            <w:rStyle w:val="Hyperlink"/>
            <w:rFonts w:cs="KFGQPC Uthman Taha Naskh"/>
            <w:noProof/>
            <w:sz w:val="36"/>
            <w:szCs w:val="36"/>
            <w:highlight w:val="yellow"/>
          </w:rPr>
          <w:fldChar w:fldCharType="begin"/>
        </w:r>
        <w:r w:rsidRPr="009B44F8">
          <w:rPr>
            <w:rFonts w:cs="KFGQPC Uthman Taha Naskh"/>
            <w:noProof/>
            <w:webHidden/>
            <w:sz w:val="36"/>
            <w:szCs w:val="36"/>
            <w:highlight w:val="yellow"/>
            <w:rtl/>
          </w:rPr>
          <w:instrText xml:space="preserve"> </w:instrText>
        </w:r>
        <w:r w:rsidRPr="009B44F8">
          <w:rPr>
            <w:rFonts w:cs="KFGQPC Uthman Taha Naskh"/>
            <w:noProof/>
            <w:webHidden/>
            <w:sz w:val="36"/>
            <w:szCs w:val="36"/>
            <w:highlight w:val="yellow"/>
          </w:rPr>
          <w:instrText>PAGEREF</w:instrText>
        </w:r>
        <w:r w:rsidRPr="009B44F8">
          <w:rPr>
            <w:rFonts w:cs="KFGQPC Uthman Taha Naskh"/>
            <w:noProof/>
            <w:webHidden/>
            <w:sz w:val="36"/>
            <w:szCs w:val="36"/>
            <w:highlight w:val="yellow"/>
            <w:rtl/>
          </w:rPr>
          <w:instrText xml:space="preserve"> _</w:instrText>
        </w:r>
        <w:r w:rsidRPr="009B44F8">
          <w:rPr>
            <w:rFonts w:cs="KFGQPC Uthman Taha Naskh"/>
            <w:noProof/>
            <w:webHidden/>
            <w:sz w:val="36"/>
            <w:szCs w:val="36"/>
            <w:highlight w:val="yellow"/>
          </w:rPr>
          <w:instrText>Toc199370178 \h</w:instrText>
        </w:r>
        <w:r w:rsidRPr="009B44F8">
          <w:rPr>
            <w:rFonts w:cs="KFGQPC Uthman Taha Naskh"/>
            <w:noProof/>
            <w:webHidden/>
            <w:sz w:val="36"/>
            <w:szCs w:val="36"/>
            <w:highlight w:val="yellow"/>
            <w:rtl/>
          </w:rPr>
          <w:instrText xml:space="preserve"> </w:instrText>
        </w:r>
        <w:r w:rsidRPr="009B44F8">
          <w:rPr>
            <w:rStyle w:val="Hyperlink"/>
            <w:rFonts w:cs="KFGQPC Uthman Taha Naskh"/>
            <w:noProof/>
            <w:sz w:val="36"/>
            <w:szCs w:val="36"/>
            <w:highlight w:val="yellow"/>
          </w:rPr>
        </w:r>
        <w:r w:rsidRPr="009B44F8">
          <w:rPr>
            <w:rStyle w:val="Hyperlink"/>
            <w:rFonts w:cs="KFGQPC Uthman Taha Naskh"/>
            <w:noProof/>
            <w:sz w:val="36"/>
            <w:szCs w:val="36"/>
            <w:highlight w:val="yellow"/>
          </w:rPr>
          <w:fldChar w:fldCharType="separate"/>
        </w:r>
        <w:r w:rsidR="00797327">
          <w:rPr>
            <w:rFonts w:cs="KFGQPC Uthman Taha Naskh"/>
            <w:noProof/>
            <w:webHidden/>
            <w:sz w:val="36"/>
            <w:szCs w:val="36"/>
            <w:highlight w:val="yellow"/>
            <w:rtl/>
          </w:rPr>
          <w:t>70</w:t>
        </w:r>
        <w:r w:rsidRPr="009B44F8">
          <w:rPr>
            <w:rStyle w:val="Hyperlink"/>
            <w:rFonts w:cs="KFGQPC Uthman Taha Naskh"/>
            <w:noProof/>
            <w:sz w:val="36"/>
            <w:szCs w:val="36"/>
            <w:highlight w:val="yellow"/>
          </w:rPr>
          <w:fldChar w:fldCharType="end"/>
        </w:r>
      </w:hyperlink>
    </w:p>
    <w:p w14:paraId="505BCF7D" w14:textId="37284A34" w:rsidR="0079265A" w:rsidRPr="0079265A" w:rsidRDefault="0079265A" w:rsidP="0079265A">
      <w:pPr>
        <w:pStyle w:val="TOC1"/>
        <w:tabs>
          <w:tab w:val="right" w:leader="dot" w:pos="10456"/>
        </w:tabs>
        <w:spacing w:after="0"/>
        <w:rPr>
          <w:rFonts w:cs="KFGQPC Uthman Taha Naskh"/>
          <w:noProof/>
          <w:sz w:val="36"/>
          <w:szCs w:val="36"/>
          <w:rtl/>
        </w:rPr>
      </w:pPr>
      <w:hyperlink w:anchor="_Toc199370179" w:history="1">
        <w:r w:rsidRPr="0079265A">
          <w:rPr>
            <w:rStyle w:val="Hyperlink"/>
            <w:rFonts w:ascii="Calibri" w:hAnsi="Calibri" w:cs="KFGQPC Uthman Taha Naskh" w:hint="eastAsia"/>
            <w:b/>
            <w:bCs/>
            <w:noProof/>
            <w:sz w:val="36"/>
            <w:szCs w:val="36"/>
            <w:rtl/>
            <w:lang w:bidi="ar-EG"/>
          </w:rPr>
          <w:t>الإنجيل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في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الإسلام</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Toc199370179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70</w:t>
        </w:r>
        <w:r w:rsidRPr="0079265A">
          <w:rPr>
            <w:rStyle w:val="Hyperlink"/>
            <w:rFonts w:cs="KFGQPC Uthman Taha Naskh"/>
            <w:noProof/>
            <w:sz w:val="36"/>
            <w:szCs w:val="36"/>
          </w:rPr>
          <w:fldChar w:fldCharType="end"/>
        </w:r>
      </w:hyperlink>
    </w:p>
    <w:p w14:paraId="6D33CA92" w14:textId="428A0508" w:rsidR="0079265A" w:rsidRPr="0079265A" w:rsidRDefault="0079265A" w:rsidP="0079265A">
      <w:pPr>
        <w:pStyle w:val="TOC1"/>
        <w:tabs>
          <w:tab w:val="right" w:leader="dot" w:pos="10456"/>
        </w:tabs>
        <w:spacing w:after="0"/>
        <w:rPr>
          <w:rFonts w:cs="KFGQPC Uthman Taha Naskh"/>
          <w:noProof/>
          <w:sz w:val="36"/>
          <w:szCs w:val="36"/>
          <w:rtl/>
        </w:rPr>
      </w:pPr>
      <w:hyperlink w:anchor="_Toc199370180" w:history="1">
        <w:r w:rsidRPr="0079265A">
          <w:rPr>
            <w:rStyle w:val="Hyperlink"/>
            <w:rFonts w:ascii="Calibri" w:hAnsi="Calibri" w:cs="KFGQPC Uthman Taha Naskh" w:hint="eastAsia"/>
            <w:b/>
            <w:bCs/>
            <w:noProof/>
            <w:sz w:val="36"/>
            <w:szCs w:val="36"/>
            <w:rtl/>
            <w:lang w:bidi="ar-EG"/>
          </w:rPr>
          <w:t>الإنجيل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في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المسيحية</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Toc199370180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72</w:t>
        </w:r>
        <w:r w:rsidRPr="0079265A">
          <w:rPr>
            <w:rStyle w:val="Hyperlink"/>
            <w:rFonts w:cs="KFGQPC Uthman Taha Naskh"/>
            <w:noProof/>
            <w:sz w:val="36"/>
            <w:szCs w:val="36"/>
          </w:rPr>
          <w:fldChar w:fldCharType="end"/>
        </w:r>
      </w:hyperlink>
    </w:p>
    <w:p w14:paraId="76EF2CE9" w14:textId="64A1D3FA" w:rsidR="0079265A" w:rsidRPr="0079265A" w:rsidRDefault="0079265A" w:rsidP="0079265A">
      <w:pPr>
        <w:pStyle w:val="TOC1"/>
        <w:tabs>
          <w:tab w:val="right" w:leader="dot" w:pos="10456"/>
        </w:tabs>
        <w:spacing w:after="0"/>
        <w:rPr>
          <w:rFonts w:cs="KFGQPC Uthman Taha Naskh"/>
          <w:noProof/>
          <w:sz w:val="36"/>
          <w:szCs w:val="36"/>
          <w:rtl/>
        </w:rPr>
      </w:pPr>
      <w:hyperlink w:anchor="_Toc199370181" w:history="1">
        <w:r w:rsidRPr="0079265A">
          <w:rPr>
            <w:rStyle w:val="Hyperlink"/>
            <w:rFonts w:ascii="Calibri" w:hAnsi="Calibri" w:cs="KFGQPC Uthman Taha Naskh" w:hint="eastAsia"/>
            <w:b/>
            <w:bCs/>
            <w:noProof/>
            <w:sz w:val="36"/>
            <w:szCs w:val="36"/>
            <w:rtl/>
            <w:lang w:bidi="ar-EG"/>
          </w:rPr>
          <w:t>استخدام</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كلمة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إنجيل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b/>
            <w:bCs/>
            <w:noProof/>
            <w:sz w:val="36"/>
            <w:szCs w:val="36"/>
            <w:lang w:bidi="ar-EG"/>
          </w:rPr>
          <w:t>εὐαγγέλιον</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في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الأناجيل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الأربعة</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Toc199370181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73</w:t>
        </w:r>
        <w:r w:rsidRPr="0079265A">
          <w:rPr>
            <w:rStyle w:val="Hyperlink"/>
            <w:rFonts w:cs="KFGQPC Uthman Taha Naskh"/>
            <w:noProof/>
            <w:sz w:val="36"/>
            <w:szCs w:val="36"/>
          </w:rPr>
          <w:fldChar w:fldCharType="end"/>
        </w:r>
      </w:hyperlink>
    </w:p>
    <w:p w14:paraId="509AD9CF" w14:textId="628981DC" w:rsidR="0079265A" w:rsidRPr="0079265A" w:rsidRDefault="0079265A" w:rsidP="0079265A">
      <w:pPr>
        <w:pStyle w:val="TOC1"/>
        <w:tabs>
          <w:tab w:val="right" w:leader="dot" w:pos="10456"/>
        </w:tabs>
        <w:spacing w:after="0"/>
        <w:rPr>
          <w:rFonts w:cs="KFGQPC Uthman Taha Naskh"/>
          <w:noProof/>
          <w:sz w:val="36"/>
          <w:szCs w:val="36"/>
          <w:rtl/>
        </w:rPr>
      </w:pPr>
      <w:hyperlink w:anchor="_Toc199370182" w:history="1">
        <w:r w:rsidRPr="0079265A">
          <w:rPr>
            <w:rStyle w:val="Hyperlink"/>
            <w:rFonts w:ascii="Calibri" w:hAnsi="Calibri" w:cs="KFGQPC Uthman Taha Naskh" w:hint="eastAsia"/>
            <w:b/>
            <w:bCs/>
            <w:noProof/>
            <w:sz w:val="36"/>
            <w:szCs w:val="36"/>
            <w:rtl/>
            <w:lang w:bidi="ar-EG"/>
          </w:rPr>
          <w:t>كلمة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إنجيل</w:t>
        </w:r>
        <w:r w:rsidRPr="0079265A">
          <w:rPr>
            <w:rStyle w:val="Hyperlink"/>
            <w:rFonts w:ascii="Calibri" w:hAnsi="Calibri" w:cs="KFGQPC Uthman Taha Naskh"/>
            <w:b/>
            <w:bCs/>
            <w:noProof/>
            <w:sz w:val="36"/>
            <w:szCs w:val="36"/>
            <w:rtl/>
            <w:lang w:bidi="ar-EG"/>
          </w:rPr>
          <w:t>" (</w:t>
        </w:r>
        <w:r w:rsidRPr="0079265A">
          <w:rPr>
            <w:rStyle w:val="Hyperlink"/>
            <w:rFonts w:ascii="Calibri" w:hAnsi="Calibri" w:cs="KFGQPC Uthman Taha Naskh"/>
            <w:b/>
            <w:bCs/>
            <w:noProof/>
            <w:sz w:val="36"/>
            <w:szCs w:val="36"/>
            <w:lang w:bidi="ar-EG"/>
          </w:rPr>
          <w:t>εὐαγγέλιον</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عند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متى</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Toc199370182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74</w:t>
        </w:r>
        <w:r w:rsidRPr="0079265A">
          <w:rPr>
            <w:rStyle w:val="Hyperlink"/>
            <w:rFonts w:cs="KFGQPC Uthman Taha Naskh"/>
            <w:noProof/>
            <w:sz w:val="36"/>
            <w:szCs w:val="36"/>
          </w:rPr>
          <w:fldChar w:fldCharType="end"/>
        </w:r>
      </w:hyperlink>
    </w:p>
    <w:p w14:paraId="5FA2BB14" w14:textId="6ADCCB6E" w:rsidR="0079265A" w:rsidRPr="0079265A" w:rsidRDefault="0079265A" w:rsidP="0079265A">
      <w:pPr>
        <w:pStyle w:val="TOC1"/>
        <w:tabs>
          <w:tab w:val="right" w:leader="dot" w:pos="10456"/>
        </w:tabs>
        <w:spacing w:after="0"/>
        <w:rPr>
          <w:rFonts w:cs="KFGQPC Uthman Taha Naskh"/>
          <w:noProof/>
          <w:sz w:val="36"/>
          <w:szCs w:val="36"/>
          <w:rtl/>
        </w:rPr>
      </w:pPr>
      <w:hyperlink w:anchor="_Toc199370183" w:history="1">
        <w:r w:rsidRPr="0079265A">
          <w:rPr>
            <w:rStyle w:val="Hyperlink"/>
            <w:rFonts w:ascii="Calibri" w:hAnsi="Calibri" w:cs="KFGQPC Uthman Taha Naskh" w:hint="eastAsia"/>
            <w:b/>
            <w:bCs/>
            <w:noProof/>
            <w:sz w:val="36"/>
            <w:szCs w:val="36"/>
            <w:rtl/>
            <w:lang w:bidi="ar-EG"/>
          </w:rPr>
          <w:t>كلمة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إنجيل</w:t>
        </w:r>
        <w:r w:rsidRPr="0079265A">
          <w:rPr>
            <w:rStyle w:val="Hyperlink"/>
            <w:rFonts w:ascii="Calibri" w:hAnsi="Calibri" w:cs="KFGQPC Uthman Taha Naskh"/>
            <w:b/>
            <w:bCs/>
            <w:noProof/>
            <w:sz w:val="36"/>
            <w:szCs w:val="36"/>
            <w:rtl/>
            <w:lang w:bidi="ar-EG"/>
          </w:rPr>
          <w:t>" (</w:t>
        </w:r>
        <w:r w:rsidRPr="0079265A">
          <w:rPr>
            <w:rStyle w:val="Hyperlink"/>
            <w:rFonts w:ascii="Calibri" w:hAnsi="Calibri" w:cs="KFGQPC Uthman Taha Naskh"/>
            <w:b/>
            <w:bCs/>
            <w:noProof/>
            <w:sz w:val="36"/>
            <w:szCs w:val="36"/>
            <w:lang w:bidi="ar-EG"/>
          </w:rPr>
          <w:t>εὐαγγέλιον</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عند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مرقس</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Toc199370183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75</w:t>
        </w:r>
        <w:r w:rsidRPr="0079265A">
          <w:rPr>
            <w:rStyle w:val="Hyperlink"/>
            <w:rFonts w:cs="KFGQPC Uthman Taha Naskh"/>
            <w:noProof/>
            <w:sz w:val="36"/>
            <w:szCs w:val="36"/>
          </w:rPr>
          <w:fldChar w:fldCharType="end"/>
        </w:r>
      </w:hyperlink>
    </w:p>
    <w:p w14:paraId="00EFE927" w14:textId="306C0E76" w:rsidR="0079265A" w:rsidRPr="0079265A" w:rsidRDefault="0079265A" w:rsidP="0079265A">
      <w:pPr>
        <w:pStyle w:val="TOC1"/>
        <w:tabs>
          <w:tab w:val="right" w:leader="dot" w:pos="10456"/>
        </w:tabs>
        <w:spacing w:after="0"/>
        <w:rPr>
          <w:rFonts w:cs="KFGQPC Uthman Taha Naskh"/>
          <w:noProof/>
          <w:sz w:val="36"/>
          <w:szCs w:val="36"/>
          <w:rtl/>
        </w:rPr>
      </w:pPr>
      <w:hyperlink w:anchor="_Toc199370184" w:history="1">
        <w:r w:rsidRPr="0079265A">
          <w:rPr>
            <w:rStyle w:val="Hyperlink"/>
            <w:rFonts w:ascii="Calibri" w:hAnsi="Calibri" w:cs="KFGQPC Uthman Taha Naskh" w:hint="eastAsia"/>
            <w:b/>
            <w:bCs/>
            <w:noProof/>
            <w:sz w:val="36"/>
            <w:szCs w:val="36"/>
            <w:rtl/>
            <w:lang w:bidi="ar-EG"/>
          </w:rPr>
          <w:t>الإنجيل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والأناجيل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عند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المسيحيين</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Toc199370184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76</w:t>
        </w:r>
        <w:r w:rsidRPr="0079265A">
          <w:rPr>
            <w:rStyle w:val="Hyperlink"/>
            <w:rFonts w:cs="KFGQPC Uthman Taha Naskh"/>
            <w:noProof/>
            <w:sz w:val="36"/>
            <w:szCs w:val="36"/>
          </w:rPr>
          <w:fldChar w:fldCharType="end"/>
        </w:r>
      </w:hyperlink>
    </w:p>
    <w:p w14:paraId="0ED02C73" w14:textId="38B68D48" w:rsidR="0079265A" w:rsidRPr="0079265A" w:rsidRDefault="0079265A" w:rsidP="0079265A">
      <w:pPr>
        <w:pStyle w:val="TOC1"/>
        <w:tabs>
          <w:tab w:val="right" w:leader="dot" w:pos="10456"/>
        </w:tabs>
        <w:spacing w:after="0"/>
        <w:rPr>
          <w:rFonts w:cs="KFGQPC Uthman Taha Naskh"/>
          <w:noProof/>
          <w:sz w:val="36"/>
          <w:szCs w:val="36"/>
          <w:rtl/>
        </w:rPr>
      </w:pPr>
      <w:hyperlink w:anchor="_Toc199370185" w:history="1">
        <w:r w:rsidRPr="0079265A">
          <w:rPr>
            <w:rStyle w:val="Hyperlink"/>
            <w:rFonts w:ascii="Calibri" w:hAnsi="Calibri" w:cs="KFGQPC Uthman Taha Naskh" w:hint="eastAsia"/>
            <w:b/>
            <w:bCs/>
            <w:noProof/>
            <w:sz w:val="36"/>
            <w:szCs w:val="36"/>
            <w:rtl/>
            <w:lang w:bidi="ar-EG"/>
          </w:rPr>
          <w:t>ما</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هي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الأناجيل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الأربعة؟</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Toc199370185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76</w:t>
        </w:r>
        <w:r w:rsidRPr="0079265A">
          <w:rPr>
            <w:rStyle w:val="Hyperlink"/>
            <w:rFonts w:cs="KFGQPC Uthman Taha Naskh"/>
            <w:noProof/>
            <w:sz w:val="36"/>
            <w:szCs w:val="36"/>
          </w:rPr>
          <w:fldChar w:fldCharType="end"/>
        </w:r>
      </w:hyperlink>
    </w:p>
    <w:p w14:paraId="634602DB" w14:textId="763ACADD" w:rsidR="0079265A" w:rsidRPr="0079265A" w:rsidRDefault="0079265A" w:rsidP="0079265A">
      <w:pPr>
        <w:pStyle w:val="TOC1"/>
        <w:tabs>
          <w:tab w:val="right" w:leader="dot" w:pos="10456"/>
        </w:tabs>
        <w:spacing w:after="0"/>
        <w:rPr>
          <w:rFonts w:cs="KFGQPC Uthman Taha Naskh"/>
          <w:noProof/>
          <w:sz w:val="36"/>
          <w:szCs w:val="36"/>
          <w:rtl/>
        </w:rPr>
      </w:pPr>
      <w:hyperlink w:anchor="_Toc199370186" w:history="1">
        <w:r w:rsidRPr="0079265A">
          <w:rPr>
            <w:rStyle w:val="Hyperlink"/>
            <w:rFonts w:ascii="Calibri" w:hAnsi="Calibri" w:cs="KFGQPC Uthman Taha Naskh" w:hint="eastAsia"/>
            <w:b/>
            <w:bCs/>
            <w:noProof/>
            <w:sz w:val="36"/>
            <w:szCs w:val="36"/>
            <w:rtl/>
            <w:lang w:bidi="ar-EG"/>
          </w:rPr>
          <w:t>العناوين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المنسوبة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للأناجيل</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Toc199370186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77</w:t>
        </w:r>
        <w:r w:rsidRPr="0079265A">
          <w:rPr>
            <w:rStyle w:val="Hyperlink"/>
            <w:rFonts w:cs="KFGQPC Uthman Taha Naskh"/>
            <w:noProof/>
            <w:sz w:val="36"/>
            <w:szCs w:val="36"/>
          </w:rPr>
          <w:fldChar w:fldCharType="end"/>
        </w:r>
      </w:hyperlink>
    </w:p>
    <w:p w14:paraId="0FE8710D" w14:textId="4576A388" w:rsidR="0079265A" w:rsidRPr="0079265A" w:rsidRDefault="0079265A" w:rsidP="0079265A">
      <w:pPr>
        <w:pStyle w:val="TOC1"/>
        <w:tabs>
          <w:tab w:val="right" w:leader="dot" w:pos="10456"/>
        </w:tabs>
        <w:spacing w:after="0"/>
        <w:rPr>
          <w:rFonts w:cs="KFGQPC Uthman Taha Naskh"/>
          <w:noProof/>
          <w:sz w:val="36"/>
          <w:szCs w:val="36"/>
          <w:rtl/>
        </w:rPr>
      </w:pPr>
      <w:hyperlink w:anchor="_Toc199370187" w:history="1">
        <w:r w:rsidRPr="009B44F8">
          <w:rPr>
            <w:rStyle w:val="Hyperlink"/>
            <w:rFonts w:ascii="Calibri" w:hAnsi="Calibri" w:cs="KFGQPC Uthman Taha Naskh" w:hint="eastAsia"/>
            <w:b/>
            <w:bCs/>
            <w:noProof/>
            <w:sz w:val="36"/>
            <w:szCs w:val="36"/>
            <w:highlight w:val="yellow"/>
            <w:rtl/>
            <w:lang w:bidi="ar-EG"/>
          </w:rPr>
          <w:t>العقائد</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المسيحية</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غير</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الكتابية</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وبيان</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حكم</w:t>
        </w:r>
        <w:r w:rsidRPr="009B44F8">
          <w:rPr>
            <w:rStyle w:val="Hyperlink"/>
            <w:rFonts w:ascii="Calibri" w:hAnsi="Calibri" w:cs="KFGQPC Uthman Taha Naskh"/>
            <w:b/>
            <w:bCs/>
            <w:noProof/>
            <w:sz w:val="36"/>
            <w:szCs w:val="36"/>
            <w:highlight w:val="yellow"/>
            <w:rtl/>
            <w:lang w:bidi="ar-EG"/>
          </w:rPr>
          <w:t xml:space="preserve"> </w:t>
        </w:r>
        <w:r w:rsidRPr="009B44F8">
          <w:rPr>
            <w:rStyle w:val="Hyperlink"/>
            <w:rFonts w:ascii="Calibri" w:hAnsi="Calibri" w:cs="KFGQPC Uthman Taha Naskh" w:hint="eastAsia"/>
            <w:b/>
            <w:bCs/>
            <w:noProof/>
            <w:sz w:val="36"/>
            <w:szCs w:val="36"/>
            <w:highlight w:val="yellow"/>
            <w:rtl/>
            <w:lang w:bidi="ar-EG"/>
          </w:rPr>
          <w:t>الإسلام</w:t>
        </w:r>
        <w:r w:rsidRPr="009B44F8">
          <w:rPr>
            <w:rFonts w:cs="KFGQPC Uthman Taha Naskh"/>
            <w:noProof/>
            <w:webHidden/>
            <w:sz w:val="36"/>
            <w:szCs w:val="36"/>
            <w:highlight w:val="yellow"/>
            <w:rtl/>
          </w:rPr>
          <w:tab/>
        </w:r>
        <w:r w:rsidRPr="009B44F8">
          <w:rPr>
            <w:rStyle w:val="Hyperlink"/>
            <w:rFonts w:cs="KFGQPC Uthman Taha Naskh"/>
            <w:noProof/>
            <w:sz w:val="36"/>
            <w:szCs w:val="36"/>
            <w:highlight w:val="yellow"/>
          </w:rPr>
          <w:fldChar w:fldCharType="begin"/>
        </w:r>
        <w:r w:rsidRPr="009B44F8">
          <w:rPr>
            <w:rFonts w:cs="KFGQPC Uthman Taha Naskh"/>
            <w:noProof/>
            <w:webHidden/>
            <w:sz w:val="36"/>
            <w:szCs w:val="36"/>
            <w:highlight w:val="yellow"/>
            <w:rtl/>
          </w:rPr>
          <w:instrText xml:space="preserve"> </w:instrText>
        </w:r>
        <w:r w:rsidRPr="009B44F8">
          <w:rPr>
            <w:rFonts w:cs="KFGQPC Uthman Taha Naskh"/>
            <w:noProof/>
            <w:webHidden/>
            <w:sz w:val="36"/>
            <w:szCs w:val="36"/>
            <w:highlight w:val="yellow"/>
          </w:rPr>
          <w:instrText>PAGEREF</w:instrText>
        </w:r>
        <w:r w:rsidRPr="009B44F8">
          <w:rPr>
            <w:rFonts w:cs="KFGQPC Uthman Taha Naskh"/>
            <w:noProof/>
            <w:webHidden/>
            <w:sz w:val="36"/>
            <w:szCs w:val="36"/>
            <w:highlight w:val="yellow"/>
            <w:rtl/>
          </w:rPr>
          <w:instrText xml:space="preserve"> _</w:instrText>
        </w:r>
        <w:r w:rsidRPr="009B44F8">
          <w:rPr>
            <w:rFonts w:cs="KFGQPC Uthman Taha Naskh"/>
            <w:noProof/>
            <w:webHidden/>
            <w:sz w:val="36"/>
            <w:szCs w:val="36"/>
            <w:highlight w:val="yellow"/>
          </w:rPr>
          <w:instrText>Toc199370187 \h</w:instrText>
        </w:r>
        <w:r w:rsidRPr="009B44F8">
          <w:rPr>
            <w:rFonts w:cs="KFGQPC Uthman Taha Naskh"/>
            <w:noProof/>
            <w:webHidden/>
            <w:sz w:val="36"/>
            <w:szCs w:val="36"/>
            <w:highlight w:val="yellow"/>
            <w:rtl/>
          </w:rPr>
          <w:instrText xml:space="preserve"> </w:instrText>
        </w:r>
        <w:r w:rsidRPr="009B44F8">
          <w:rPr>
            <w:rStyle w:val="Hyperlink"/>
            <w:rFonts w:cs="KFGQPC Uthman Taha Naskh"/>
            <w:noProof/>
            <w:sz w:val="36"/>
            <w:szCs w:val="36"/>
            <w:highlight w:val="yellow"/>
          </w:rPr>
        </w:r>
        <w:r w:rsidRPr="009B44F8">
          <w:rPr>
            <w:rStyle w:val="Hyperlink"/>
            <w:rFonts w:cs="KFGQPC Uthman Taha Naskh"/>
            <w:noProof/>
            <w:sz w:val="36"/>
            <w:szCs w:val="36"/>
            <w:highlight w:val="yellow"/>
          </w:rPr>
          <w:fldChar w:fldCharType="separate"/>
        </w:r>
        <w:r w:rsidR="00797327">
          <w:rPr>
            <w:rFonts w:cs="KFGQPC Uthman Taha Naskh"/>
            <w:noProof/>
            <w:webHidden/>
            <w:sz w:val="36"/>
            <w:szCs w:val="36"/>
            <w:highlight w:val="yellow"/>
            <w:rtl/>
          </w:rPr>
          <w:t>77</w:t>
        </w:r>
        <w:r w:rsidRPr="009B44F8">
          <w:rPr>
            <w:rStyle w:val="Hyperlink"/>
            <w:rFonts w:cs="KFGQPC Uthman Taha Naskh"/>
            <w:noProof/>
            <w:sz w:val="36"/>
            <w:szCs w:val="36"/>
            <w:highlight w:val="yellow"/>
          </w:rPr>
          <w:fldChar w:fldCharType="end"/>
        </w:r>
      </w:hyperlink>
    </w:p>
    <w:p w14:paraId="6345C7A7" w14:textId="2419B908" w:rsidR="0079265A" w:rsidRPr="0079265A" w:rsidRDefault="0079265A" w:rsidP="0079265A">
      <w:pPr>
        <w:pStyle w:val="TOC1"/>
        <w:tabs>
          <w:tab w:val="right" w:leader="dot" w:pos="10456"/>
        </w:tabs>
        <w:spacing w:after="0"/>
        <w:rPr>
          <w:rFonts w:cs="KFGQPC Uthman Taha Naskh"/>
          <w:noProof/>
          <w:sz w:val="36"/>
          <w:szCs w:val="36"/>
          <w:rtl/>
        </w:rPr>
      </w:pPr>
      <w:hyperlink w:anchor="_Toc199370188" w:history="1">
        <w:r w:rsidRPr="0079265A">
          <w:rPr>
            <w:rStyle w:val="Hyperlink"/>
            <w:rFonts w:ascii="Calibri" w:hAnsi="Calibri" w:cs="KFGQPC Uthman Taha Naskh" w:hint="eastAsia"/>
            <w:b/>
            <w:bCs/>
            <w:noProof/>
            <w:sz w:val="36"/>
            <w:szCs w:val="36"/>
            <w:rtl/>
            <w:lang w:bidi="ar-EG"/>
          </w:rPr>
          <w:t>العقيدة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الأرثودوكسية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حول</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الثالوث</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والتجسد</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Toc199370188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77</w:t>
        </w:r>
        <w:r w:rsidRPr="0079265A">
          <w:rPr>
            <w:rStyle w:val="Hyperlink"/>
            <w:rFonts w:cs="KFGQPC Uthman Taha Naskh"/>
            <w:noProof/>
            <w:sz w:val="36"/>
            <w:szCs w:val="36"/>
          </w:rPr>
          <w:fldChar w:fldCharType="end"/>
        </w:r>
      </w:hyperlink>
    </w:p>
    <w:p w14:paraId="070939E6" w14:textId="607FDD51" w:rsidR="0079265A" w:rsidRPr="0079265A" w:rsidRDefault="0079265A" w:rsidP="0079265A">
      <w:pPr>
        <w:pStyle w:val="TOC1"/>
        <w:tabs>
          <w:tab w:val="right" w:leader="dot" w:pos="10456"/>
        </w:tabs>
        <w:spacing w:after="0"/>
        <w:rPr>
          <w:rFonts w:cs="KFGQPC Uthman Taha Naskh"/>
          <w:noProof/>
          <w:sz w:val="36"/>
          <w:szCs w:val="36"/>
          <w:rtl/>
        </w:rPr>
      </w:pPr>
      <w:hyperlink w:anchor="_Toc199370189" w:history="1">
        <w:r w:rsidRPr="0079265A">
          <w:rPr>
            <w:rStyle w:val="Hyperlink"/>
            <w:rFonts w:ascii="Calibri" w:hAnsi="Calibri" w:cs="KFGQPC Uthman Taha Naskh" w:hint="eastAsia"/>
            <w:b/>
            <w:bCs/>
            <w:noProof/>
            <w:sz w:val="36"/>
            <w:szCs w:val="36"/>
            <w:rtl/>
            <w:lang w:bidi="ar-EG"/>
          </w:rPr>
          <w:t>استخدام</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مصطلحات</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غير</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كتابية</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Toc199370189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77</w:t>
        </w:r>
        <w:r w:rsidRPr="0079265A">
          <w:rPr>
            <w:rStyle w:val="Hyperlink"/>
            <w:rFonts w:cs="KFGQPC Uthman Taha Naskh"/>
            <w:noProof/>
            <w:sz w:val="36"/>
            <w:szCs w:val="36"/>
          </w:rPr>
          <w:fldChar w:fldCharType="end"/>
        </w:r>
      </w:hyperlink>
    </w:p>
    <w:p w14:paraId="07FED312" w14:textId="3A17C468" w:rsidR="0079265A" w:rsidRPr="0079265A" w:rsidRDefault="0079265A" w:rsidP="0079265A">
      <w:pPr>
        <w:pStyle w:val="TOC1"/>
        <w:tabs>
          <w:tab w:val="right" w:leader="dot" w:pos="10456"/>
        </w:tabs>
        <w:spacing w:after="0"/>
        <w:rPr>
          <w:rFonts w:cs="KFGQPC Uthman Taha Naskh"/>
          <w:noProof/>
          <w:sz w:val="36"/>
          <w:szCs w:val="36"/>
          <w:rtl/>
        </w:rPr>
      </w:pPr>
      <w:hyperlink w:anchor="_Toc199370190" w:history="1">
        <w:r w:rsidRPr="0079265A">
          <w:rPr>
            <w:rStyle w:val="Hyperlink"/>
            <w:rFonts w:ascii="Calibri" w:hAnsi="Calibri" w:cs="KFGQPC Uthman Taha Naskh" w:hint="eastAsia"/>
            <w:b/>
            <w:bCs/>
            <w:noProof/>
            <w:sz w:val="36"/>
            <w:szCs w:val="36"/>
            <w:rtl/>
            <w:lang w:bidi="ar-EG"/>
          </w:rPr>
          <w:t>المصطلحات</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المستخدمة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في</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شرح</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الثالوث</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Toc199370190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78</w:t>
        </w:r>
        <w:r w:rsidRPr="0079265A">
          <w:rPr>
            <w:rStyle w:val="Hyperlink"/>
            <w:rFonts w:cs="KFGQPC Uthman Taha Naskh"/>
            <w:noProof/>
            <w:sz w:val="36"/>
            <w:szCs w:val="36"/>
          </w:rPr>
          <w:fldChar w:fldCharType="end"/>
        </w:r>
      </w:hyperlink>
    </w:p>
    <w:p w14:paraId="55F41AF3" w14:textId="0E3C3FDF" w:rsidR="0079265A" w:rsidRPr="0079265A" w:rsidRDefault="0079265A" w:rsidP="0079265A">
      <w:pPr>
        <w:pStyle w:val="TOC1"/>
        <w:tabs>
          <w:tab w:val="right" w:leader="dot" w:pos="10456"/>
        </w:tabs>
        <w:spacing w:after="0"/>
        <w:rPr>
          <w:rFonts w:cs="KFGQPC Uthman Taha Naskh"/>
          <w:noProof/>
          <w:sz w:val="36"/>
          <w:szCs w:val="36"/>
          <w:rtl/>
        </w:rPr>
      </w:pPr>
      <w:hyperlink w:anchor="_Toc199370191" w:history="1">
        <w:r w:rsidRPr="0079265A">
          <w:rPr>
            <w:rStyle w:val="Hyperlink"/>
            <w:rFonts w:ascii="Calibri" w:hAnsi="Calibri" w:cs="KFGQPC Uthman Taha Naskh" w:hint="eastAsia"/>
            <w:b/>
            <w:bCs/>
            <w:noProof/>
            <w:sz w:val="36"/>
            <w:szCs w:val="36"/>
            <w:rtl/>
            <w:lang w:bidi="ar-EG"/>
          </w:rPr>
          <w:t>شرح</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كلمة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أوسيا</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b/>
            <w:bCs/>
            <w:noProof/>
            <w:sz w:val="36"/>
            <w:szCs w:val="36"/>
            <w:lang w:val="el-GR" w:bidi="ar-EG"/>
          </w:rPr>
          <w:t>ουσια</w:t>
        </w:r>
        <w:r w:rsidRPr="0079265A">
          <w:rPr>
            <w:rStyle w:val="Hyperlink"/>
            <w:rFonts w:ascii="Calibri" w:hAnsi="Calibri" w:cs="KFGQPC Uthman Taha Naskh"/>
            <w:b/>
            <w:bCs/>
            <w:noProof/>
            <w:sz w:val="36"/>
            <w:szCs w:val="36"/>
            <w:rtl/>
            <w:lang w:bidi="ar-EG"/>
          </w:rPr>
          <w:t>)</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Toc199370191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78</w:t>
        </w:r>
        <w:r w:rsidRPr="0079265A">
          <w:rPr>
            <w:rStyle w:val="Hyperlink"/>
            <w:rFonts w:cs="KFGQPC Uthman Taha Naskh"/>
            <w:noProof/>
            <w:sz w:val="36"/>
            <w:szCs w:val="36"/>
          </w:rPr>
          <w:fldChar w:fldCharType="end"/>
        </w:r>
      </w:hyperlink>
    </w:p>
    <w:p w14:paraId="10BACC13" w14:textId="7E91CE25" w:rsidR="0079265A" w:rsidRPr="0079265A" w:rsidRDefault="0079265A" w:rsidP="0079265A">
      <w:pPr>
        <w:pStyle w:val="TOC1"/>
        <w:tabs>
          <w:tab w:val="right" w:leader="dot" w:pos="10456"/>
        </w:tabs>
        <w:spacing w:after="0"/>
        <w:rPr>
          <w:rFonts w:cs="KFGQPC Uthman Taha Naskh"/>
          <w:noProof/>
          <w:sz w:val="36"/>
          <w:szCs w:val="36"/>
          <w:rtl/>
        </w:rPr>
      </w:pPr>
      <w:hyperlink w:anchor="_Toc199370192" w:history="1">
        <w:r w:rsidRPr="0079265A">
          <w:rPr>
            <w:rStyle w:val="Hyperlink"/>
            <w:rFonts w:ascii="Calibri" w:hAnsi="Calibri" w:cs="KFGQPC Uthman Taha Naskh" w:hint="eastAsia"/>
            <w:b/>
            <w:bCs/>
            <w:noProof/>
            <w:sz w:val="36"/>
            <w:szCs w:val="36"/>
            <w:rtl/>
            <w:lang w:bidi="ar-EG"/>
          </w:rPr>
          <w:t>شرح</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كلمة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هوبوستاسيس</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b/>
            <w:bCs/>
            <w:noProof/>
            <w:sz w:val="36"/>
            <w:szCs w:val="36"/>
            <w:lang w:val="el-GR" w:bidi="ar-EG"/>
          </w:rPr>
          <w:t>υποστασις</w:t>
        </w:r>
        <w:r w:rsidRPr="0079265A">
          <w:rPr>
            <w:rStyle w:val="Hyperlink"/>
            <w:rFonts w:ascii="Calibri" w:hAnsi="Calibri" w:cs="KFGQPC Uthman Taha Naskh"/>
            <w:b/>
            <w:bCs/>
            <w:noProof/>
            <w:sz w:val="36"/>
            <w:szCs w:val="36"/>
            <w:rtl/>
            <w:lang w:bidi="ar-EG"/>
          </w:rPr>
          <w:t>)</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Toc199370192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79</w:t>
        </w:r>
        <w:r w:rsidRPr="0079265A">
          <w:rPr>
            <w:rStyle w:val="Hyperlink"/>
            <w:rFonts w:cs="KFGQPC Uthman Taha Naskh"/>
            <w:noProof/>
            <w:sz w:val="36"/>
            <w:szCs w:val="36"/>
          </w:rPr>
          <w:fldChar w:fldCharType="end"/>
        </w:r>
      </w:hyperlink>
    </w:p>
    <w:p w14:paraId="6933A8AD" w14:textId="67D896E9" w:rsidR="0079265A" w:rsidRPr="0079265A" w:rsidRDefault="0079265A" w:rsidP="0079265A">
      <w:pPr>
        <w:pStyle w:val="TOC1"/>
        <w:tabs>
          <w:tab w:val="right" w:leader="dot" w:pos="10456"/>
        </w:tabs>
        <w:spacing w:after="0"/>
        <w:rPr>
          <w:rFonts w:cs="KFGQPC Uthman Taha Naskh"/>
          <w:noProof/>
          <w:sz w:val="36"/>
          <w:szCs w:val="36"/>
          <w:rtl/>
        </w:rPr>
      </w:pPr>
      <w:hyperlink w:anchor="_Toc199370193" w:history="1">
        <w:r w:rsidRPr="0079265A">
          <w:rPr>
            <w:rStyle w:val="Hyperlink"/>
            <w:rFonts w:ascii="Calibri" w:hAnsi="Calibri" w:cs="KFGQPC Uthman Taha Naskh" w:hint="eastAsia"/>
            <w:b/>
            <w:bCs/>
            <w:noProof/>
            <w:sz w:val="36"/>
            <w:szCs w:val="36"/>
            <w:rtl/>
            <w:lang w:bidi="ar-EG"/>
          </w:rPr>
          <w:t>شرح</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كلمة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بروسوبون</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b/>
            <w:bCs/>
            <w:noProof/>
            <w:sz w:val="36"/>
            <w:szCs w:val="36"/>
            <w:lang w:val="el-GR" w:bidi="ar-EG"/>
          </w:rPr>
          <w:t>προσωπον</w:t>
        </w:r>
        <w:r w:rsidRPr="0079265A">
          <w:rPr>
            <w:rStyle w:val="Hyperlink"/>
            <w:rFonts w:ascii="Calibri" w:hAnsi="Calibri" w:cs="KFGQPC Uthman Taha Naskh"/>
            <w:b/>
            <w:bCs/>
            <w:noProof/>
            <w:sz w:val="36"/>
            <w:szCs w:val="36"/>
            <w:rtl/>
            <w:lang w:bidi="ar-EG"/>
          </w:rPr>
          <w:t>)</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Toc199370193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81</w:t>
        </w:r>
        <w:r w:rsidRPr="0079265A">
          <w:rPr>
            <w:rStyle w:val="Hyperlink"/>
            <w:rFonts w:cs="KFGQPC Uthman Taha Naskh"/>
            <w:noProof/>
            <w:sz w:val="36"/>
            <w:szCs w:val="36"/>
          </w:rPr>
          <w:fldChar w:fldCharType="end"/>
        </w:r>
      </w:hyperlink>
    </w:p>
    <w:p w14:paraId="7DDAE264" w14:textId="7208FF68" w:rsidR="0079265A" w:rsidRPr="0079265A" w:rsidRDefault="0079265A" w:rsidP="0079265A">
      <w:pPr>
        <w:pStyle w:val="TOC1"/>
        <w:tabs>
          <w:tab w:val="right" w:leader="dot" w:pos="10456"/>
        </w:tabs>
        <w:spacing w:after="0"/>
        <w:rPr>
          <w:rFonts w:cs="KFGQPC Uthman Taha Naskh"/>
          <w:noProof/>
          <w:sz w:val="36"/>
          <w:szCs w:val="36"/>
          <w:rtl/>
        </w:rPr>
      </w:pPr>
      <w:hyperlink w:anchor="_Toc199370194" w:history="1">
        <w:r w:rsidRPr="0079265A">
          <w:rPr>
            <w:rStyle w:val="Hyperlink"/>
            <w:rFonts w:ascii="Calibri" w:hAnsi="Calibri" w:cs="KFGQPC Uthman Taha Naskh" w:hint="eastAsia"/>
            <w:b/>
            <w:bCs/>
            <w:noProof/>
            <w:sz w:val="36"/>
            <w:szCs w:val="36"/>
            <w:rtl/>
            <w:lang w:bidi="ar-EG"/>
          </w:rPr>
          <w:t>الثالوث</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هو</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الكفر</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بالله</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Toc199370194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83</w:t>
        </w:r>
        <w:r w:rsidRPr="0079265A">
          <w:rPr>
            <w:rStyle w:val="Hyperlink"/>
            <w:rFonts w:cs="KFGQPC Uthman Taha Naskh"/>
            <w:noProof/>
            <w:sz w:val="36"/>
            <w:szCs w:val="36"/>
          </w:rPr>
          <w:fldChar w:fldCharType="end"/>
        </w:r>
      </w:hyperlink>
    </w:p>
    <w:p w14:paraId="512C0599" w14:textId="1F8A7E5E" w:rsidR="0079265A" w:rsidRPr="0079265A" w:rsidRDefault="0079265A" w:rsidP="0079265A">
      <w:pPr>
        <w:pStyle w:val="TOC1"/>
        <w:tabs>
          <w:tab w:val="right" w:leader="dot" w:pos="10456"/>
        </w:tabs>
        <w:spacing w:after="0"/>
        <w:rPr>
          <w:rFonts w:cs="KFGQPC Uthman Taha Naskh"/>
          <w:noProof/>
          <w:sz w:val="36"/>
          <w:szCs w:val="36"/>
          <w:rtl/>
        </w:rPr>
      </w:pPr>
      <w:hyperlink w:anchor="_Toc199370195" w:history="1">
        <w:r w:rsidRPr="0079265A">
          <w:rPr>
            <w:rStyle w:val="Hyperlink"/>
            <w:rFonts w:ascii="Calibri" w:hAnsi="Calibri" w:cs="KFGQPC Uthman Taha Naskh" w:hint="eastAsia"/>
            <w:b/>
            <w:bCs/>
            <w:noProof/>
            <w:sz w:val="36"/>
            <w:szCs w:val="36"/>
            <w:rtl/>
            <w:lang w:bidi="ar-EG"/>
          </w:rPr>
          <w:t>التجَسُّد</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Toc199370195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84</w:t>
        </w:r>
        <w:r w:rsidRPr="0079265A">
          <w:rPr>
            <w:rStyle w:val="Hyperlink"/>
            <w:rFonts w:cs="KFGQPC Uthman Taha Naskh"/>
            <w:noProof/>
            <w:sz w:val="36"/>
            <w:szCs w:val="36"/>
          </w:rPr>
          <w:fldChar w:fldCharType="end"/>
        </w:r>
      </w:hyperlink>
    </w:p>
    <w:p w14:paraId="20DF8E62" w14:textId="747B47A5" w:rsidR="0079265A" w:rsidRPr="0079265A" w:rsidRDefault="0079265A" w:rsidP="0079265A">
      <w:pPr>
        <w:pStyle w:val="TOC1"/>
        <w:tabs>
          <w:tab w:val="right" w:leader="dot" w:pos="10456"/>
        </w:tabs>
        <w:spacing w:after="0"/>
        <w:rPr>
          <w:rFonts w:cs="KFGQPC Uthman Taha Naskh"/>
          <w:noProof/>
          <w:sz w:val="36"/>
          <w:szCs w:val="36"/>
          <w:rtl/>
        </w:rPr>
      </w:pPr>
      <w:hyperlink w:anchor="_Toc199370196" w:history="1">
        <w:r w:rsidRPr="0079265A">
          <w:rPr>
            <w:rStyle w:val="Hyperlink"/>
            <w:rFonts w:ascii="Calibri" w:hAnsi="Calibri" w:cs="KFGQPC Uthman Taha Naskh" w:hint="eastAsia"/>
            <w:b/>
            <w:bCs/>
            <w:noProof/>
            <w:sz w:val="36"/>
            <w:szCs w:val="36"/>
            <w:rtl/>
            <w:lang w:bidi="ar-EG"/>
          </w:rPr>
          <w:t>استحالة</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التجَسُّد</w:t>
        </w:r>
        <w:r w:rsidRPr="0079265A">
          <w:rPr>
            <w:rStyle w:val="Hyperlink"/>
            <w:rFonts w:ascii="Calibri" w:hAnsi="Calibri" w:cs="KFGQPC Uthman Taha Naskh"/>
            <w:b/>
            <w:bCs/>
            <w:noProof/>
            <w:sz w:val="36"/>
            <w:szCs w:val="36"/>
            <w:rtl/>
            <w:lang w:bidi="ar-EG"/>
          </w:rPr>
          <w:t xml:space="preserve"> </w:t>
        </w:r>
        <w:r w:rsidRPr="0079265A">
          <w:rPr>
            <w:rStyle w:val="Hyperlink"/>
            <w:rFonts w:ascii="Calibri" w:hAnsi="Calibri" w:cs="KFGQPC Uthman Taha Naskh" w:hint="eastAsia"/>
            <w:b/>
            <w:bCs/>
            <w:noProof/>
            <w:sz w:val="36"/>
            <w:szCs w:val="36"/>
            <w:rtl/>
            <w:lang w:bidi="ar-EG"/>
          </w:rPr>
          <w:t>إسلامياً</w:t>
        </w:r>
        <w:r w:rsidRPr="0079265A">
          <w:rPr>
            <w:rFonts w:cs="KFGQPC Uthman Taha Naskh"/>
            <w:noProof/>
            <w:webHidden/>
            <w:sz w:val="36"/>
            <w:szCs w:val="36"/>
            <w:rtl/>
          </w:rPr>
          <w:tab/>
        </w:r>
        <w:r w:rsidRPr="0079265A">
          <w:rPr>
            <w:rStyle w:val="Hyperlink"/>
            <w:rFonts w:cs="KFGQPC Uthman Taha Naskh"/>
            <w:noProof/>
            <w:sz w:val="36"/>
            <w:szCs w:val="36"/>
          </w:rPr>
          <w:fldChar w:fldCharType="begin"/>
        </w:r>
        <w:r w:rsidRPr="0079265A">
          <w:rPr>
            <w:rFonts w:cs="KFGQPC Uthman Taha Naskh"/>
            <w:noProof/>
            <w:webHidden/>
            <w:sz w:val="36"/>
            <w:szCs w:val="36"/>
            <w:rtl/>
          </w:rPr>
          <w:instrText xml:space="preserve"> </w:instrText>
        </w:r>
        <w:r w:rsidRPr="0079265A">
          <w:rPr>
            <w:rFonts w:cs="KFGQPC Uthman Taha Naskh"/>
            <w:noProof/>
            <w:webHidden/>
            <w:sz w:val="36"/>
            <w:szCs w:val="36"/>
          </w:rPr>
          <w:instrText>PAGEREF</w:instrText>
        </w:r>
        <w:r w:rsidRPr="0079265A">
          <w:rPr>
            <w:rFonts w:cs="KFGQPC Uthman Taha Naskh"/>
            <w:noProof/>
            <w:webHidden/>
            <w:sz w:val="36"/>
            <w:szCs w:val="36"/>
            <w:rtl/>
          </w:rPr>
          <w:instrText xml:space="preserve"> _</w:instrText>
        </w:r>
        <w:r w:rsidRPr="0079265A">
          <w:rPr>
            <w:rFonts w:cs="KFGQPC Uthman Taha Naskh"/>
            <w:noProof/>
            <w:webHidden/>
            <w:sz w:val="36"/>
            <w:szCs w:val="36"/>
          </w:rPr>
          <w:instrText>Toc199370196 \h</w:instrText>
        </w:r>
        <w:r w:rsidRPr="0079265A">
          <w:rPr>
            <w:rFonts w:cs="KFGQPC Uthman Taha Naskh"/>
            <w:noProof/>
            <w:webHidden/>
            <w:sz w:val="36"/>
            <w:szCs w:val="36"/>
            <w:rtl/>
          </w:rPr>
          <w:instrText xml:space="preserve"> </w:instrText>
        </w:r>
        <w:r w:rsidRPr="0079265A">
          <w:rPr>
            <w:rStyle w:val="Hyperlink"/>
            <w:rFonts w:cs="KFGQPC Uthman Taha Naskh"/>
            <w:noProof/>
            <w:sz w:val="36"/>
            <w:szCs w:val="36"/>
          </w:rPr>
        </w:r>
        <w:r w:rsidRPr="0079265A">
          <w:rPr>
            <w:rStyle w:val="Hyperlink"/>
            <w:rFonts w:cs="KFGQPC Uthman Taha Naskh"/>
            <w:noProof/>
            <w:sz w:val="36"/>
            <w:szCs w:val="36"/>
          </w:rPr>
          <w:fldChar w:fldCharType="separate"/>
        </w:r>
        <w:r w:rsidR="00797327">
          <w:rPr>
            <w:rFonts w:cs="KFGQPC Uthman Taha Naskh"/>
            <w:noProof/>
            <w:webHidden/>
            <w:sz w:val="36"/>
            <w:szCs w:val="36"/>
            <w:rtl/>
          </w:rPr>
          <w:t>87</w:t>
        </w:r>
        <w:r w:rsidRPr="0079265A">
          <w:rPr>
            <w:rStyle w:val="Hyperlink"/>
            <w:rFonts w:cs="KFGQPC Uthman Taha Naskh"/>
            <w:noProof/>
            <w:sz w:val="36"/>
            <w:szCs w:val="36"/>
          </w:rPr>
          <w:fldChar w:fldCharType="end"/>
        </w:r>
      </w:hyperlink>
    </w:p>
    <w:p w14:paraId="0825BE1E" w14:textId="6DF61549" w:rsidR="00F309ED" w:rsidRDefault="0079265A" w:rsidP="0079265A">
      <w:pPr>
        <w:pStyle w:val="NormalWeb"/>
        <w:bidi/>
        <w:spacing w:before="0" w:beforeAutospacing="0" w:after="0"/>
        <w:jc w:val="left"/>
        <w:rPr>
          <w:rFonts w:ascii="Calibri" w:hAnsi="Calibri" w:cs="KFGQPC Uthman Taha Naskh"/>
          <w:b/>
          <w:bCs/>
          <w:color w:val="632423"/>
          <w:sz w:val="36"/>
          <w:szCs w:val="36"/>
          <w:rtl/>
          <w:lang w:bidi="ar-EG"/>
        </w:rPr>
      </w:pPr>
      <w:r w:rsidRPr="0079265A">
        <w:rPr>
          <w:rFonts w:ascii="Calibri" w:hAnsi="Calibri" w:cs="KFGQPC Uthman Taha Naskh"/>
          <w:b/>
          <w:bCs/>
          <w:color w:val="632423"/>
          <w:sz w:val="36"/>
          <w:szCs w:val="36"/>
          <w:rtl/>
          <w:lang w:bidi="ar-EG"/>
        </w:rPr>
        <w:fldChar w:fldCharType="end"/>
      </w:r>
    </w:p>
    <w:p w14:paraId="149B83B7" w14:textId="77777777" w:rsidR="00F309ED" w:rsidRDefault="00F309ED">
      <w:pPr>
        <w:bidi w:val="0"/>
        <w:rPr>
          <w:rFonts w:ascii="Calibri" w:hAnsi="Calibri" w:cs="KFGQPC Uthman Taha Naskh"/>
          <w:b/>
          <w:bCs/>
          <w:color w:val="632423"/>
          <w:sz w:val="36"/>
          <w:szCs w:val="36"/>
          <w:rtl/>
          <w:lang w:bidi="ar-EG"/>
        </w:rPr>
      </w:pPr>
      <w:r>
        <w:rPr>
          <w:rFonts w:ascii="Calibri" w:hAnsi="Calibri" w:cs="KFGQPC Uthman Taha Naskh"/>
          <w:b/>
          <w:bCs/>
          <w:color w:val="632423"/>
          <w:sz w:val="36"/>
          <w:szCs w:val="36"/>
          <w:rtl/>
          <w:lang w:bidi="ar-EG"/>
        </w:rPr>
        <w:br w:type="page"/>
      </w:r>
    </w:p>
    <w:p w14:paraId="59408896" w14:textId="77777777" w:rsidR="00396567" w:rsidRPr="00114968" w:rsidRDefault="00396567" w:rsidP="00114968">
      <w:pPr>
        <w:keepNext/>
        <w:spacing w:after="200"/>
        <w:ind w:firstLine="432"/>
        <w:jc w:val="center"/>
        <w:outlineLvl w:val="0"/>
        <w:rPr>
          <w:rFonts w:ascii="Calibri" w:hAnsi="Calibri" w:cs="KFGQPC Uthman Taha Naskh"/>
          <w:b/>
          <w:bCs/>
          <w:color w:val="000080"/>
          <w:sz w:val="36"/>
          <w:szCs w:val="36"/>
          <w:highlight w:val="yellow"/>
          <w:u w:val="single"/>
          <w:rtl/>
          <w:lang w:bidi="ar-EG"/>
        </w:rPr>
      </w:pPr>
      <w:bookmarkStart w:id="0" w:name="_Toc199370087"/>
      <w:r w:rsidRPr="00114968">
        <w:rPr>
          <w:rFonts w:ascii="Calibri" w:hAnsi="Calibri" w:cs="KFGQPC Uthman Taha Naskh"/>
          <w:b/>
          <w:bCs/>
          <w:color w:val="000080"/>
          <w:sz w:val="36"/>
          <w:szCs w:val="36"/>
          <w:highlight w:val="yellow"/>
          <w:u w:val="single"/>
          <w:rtl/>
          <w:lang w:bidi="ar-EG"/>
        </w:rPr>
        <w:lastRenderedPageBreak/>
        <w:t>مُقدمة حول العهد الجديد</w:t>
      </w:r>
      <w:bookmarkEnd w:id="0"/>
    </w:p>
    <w:p w14:paraId="1BC4D18A" w14:textId="455CB9BC" w:rsidR="00396567" w:rsidRPr="00114968" w:rsidRDefault="00396567" w:rsidP="00114968">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1" w:name="_Toc199370088"/>
      <w:r w:rsidRPr="00114968">
        <w:rPr>
          <w:rFonts w:hint="cs"/>
          <w:b/>
          <w:bCs/>
          <w:color w:val="000080"/>
          <w:sz w:val="36"/>
          <w:szCs w:val="36"/>
          <w:highlight w:val="yellow"/>
          <w:u w:val="single"/>
          <w:rtl/>
          <w:lang w:bidi="ar-EG"/>
        </w:rPr>
        <w:t>۞</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أنصح</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بقراءة</w:t>
      </w:r>
      <w:bookmarkEnd w:id="1"/>
    </w:p>
    <w:p w14:paraId="68A76456" w14:textId="77777777" w:rsidR="00396567" w:rsidRPr="00FD0AA8" w:rsidRDefault="00396567" w:rsidP="00AD7048">
      <w:pPr>
        <w:numPr>
          <w:ilvl w:val="0"/>
          <w:numId w:val="17"/>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 xml:space="preserve">القس فهيم عزيز: </w:t>
      </w:r>
      <w:r w:rsidRPr="00FD0AA8">
        <w:rPr>
          <w:rFonts w:ascii="Calibri" w:hAnsi="Calibri" w:cs="KFGQPC Uthman Taha Naskh"/>
          <w:b/>
          <w:bCs/>
          <w:sz w:val="36"/>
          <w:szCs w:val="36"/>
          <w:rtl/>
          <w:lang w:bidi="ar-EG"/>
        </w:rPr>
        <w:t>المدخل إلى العهد الجديد</w:t>
      </w:r>
      <w:r w:rsidRPr="00FD0AA8">
        <w:rPr>
          <w:rFonts w:ascii="Calibri" w:hAnsi="Calibri" w:cs="KFGQPC Uthman Taha Naskh"/>
          <w:sz w:val="36"/>
          <w:szCs w:val="36"/>
          <w:rtl/>
          <w:lang w:bidi="ar-EG"/>
        </w:rPr>
        <w:t>.</w:t>
      </w:r>
    </w:p>
    <w:p w14:paraId="78C122D6" w14:textId="77777777" w:rsidR="00396567" w:rsidRPr="00FD0AA8" w:rsidRDefault="00396567" w:rsidP="00AD7048">
      <w:pPr>
        <w:numPr>
          <w:ilvl w:val="0"/>
          <w:numId w:val="17"/>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 xml:space="preserve">ستيفن ميلر وروبرت هوبر: </w:t>
      </w:r>
      <w:r w:rsidRPr="00FD0AA8">
        <w:rPr>
          <w:rFonts w:ascii="Calibri" w:hAnsi="Calibri" w:cs="KFGQPC Uthman Taha Naskh"/>
          <w:b/>
          <w:bCs/>
          <w:sz w:val="36"/>
          <w:szCs w:val="36"/>
          <w:rtl/>
          <w:lang w:bidi="ar-EG"/>
        </w:rPr>
        <w:t>تاريخ الكتاب المقدس</w:t>
      </w:r>
      <w:r w:rsidRPr="00FD0AA8">
        <w:rPr>
          <w:rFonts w:ascii="Calibri" w:hAnsi="Calibri" w:cs="KFGQPC Uthman Taha Naskh"/>
          <w:sz w:val="36"/>
          <w:szCs w:val="36"/>
          <w:rtl/>
          <w:lang w:bidi="ar-EG"/>
        </w:rPr>
        <w:t>.</w:t>
      </w:r>
    </w:p>
    <w:p w14:paraId="246265A7" w14:textId="77777777" w:rsidR="00396567" w:rsidRPr="00FD0AA8" w:rsidRDefault="00396567" w:rsidP="00AD7048">
      <w:pPr>
        <w:numPr>
          <w:ilvl w:val="0"/>
          <w:numId w:val="17"/>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 xml:space="preserve">الأب اسطفان شربنتيه: </w:t>
      </w:r>
      <w:r w:rsidRPr="00FD0AA8">
        <w:rPr>
          <w:rFonts w:ascii="Calibri" w:hAnsi="Calibri" w:cs="KFGQPC Uthman Taha Naskh"/>
          <w:b/>
          <w:bCs/>
          <w:sz w:val="36"/>
          <w:szCs w:val="36"/>
          <w:rtl/>
          <w:lang w:bidi="ar-EG"/>
        </w:rPr>
        <w:t>دليل إلى قراءة الكتاب المقدس</w:t>
      </w:r>
      <w:r w:rsidRPr="00FD0AA8">
        <w:rPr>
          <w:rFonts w:ascii="Calibri" w:hAnsi="Calibri" w:cs="KFGQPC Uthman Taha Naskh"/>
          <w:sz w:val="36"/>
          <w:szCs w:val="36"/>
          <w:rtl/>
          <w:lang w:bidi="ar-EG"/>
        </w:rPr>
        <w:t>.</w:t>
      </w:r>
    </w:p>
    <w:p w14:paraId="6DE27F86" w14:textId="77777777" w:rsidR="00396567" w:rsidRPr="00FD0AA8" w:rsidRDefault="00396567" w:rsidP="00AD7048">
      <w:pPr>
        <w:numPr>
          <w:ilvl w:val="0"/>
          <w:numId w:val="17"/>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 xml:space="preserve">القس شنودة ماهر إسحاق: </w:t>
      </w:r>
      <w:r w:rsidRPr="00FD0AA8">
        <w:rPr>
          <w:rFonts w:ascii="Calibri" w:hAnsi="Calibri" w:cs="KFGQPC Uthman Taha Naskh"/>
          <w:b/>
          <w:bCs/>
          <w:sz w:val="36"/>
          <w:szCs w:val="36"/>
          <w:rtl/>
          <w:lang w:bidi="ar-EG"/>
        </w:rPr>
        <w:t>مخطوطات الكتاب المقدس بلغاته الأصلية</w:t>
      </w:r>
      <w:r w:rsidRPr="00FD0AA8">
        <w:rPr>
          <w:rFonts w:ascii="Calibri" w:hAnsi="Calibri" w:cs="KFGQPC Uthman Taha Naskh"/>
          <w:sz w:val="36"/>
          <w:szCs w:val="36"/>
          <w:rtl/>
          <w:lang w:bidi="ar-EG"/>
        </w:rPr>
        <w:t>.</w:t>
      </w:r>
    </w:p>
    <w:p w14:paraId="254318F0" w14:textId="77777777" w:rsidR="00396567" w:rsidRPr="00FD0AA8" w:rsidRDefault="00396567" w:rsidP="00FD0AA8">
      <w:pPr>
        <w:numPr>
          <w:ilvl w:val="0"/>
          <w:numId w:val="17"/>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 xml:space="preserve">دير القديس أنبا مقار: </w:t>
      </w:r>
      <w:r w:rsidRPr="00FD0AA8">
        <w:rPr>
          <w:rFonts w:ascii="Calibri" w:hAnsi="Calibri" w:cs="KFGQPC Uthman Taha Naskh"/>
          <w:b/>
          <w:bCs/>
          <w:sz w:val="36"/>
          <w:szCs w:val="36"/>
          <w:rtl/>
          <w:lang w:bidi="ar-EG"/>
        </w:rPr>
        <w:t>فكرة عامة عن الكتاب المقدس</w:t>
      </w:r>
      <w:r w:rsidRPr="00FD0AA8">
        <w:rPr>
          <w:rFonts w:ascii="Calibri" w:hAnsi="Calibri" w:cs="KFGQPC Uthman Taha Naskh"/>
          <w:sz w:val="36"/>
          <w:szCs w:val="36"/>
          <w:rtl/>
          <w:lang w:bidi="ar-EG"/>
        </w:rPr>
        <w:t>.</w:t>
      </w:r>
    </w:p>
    <w:p w14:paraId="47533C86" w14:textId="0501281E" w:rsidR="00396567" w:rsidRPr="00114968" w:rsidRDefault="00396567" w:rsidP="00114968">
      <w:pPr>
        <w:keepNext/>
        <w:spacing w:before="240" w:after="200"/>
        <w:ind w:firstLine="432"/>
        <w:jc w:val="both"/>
        <w:outlineLvl w:val="0"/>
        <w:rPr>
          <w:rFonts w:ascii="Calibri" w:hAnsi="Calibri" w:cs="KFGQPC Uthman Taha Naskh"/>
          <w:b/>
          <w:bCs/>
          <w:color w:val="000080"/>
          <w:sz w:val="36"/>
          <w:szCs w:val="36"/>
          <w:highlight w:val="yellow"/>
          <w:u w:val="single"/>
          <w:rtl/>
          <w:lang w:bidi="ar-EG"/>
        </w:rPr>
      </w:pPr>
      <w:bookmarkStart w:id="2" w:name="_Toc199370089"/>
      <w:r w:rsidRPr="00114968">
        <w:rPr>
          <w:rFonts w:hint="cs"/>
          <w:b/>
          <w:bCs/>
          <w:color w:val="000080"/>
          <w:sz w:val="36"/>
          <w:szCs w:val="36"/>
          <w:highlight w:val="yellow"/>
          <w:u w:val="single"/>
          <w:rtl/>
          <w:lang w:bidi="ar-EG"/>
        </w:rPr>
        <w:t>۞</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ما</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هو</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العهد</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الجديد</w:t>
      </w:r>
      <w:r w:rsidR="003A60B2" w:rsidRPr="00114968">
        <w:rPr>
          <w:rFonts w:ascii="Calibri" w:hAnsi="Calibri" w:cs="KFGQPC Uthman Taha Naskh"/>
          <w:b/>
          <w:bCs/>
          <w:color w:val="000080"/>
          <w:sz w:val="36"/>
          <w:szCs w:val="36"/>
          <w:highlight w:val="yellow"/>
          <w:u w:val="single"/>
          <w:rtl/>
          <w:lang w:bidi="ar-EG"/>
        </w:rPr>
        <w:t>؟</w:t>
      </w:r>
      <w:bookmarkEnd w:id="2"/>
    </w:p>
    <w:p w14:paraId="5F45BA5E" w14:textId="77777777" w:rsidR="00396567" w:rsidRPr="00FD0AA8" w:rsidRDefault="00B30EA8" w:rsidP="00FD0AA8">
      <w:pPr>
        <w:spacing w:after="240"/>
        <w:jc w:val="both"/>
        <w:rPr>
          <w:rFonts w:ascii="Calibri" w:hAnsi="Calibri" w:cs="KFGQPC Uthman Taha Naskh"/>
          <w:sz w:val="36"/>
          <w:szCs w:val="36"/>
          <w:lang w:bidi="ar-EG"/>
        </w:rPr>
      </w:pPr>
      <w:r w:rsidRPr="00FD0AA8">
        <w:rPr>
          <w:rFonts w:ascii="Calibri" w:hAnsi="Calibri" w:cs="KFGQPC Uthman Taha Naskh"/>
          <w:b/>
          <w:bCs/>
          <w:sz w:val="36"/>
          <w:szCs w:val="36"/>
          <w:rtl/>
          <w:lang w:bidi="ar-EG"/>
        </w:rPr>
        <w:t>دائرة المعارف الكتابية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حرف العين</w:t>
      </w:r>
      <w:r w:rsidR="00972E01" w:rsidRPr="00FD0AA8">
        <w:rPr>
          <w:rFonts w:ascii="Calibri" w:hAnsi="Calibri" w:cs="KFGQPC Uthman Taha Naskh"/>
          <w:sz w:val="36"/>
          <w:szCs w:val="36"/>
          <w:rtl/>
          <w:lang w:bidi="ar-EG"/>
        </w:rPr>
        <w:t>،</w:t>
      </w:r>
      <w:r w:rsidR="00396567" w:rsidRPr="00FD0AA8">
        <w:rPr>
          <w:rFonts w:ascii="Calibri" w:hAnsi="Calibri" w:cs="KFGQPC Uthman Taha Naskh"/>
          <w:sz w:val="36"/>
          <w:szCs w:val="36"/>
          <w:rtl/>
          <w:lang w:bidi="ar-EG"/>
        </w:rPr>
        <w:t xml:space="preserve"> مادة </w:t>
      </w:r>
      <w:r w:rsidRPr="00FD0AA8">
        <w:rPr>
          <w:rFonts w:ascii="Calibri" w:hAnsi="Calibri" w:cs="KFGQPC Uthman Taha Naskh"/>
          <w:sz w:val="36"/>
          <w:szCs w:val="36"/>
          <w:rtl/>
          <w:lang w:bidi="ar-EG"/>
        </w:rPr>
        <w:t>"</w:t>
      </w:r>
      <w:r w:rsidR="00396567" w:rsidRPr="00FD0AA8">
        <w:rPr>
          <w:rFonts w:ascii="Calibri" w:hAnsi="Calibri" w:cs="KFGQPC Uthman Taha Naskh"/>
          <w:sz w:val="36"/>
          <w:szCs w:val="36"/>
          <w:rtl/>
          <w:lang w:bidi="ar-EG"/>
        </w:rPr>
        <w:t>عهد</w:t>
      </w:r>
      <w:r w:rsidRPr="00FD0AA8">
        <w:rPr>
          <w:rFonts w:ascii="Calibri" w:hAnsi="Calibri" w:cs="KFGQPC Uthman Taha Naskh"/>
          <w:sz w:val="36"/>
          <w:szCs w:val="36"/>
          <w:rtl/>
          <w:lang w:bidi="ar-EG"/>
        </w:rPr>
        <w:t>"</w:t>
      </w:r>
      <w:r w:rsidR="00972E01" w:rsidRPr="00FD0AA8">
        <w:rPr>
          <w:rFonts w:ascii="Calibri" w:hAnsi="Calibri" w:cs="KFGQPC Uthman Taha Naskh"/>
          <w:sz w:val="36"/>
          <w:szCs w:val="36"/>
          <w:rtl/>
          <w:lang w:bidi="ar-EG"/>
        </w:rPr>
        <w:t>،</w:t>
      </w:r>
      <w:r w:rsidR="00396567" w:rsidRPr="00FD0AA8">
        <w:rPr>
          <w:rFonts w:ascii="Calibri" w:hAnsi="Calibri" w:cs="KFGQPC Uthman Taha Naskh"/>
          <w:sz w:val="36"/>
          <w:szCs w:val="36"/>
          <w:rtl/>
          <w:lang w:bidi="ar-EG"/>
        </w:rPr>
        <w:t xml:space="preserve"> العهد الجديد </w:t>
      </w:r>
      <w:r w:rsidR="00201FD4" w:rsidRPr="00FD0AA8">
        <w:rPr>
          <w:rFonts w:ascii="Calibri" w:hAnsi="Calibri" w:cs="KFGQPC Uthman Taha Naskh"/>
          <w:b/>
          <w:bCs/>
          <w:sz w:val="36"/>
          <w:szCs w:val="36"/>
          <w:rtl/>
          <w:lang w:bidi="ar-EG"/>
        </w:rPr>
        <w:t>[</w:t>
      </w:r>
      <w:r w:rsidR="00396567" w:rsidRPr="00FD0AA8">
        <w:rPr>
          <w:rFonts w:ascii="Calibri" w:hAnsi="Calibri" w:cs="KFGQPC Uthman Taha Naskh"/>
          <w:color w:val="000080"/>
          <w:sz w:val="36"/>
          <w:szCs w:val="36"/>
          <w:rtl/>
          <w:lang w:bidi="ar-EG"/>
        </w:rPr>
        <w:t>عهد - العهد الجديد هذا هو العهد الذي به ثبت الله علاقة جديدة بينه وبين شعبه (</w:t>
      </w:r>
      <w:r w:rsidR="00201FD4" w:rsidRPr="00FD0AA8">
        <w:rPr>
          <w:rFonts w:ascii="Calibri" w:hAnsi="Calibri" w:cs="KFGQPC Uthman Taha Naskh"/>
          <w:color w:val="000080"/>
          <w:sz w:val="36"/>
          <w:szCs w:val="36"/>
          <w:rtl/>
          <w:lang w:bidi="ar-EG"/>
        </w:rPr>
        <w:t>إرمياء</w:t>
      </w:r>
      <w:r w:rsidR="00396567" w:rsidRPr="00FD0AA8">
        <w:rPr>
          <w:rFonts w:ascii="Calibri" w:hAnsi="Calibri" w:cs="KFGQPC Uthman Taha Naskh"/>
          <w:color w:val="000080"/>
          <w:sz w:val="36"/>
          <w:szCs w:val="36"/>
          <w:rtl/>
          <w:lang w:bidi="ar-EG"/>
        </w:rPr>
        <w:t xml:space="preserve"> 31 : 31-34). كما أن عبارة " العهد الجديد " </w:t>
      </w:r>
      <w:r w:rsidR="00396567" w:rsidRPr="00FD0AA8">
        <w:rPr>
          <w:rFonts w:ascii="Calibri" w:hAnsi="Calibri" w:cs="KFGQPC Uthman Taha Naskh"/>
          <w:color w:val="FF0000"/>
          <w:sz w:val="36"/>
          <w:szCs w:val="36"/>
          <w:u w:val="single"/>
          <w:rtl/>
          <w:lang w:bidi="ar-EG"/>
        </w:rPr>
        <w:t>تشير إلى كتاب "العهد الجديد" الذي يحتوي على سبعة وعشرين سفراً.</w:t>
      </w:r>
      <w:r w:rsidR="00201FD4" w:rsidRPr="00FD0AA8">
        <w:rPr>
          <w:rFonts w:ascii="Calibri" w:hAnsi="Calibri" w:cs="KFGQPC Uthman Taha Naskh"/>
          <w:b/>
          <w:bCs/>
          <w:sz w:val="36"/>
          <w:szCs w:val="36"/>
          <w:rtl/>
          <w:lang w:bidi="ar-EG"/>
        </w:rPr>
        <w:t>]</w:t>
      </w:r>
    </w:p>
    <w:p w14:paraId="110B9240" w14:textId="77777777" w:rsidR="00396567" w:rsidRPr="00FD0AA8" w:rsidRDefault="00396567"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 xml:space="preserve">القس فهيم عزيز: </w:t>
      </w:r>
      <w:r w:rsidRPr="00FD0AA8">
        <w:rPr>
          <w:rFonts w:ascii="Calibri" w:hAnsi="Calibri" w:cs="KFGQPC Uthman Taha Naskh"/>
          <w:b/>
          <w:bCs/>
          <w:sz w:val="36"/>
          <w:szCs w:val="36"/>
          <w:rtl/>
          <w:lang w:bidi="ar-EG"/>
        </w:rPr>
        <w:t>المدخل إلى العهد الجديد</w:t>
      </w:r>
      <w:r w:rsidR="00972E01" w:rsidRPr="00FD0AA8">
        <w:rPr>
          <w:rFonts w:ascii="Calibri" w:hAnsi="Calibri" w:cs="KFGQPC Uthman Taha Naskh"/>
          <w:sz w:val="36"/>
          <w:szCs w:val="36"/>
          <w:rtl/>
          <w:lang w:bidi="ar-EG"/>
        </w:rPr>
        <w:t>،</w:t>
      </w:r>
      <w:r w:rsidR="00B30EA8" w:rsidRPr="00FD0AA8">
        <w:rPr>
          <w:rFonts w:ascii="Calibri" w:hAnsi="Calibri" w:cs="KFGQPC Uthman Taha Naskh"/>
          <w:sz w:val="36"/>
          <w:szCs w:val="36"/>
          <w:rtl/>
          <w:lang w:bidi="ar-EG"/>
        </w:rPr>
        <w:t xml:space="preserve"> دار الثقافة</w:t>
      </w:r>
      <w:r w:rsidR="00E227C8" w:rsidRPr="00FD0AA8">
        <w:rPr>
          <w:rFonts w:ascii="Calibri" w:hAnsi="Calibri" w:cs="KFGQPC Uthman Taha Naskh"/>
          <w:sz w:val="36"/>
          <w:szCs w:val="36"/>
          <w:rtl/>
          <w:lang w:bidi="ar-EG"/>
        </w:rPr>
        <w:t xml:space="preserve"> -</w:t>
      </w:r>
      <w:r w:rsidR="00BC6790" w:rsidRPr="00FD0AA8">
        <w:rPr>
          <w:rFonts w:ascii="Calibri" w:hAnsi="Calibri" w:cs="KFGQPC Uthman Taha Naskh"/>
          <w:sz w:val="36"/>
          <w:szCs w:val="36"/>
          <w:rtl/>
          <w:lang w:bidi="ar-EG"/>
        </w:rPr>
        <w:t xml:space="preserve"> </w:t>
      </w:r>
      <w:r w:rsidRPr="00FD0AA8">
        <w:rPr>
          <w:rFonts w:ascii="Calibri" w:hAnsi="Calibri" w:cs="KFGQPC Uthman Taha Naskh"/>
          <w:sz w:val="36"/>
          <w:szCs w:val="36"/>
          <w:rtl/>
          <w:lang w:bidi="ar-EG"/>
        </w:rPr>
        <w:t xml:space="preserve">صـ109 </w:t>
      </w:r>
      <w:r w:rsidR="00BC6790"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إن العهد الجديد كتاب كنسي كُتب في الكنيسة وبواسطتها ولأجلها. ولكن لم يكتبه جماعة من العلماء الفلاسفة الذين جلسوا في برجهم العاجي وبدأوا يقصون أو يفلسفون أو يضعون عقائد لاهوتية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إنه كتب لمواجهة حاجات الكنيسة المتنوعة ومواقفها المختلفة. فالرسائل والأناجيل والأعمال والرؤيا كلها كتبت لتسد حاجة الكنيسة الصارخة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يدلنا على ذلك غنى الخبرة المسيحية في العهد الجديد</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فمع أن عنصراً واحداً يسير في كل الكتاب إلا أننا نجد تنوعاً كبيراً فيه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يحس به من يقرأ الأناجيل مقارناً إياها.</w:t>
      </w:r>
      <w:r w:rsidR="00BC6790" w:rsidRPr="00FD0AA8">
        <w:rPr>
          <w:rFonts w:ascii="Calibri" w:hAnsi="Calibri" w:cs="KFGQPC Uthman Taha Naskh"/>
          <w:b/>
          <w:bCs/>
          <w:sz w:val="36"/>
          <w:szCs w:val="36"/>
          <w:rtl/>
          <w:lang w:bidi="ar-EG"/>
        </w:rPr>
        <w:t>]</w:t>
      </w:r>
    </w:p>
    <w:p w14:paraId="03F65C86" w14:textId="1880E578" w:rsidR="00396567" w:rsidRPr="00114968" w:rsidRDefault="00396567" w:rsidP="00114968">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3" w:name="_Toc199370090"/>
      <w:r w:rsidRPr="00114968">
        <w:rPr>
          <w:rFonts w:hint="cs"/>
          <w:b/>
          <w:bCs/>
          <w:color w:val="000080"/>
          <w:sz w:val="36"/>
          <w:szCs w:val="36"/>
          <w:highlight w:val="yellow"/>
          <w:u w:val="single"/>
          <w:rtl/>
          <w:lang w:bidi="ar-EG"/>
        </w:rPr>
        <w:t>۞</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العهد</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الجديد</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والإنجيل</w:t>
      </w:r>
      <w:bookmarkEnd w:id="3"/>
    </w:p>
    <w:p w14:paraId="1D4827CB" w14:textId="77777777" w:rsidR="00396567" w:rsidRPr="00FD0AA8" w:rsidRDefault="00396567" w:rsidP="00FD0AA8">
      <w:p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 xml:space="preserve">فهيم عزيز: </w:t>
      </w:r>
      <w:r w:rsidRPr="00FD0AA8">
        <w:rPr>
          <w:rFonts w:ascii="Calibri" w:hAnsi="Calibri" w:cs="KFGQPC Uthman Taha Naskh"/>
          <w:b/>
          <w:bCs/>
          <w:sz w:val="36"/>
          <w:szCs w:val="36"/>
          <w:rtl/>
          <w:lang w:bidi="ar-EG"/>
        </w:rPr>
        <w:t>المدخل إلى العهد الجديد</w:t>
      </w:r>
      <w:r w:rsidR="00972E01" w:rsidRPr="00FD0AA8">
        <w:rPr>
          <w:rFonts w:ascii="Calibri" w:hAnsi="Calibri" w:cs="KFGQPC Uthman Taha Naskh"/>
          <w:sz w:val="36"/>
          <w:szCs w:val="36"/>
          <w:rtl/>
          <w:lang w:bidi="ar-EG"/>
        </w:rPr>
        <w:t>،</w:t>
      </w:r>
      <w:r w:rsidR="00BC6790" w:rsidRPr="00FD0AA8">
        <w:rPr>
          <w:rFonts w:ascii="Calibri" w:hAnsi="Calibri" w:cs="KFGQPC Uthman Taha Naskh"/>
          <w:sz w:val="36"/>
          <w:szCs w:val="36"/>
          <w:rtl/>
          <w:lang w:bidi="ar-EG"/>
        </w:rPr>
        <w:t xml:space="preserve"> دار الثقافة</w:t>
      </w:r>
      <w:r w:rsidRPr="00FD0AA8">
        <w:rPr>
          <w:rFonts w:ascii="Calibri" w:hAnsi="Calibri" w:cs="KFGQPC Uthman Taha Naskh"/>
          <w:sz w:val="36"/>
          <w:szCs w:val="36"/>
          <w:rtl/>
          <w:lang w:bidi="ar-EG"/>
        </w:rPr>
        <w:t xml:space="preserve"> - صـ76 </w:t>
      </w:r>
      <w:r w:rsidR="00BC6790"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هذا الأمر يختلف عما يقوله الإسلام من أن الإنجيل نزل على يسوع أو (عيسى) بلغة القرآن</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فالمسئول الأول عن كتابة هذا الكتاب الذي نسميه العهد الجديد ليس يسوع بل المسيحيين</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سواء من الجيل الأول أو من الجيل الثاني من </w:t>
      </w:r>
      <w:r w:rsidRPr="00FD0AA8">
        <w:rPr>
          <w:rFonts w:ascii="Calibri" w:hAnsi="Calibri" w:cs="KFGQPC Uthman Taha Naskh"/>
          <w:color w:val="000080"/>
          <w:sz w:val="36"/>
          <w:szCs w:val="36"/>
          <w:rtl/>
          <w:lang w:bidi="ar-EG"/>
        </w:rPr>
        <w:lastRenderedPageBreak/>
        <w:t>التلاميذ. وهذا الكتاب ليس كتاباً أزلياً كان محفوظاً في اللوح المحفوظ</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ولكنه كتاب نشأ في وسط الكنيسة وبواسطتها ومن أجلها.</w:t>
      </w:r>
      <w:r w:rsidR="00BC6790" w:rsidRPr="00FD0AA8">
        <w:rPr>
          <w:rFonts w:ascii="Calibri" w:hAnsi="Calibri" w:cs="KFGQPC Uthman Taha Naskh"/>
          <w:b/>
          <w:bCs/>
          <w:sz w:val="36"/>
          <w:szCs w:val="36"/>
          <w:rtl/>
          <w:lang w:bidi="ar-EG"/>
        </w:rPr>
        <w:t>]</w:t>
      </w:r>
    </w:p>
    <w:p w14:paraId="659B13BF" w14:textId="7EB18F2F" w:rsidR="00BC1E89" w:rsidRDefault="00BC1E89" w:rsidP="00FD0AA8">
      <w:pPr>
        <w:spacing w:after="240"/>
        <w:jc w:val="both"/>
        <w:rPr>
          <w:rFonts w:ascii="Calibri" w:hAnsi="Calibri" w:cs="KFGQPC Uthman Taha Naskh"/>
          <w:sz w:val="36"/>
          <w:szCs w:val="36"/>
          <w:rtl/>
          <w:lang w:bidi="ar-EG"/>
        </w:rPr>
      </w:pPr>
      <w:r w:rsidRPr="00BC1E89">
        <w:rPr>
          <w:rFonts w:ascii="Calibri" w:hAnsi="Calibri" w:cs="KFGQPC Uthman Taha Naskh"/>
          <w:sz w:val="36"/>
          <w:szCs w:val="36"/>
          <w:rtl/>
          <w:lang w:bidi="ar-EG"/>
        </w:rPr>
        <w:t>﴿</w:t>
      </w:r>
      <w:r w:rsidRPr="00F15360">
        <w:rPr>
          <w:rFonts w:ascii="Calibri" w:hAnsi="Calibri" w:cs="KFGQPC Uthman Taha Naskh"/>
          <w:b/>
          <w:bCs/>
          <w:color w:val="70AD47" w:themeColor="accent6"/>
          <w:sz w:val="36"/>
          <w:szCs w:val="36"/>
          <w:rtl/>
          <w:lang w:bidi="ar-EG"/>
        </w:rPr>
        <w:t>نَزَّلَ عَلَيْكَ الْكِتَابَ بِالْحَقِّ مُصَدِّقًا لِمَا بَيْنَ يَدَيْهِ وَأَنْزَلَ التَّوْرَاةَ وَالْإِنْجِيلَ</w:t>
      </w:r>
      <w:r w:rsidRPr="00BC1E89">
        <w:rPr>
          <w:rFonts w:ascii="Calibri" w:hAnsi="Calibri" w:cs="KFGQPC Uthman Taha Naskh"/>
          <w:sz w:val="36"/>
          <w:szCs w:val="36"/>
          <w:rtl/>
          <w:lang w:bidi="ar-EG"/>
        </w:rPr>
        <w:t>﴾ [آل عمران: 3]</w:t>
      </w:r>
    </w:p>
    <w:p w14:paraId="255B116F" w14:textId="5236C24F" w:rsidR="003A60B2" w:rsidRPr="00FD0AA8" w:rsidRDefault="003A60B2" w:rsidP="00FD0AA8">
      <w:pPr>
        <w:spacing w:after="240"/>
        <w:jc w:val="both"/>
        <w:rPr>
          <w:rFonts w:ascii="Calibri" w:hAnsi="Calibri" w:cs="KFGQPC Uthman Taha Naskh"/>
          <w:sz w:val="36"/>
          <w:szCs w:val="36"/>
          <w:rtl/>
          <w:lang w:bidi="ar-EG"/>
        </w:rPr>
      </w:pPr>
      <w:r w:rsidRPr="003A60B2">
        <w:rPr>
          <w:rFonts w:ascii="Calibri" w:hAnsi="Calibri" w:cs="KFGQPC Uthman Taha Naskh"/>
          <w:sz w:val="36"/>
          <w:szCs w:val="36"/>
          <w:rtl/>
          <w:lang w:bidi="ar-EG"/>
        </w:rPr>
        <w:t>﴿</w:t>
      </w:r>
      <w:r w:rsidRPr="003A60B2">
        <w:rPr>
          <w:rFonts w:ascii="Calibri" w:hAnsi="Calibri" w:cs="KFGQPC Uthman Taha Naskh"/>
          <w:b/>
          <w:bCs/>
          <w:color w:val="70AD47" w:themeColor="accent6"/>
          <w:sz w:val="36"/>
          <w:szCs w:val="36"/>
          <w:rtl/>
          <w:lang w:bidi="ar-EG"/>
        </w:rPr>
        <w:t>وَقَفَّيْنَا عَلَى آثَارِهِمْ بِعِيسَى ابْنِ مَرْيَمَ مُصَدِّقًا لِمَا بَيْنَ يَدَيْهِ مِنَ التَّوْرَاةِ وَآتَيْنَاهُ الْإِنْجِيلَ فِيهِ هُدًى وَنُورٌ وَمُصَدِّقًا لِمَا بَيْنَ يَدَيْهِ مِنَ التَّوْرَاةِ وَهُدًى وَمَوْعِظَةً لِلْمُتَّقِينَ</w:t>
      </w:r>
      <w:r w:rsidRPr="003A60B2">
        <w:rPr>
          <w:rFonts w:ascii="Calibri" w:hAnsi="Calibri" w:cs="KFGQPC Uthman Taha Naskh"/>
          <w:sz w:val="36"/>
          <w:szCs w:val="36"/>
          <w:rtl/>
          <w:lang w:bidi="ar-EG"/>
        </w:rPr>
        <w:t>﴾ [المائدة: 46]</w:t>
      </w:r>
    </w:p>
    <w:p w14:paraId="0E1DCEEE" w14:textId="51EC90C6" w:rsidR="00396567" w:rsidRPr="00114968" w:rsidRDefault="00396567" w:rsidP="00114968">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4" w:name="_Toc199370091"/>
      <w:r w:rsidRPr="00114968">
        <w:rPr>
          <w:rFonts w:hint="cs"/>
          <w:b/>
          <w:bCs/>
          <w:color w:val="000080"/>
          <w:sz w:val="36"/>
          <w:szCs w:val="36"/>
          <w:highlight w:val="yellow"/>
          <w:u w:val="single"/>
          <w:rtl/>
          <w:lang w:bidi="ar-EG"/>
        </w:rPr>
        <w:t>۞</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اسم</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العهد</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الجديد</w:t>
      </w:r>
      <w:r w:rsidRPr="00114968">
        <w:rPr>
          <w:rFonts w:ascii="Calibri" w:hAnsi="Calibri" w:cs="KFGQPC Uthman Taha Naskh"/>
          <w:b/>
          <w:bCs/>
          <w:color w:val="000080"/>
          <w:sz w:val="36"/>
          <w:szCs w:val="36"/>
          <w:highlight w:val="yellow"/>
          <w:u w:val="single"/>
          <w:rtl/>
          <w:lang w:bidi="ar-EG"/>
        </w:rPr>
        <w:t xml:space="preserve"> - </w:t>
      </w:r>
      <w:r w:rsidRPr="00114968">
        <w:rPr>
          <w:rFonts w:ascii="Calibri" w:hAnsi="Calibri" w:cs="KFGQPC Uthman Taha Naskh" w:hint="cs"/>
          <w:b/>
          <w:bCs/>
          <w:color w:val="000080"/>
          <w:sz w:val="36"/>
          <w:szCs w:val="36"/>
          <w:highlight w:val="yellow"/>
          <w:u w:val="single"/>
          <w:rtl/>
          <w:lang w:bidi="ar-EG"/>
        </w:rPr>
        <w:t>من</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أين</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جاء</w:t>
      </w:r>
      <w:r w:rsidR="003A60B2" w:rsidRPr="00114968">
        <w:rPr>
          <w:rFonts w:ascii="Calibri" w:hAnsi="Calibri" w:cs="KFGQPC Uthman Taha Naskh"/>
          <w:b/>
          <w:bCs/>
          <w:color w:val="000080"/>
          <w:sz w:val="36"/>
          <w:szCs w:val="36"/>
          <w:highlight w:val="yellow"/>
          <w:u w:val="single"/>
          <w:rtl/>
          <w:lang w:bidi="ar-EG"/>
        </w:rPr>
        <w:t>؟</w:t>
      </w:r>
      <w:bookmarkEnd w:id="4"/>
    </w:p>
    <w:p w14:paraId="28982B79" w14:textId="77777777" w:rsidR="00396567" w:rsidRPr="00FD0AA8" w:rsidRDefault="00396567"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 xml:space="preserve">الأب جورج سابا: </w:t>
      </w:r>
      <w:r w:rsidRPr="00FD0AA8">
        <w:rPr>
          <w:rFonts w:ascii="Calibri" w:hAnsi="Calibri" w:cs="KFGQPC Uthman Taha Naskh"/>
          <w:b/>
          <w:bCs/>
          <w:sz w:val="36"/>
          <w:szCs w:val="36"/>
          <w:rtl/>
          <w:lang w:bidi="ar-EG"/>
        </w:rPr>
        <w:t>على عتبة الكتاب المقدس</w:t>
      </w:r>
      <w:r w:rsidR="00972E01" w:rsidRPr="00FD0AA8">
        <w:rPr>
          <w:rFonts w:ascii="Calibri" w:hAnsi="Calibri" w:cs="KFGQPC Uthman Taha Naskh"/>
          <w:sz w:val="36"/>
          <w:szCs w:val="36"/>
          <w:rtl/>
          <w:lang w:bidi="ar-EG"/>
        </w:rPr>
        <w:t>،</w:t>
      </w:r>
      <w:r w:rsidR="004A3A69" w:rsidRPr="00FD0AA8">
        <w:rPr>
          <w:rFonts w:ascii="Calibri" w:hAnsi="Calibri" w:cs="KFGQPC Uthman Taha Naskh"/>
          <w:sz w:val="36"/>
          <w:szCs w:val="36"/>
          <w:rtl/>
          <w:lang w:bidi="ar-EG"/>
        </w:rPr>
        <w:t xml:space="preserve"> منشورات المكتبة البولسية</w:t>
      </w:r>
      <w:r w:rsidRPr="00FD0AA8">
        <w:rPr>
          <w:rFonts w:ascii="Calibri" w:hAnsi="Calibri" w:cs="KFGQPC Uthman Taha Naskh"/>
          <w:sz w:val="36"/>
          <w:szCs w:val="36"/>
          <w:rtl/>
          <w:lang w:bidi="ar-EG"/>
        </w:rPr>
        <w:t xml:space="preserve"> - صـ12 </w:t>
      </w:r>
      <w:r w:rsidR="004A3A69"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أما العهد الجديد فقد وُضع بعد المسيح. واسمه يرتقي إلى القرن الثالث الميلادي</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إلى أيام ترتليانوس الإفريقي</w:t>
      </w:r>
      <w:r w:rsidR="004A3A69" w:rsidRPr="00FD0AA8">
        <w:rPr>
          <w:rFonts w:ascii="Calibri" w:hAnsi="Calibri" w:cs="KFGQPC Uthman Taha Naskh"/>
          <w:b/>
          <w:bCs/>
          <w:sz w:val="36"/>
          <w:szCs w:val="36"/>
          <w:rtl/>
          <w:lang w:bidi="ar-EG"/>
        </w:rPr>
        <w:t>]</w:t>
      </w:r>
    </w:p>
    <w:p w14:paraId="70C87E78" w14:textId="4C16C045" w:rsidR="00396567" w:rsidRPr="006B31E9" w:rsidRDefault="00396567" w:rsidP="00FD0AA8">
      <w:pPr>
        <w:bidi w:val="0"/>
        <w:spacing w:after="240"/>
        <w:jc w:val="both"/>
        <w:rPr>
          <w:rFonts w:asciiTheme="majorBidi" w:hAnsiTheme="majorBidi" w:cstheme="majorBidi"/>
          <w:sz w:val="36"/>
          <w:szCs w:val="36"/>
          <w:lang w:bidi="ar-EG"/>
        </w:rPr>
      </w:pPr>
      <w:r w:rsidRPr="006B31E9">
        <w:rPr>
          <w:rFonts w:asciiTheme="majorBidi" w:hAnsiTheme="majorBidi" w:cstheme="majorBidi"/>
          <w:sz w:val="36"/>
          <w:szCs w:val="36"/>
          <w:lang w:bidi="ar-EG"/>
        </w:rPr>
        <w:t>Catholic Encyclopedia &gt; T &gt; The New Testament [</w:t>
      </w:r>
      <w:r w:rsidRPr="006B31E9">
        <w:rPr>
          <w:rFonts w:asciiTheme="majorBidi" w:hAnsiTheme="majorBidi" w:cstheme="majorBidi"/>
          <w:color w:val="000080"/>
          <w:sz w:val="36"/>
          <w:szCs w:val="36"/>
          <w:lang w:bidi="ar-EG"/>
        </w:rPr>
        <w:t xml:space="preserve">Before the name of the New Testament had come into use the writers of the latter half of the second century used to </w:t>
      </w:r>
      <w:r w:rsidR="00585C0F" w:rsidRPr="006B31E9">
        <w:rPr>
          <w:rFonts w:asciiTheme="majorBidi" w:hAnsiTheme="majorBidi" w:cstheme="majorBidi"/>
          <w:color w:val="000080"/>
          <w:sz w:val="36"/>
          <w:szCs w:val="36"/>
          <w:lang w:bidi="ar-EG"/>
        </w:rPr>
        <w:t>say,</w:t>
      </w:r>
      <w:r w:rsidRPr="006B31E9">
        <w:rPr>
          <w:rFonts w:asciiTheme="majorBidi" w:hAnsiTheme="majorBidi" w:cstheme="majorBidi"/>
          <w:color w:val="000080"/>
          <w:sz w:val="36"/>
          <w:szCs w:val="36"/>
          <w:lang w:bidi="ar-EG"/>
        </w:rPr>
        <w:t xml:space="preserve"> "Gospel and Apostolic writings" or simply "the Gospel and the Apostle"</w:t>
      </w:r>
      <w:r w:rsidR="003A60B2" w:rsidRPr="006B31E9">
        <w:rPr>
          <w:rFonts w:asciiTheme="majorBidi" w:hAnsiTheme="majorBidi" w:cstheme="majorBidi"/>
          <w:color w:val="000080"/>
          <w:sz w:val="36"/>
          <w:szCs w:val="36"/>
          <w:lang w:bidi="ar-EG"/>
        </w:rPr>
        <w:t xml:space="preserve">, </w:t>
      </w:r>
      <w:r w:rsidRPr="006B31E9">
        <w:rPr>
          <w:rFonts w:asciiTheme="majorBidi" w:hAnsiTheme="majorBidi" w:cstheme="majorBidi"/>
          <w:color w:val="000080"/>
          <w:sz w:val="36"/>
          <w:szCs w:val="36"/>
          <w:lang w:bidi="ar-EG"/>
        </w:rPr>
        <w:t>meaning the Apostle St. Paul.</w:t>
      </w:r>
      <w:r w:rsidRPr="006B31E9">
        <w:rPr>
          <w:rFonts w:asciiTheme="majorBidi" w:hAnsiTheme="majorBidi" w:cstheme="majorBidi"/>
          <w:sz w:val="36"/>
          <w:szCs w:val="36"/>
          <w:lang w:bidi="ar-EG"/>
        </w:rPr>
        <w:t>]</w:t>
      </w:r>
    </w:p>
    <w:p w14:paraId="56A8C6AA" w14:textId="77777777" w:rsidR="00396567"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sz w:val="36"/>
          <w:szCs w:val="36"/>
          <w:u w:val="single"/>
          <w:rtl/>
          <w:lang w:bidi="ar-EG"/>
        </w:rPr>
        <w:t>الترجمة:</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قبل أن يدخل اسم العهد الجديد حيز الاستخدام</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كان كُتَّاب النصف الثاني من القرن الثاني يقولون "الإنجيل والكتابات الرسولية" أو ببساطة "الإنجيل والرسول"، الذي تفسيره القديس بولس الرسول.</w:t>
      </w:r>
    </w:p>
    <w:p w14:paraId="23DA5861" w14:textId="1F383352" w:rsidR="00396567" w:rsidRPr="00114968" w:rsidRDefault="00396567" w:rsidP="00114968">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5" w:name="_Toc199370092"/>
      <w:r w:rsidRPr="00114968">
        <w:rPr>
          <w:rFonts w:hint="cs"/>
          <w:b/>
          <w:bCs/>
          <w:color w:val="000080"/>
          <w:sz w:val="36"/>
          <w:szCs w:val="36"/>
          <w:highlight w:val="yellow"/>
          <w:u w:val="single"/>
          <w:rtl/>
          <w:lang w:bidi="ar-EG"/>
        </w:rPr>
        <w:t>۞</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مفهوم</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العهد</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الجديد</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عبر</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الأجيال</w:t>
      </w:r>
      <w:bookmarkEnd w:id="5"/>
    </w:p>
    <w:p w14:paraId="0A7D34F1" w14:textId="77777777" w:rsidR="00396567" w:rsidRPr="00FD0AA8" w:rsidRDefault="00396567" w:rsidP="006B31E9">
      <w:pPr>
        <w:numPr>
          <w:ilvl w:val="0"/>
          <w:numId w:val="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 xml:space="preserve">آباء القرن الأول إلى النصف الثاني من القرن الثاني لا يعرفون كتاباً </w:t>
      </w:r>
      <w:r w:rsidR="00972602" w:rsidRPr="00FD0AA8">
        <w:rPr>
          <w:rFonts w:ascii="Calibri" w:hAnsi="Calibri" w:cs="KFGQPC Uthman Taha Naskh"/>
          <w:sz w:val="36"/>
          <w:szCs w:val="36"/>
          <w:rtl/>
          <w:lang w:bidi="ar-EG"/>
        </w:rPr>
        <w:t>ا</w:t>
      </w:r>
      <w:r w:rsidRPr="00FD0AA8">
        <w:rPr>
          <w:rFonts w:ascii="Calibri" w:hAnsi="Calibri" w:cs="KFGQPC Uthman Taha Naskh"/>
          <w:sz w:val="36"/>
          <w:szCs w:val="36"/>
          <w:rtl/>
          <w:lang w:bidi="ar-EG"/>
        </w:rPr>
        <w:t>سمه العهد الجديد.</w:t>
      </w:r>
    </w:p>
    <w:p w14:paraId="0064C1C5" w14:textId="77777777" w:rsidR="00396567" w:rsidRPr="00FD0AA8" w:rsidRDefault="00396567" w:rsidP="006B31E9">
      <w:pPr>
        <w:numPr>
          <w:ilvl w:val="0"/>
          <w:numId w:val="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كلمة العهد الجديد في القرن الأول والثاني كان يشير إلى عهد يسوع مع تلاميذه في العشاء الأخير.</w:t>
      </w:r>
    </w:p>
    <w:p w14:paraId="346A493B" w14:textId="77777777" w:rsidR="00396567" w:rsidRPr="00FD0AA8" w:rsidRDefault="00396567" w:rsidP="006B31E9">
      <w:pPr>
        <w:numPr>
          <w:ilvl w:val="0"/>
          <w:numId w:val="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 xml:space="preserve">لا نعلم تحديداً من الذي أطلق لأول مرة على الكتابات المسيحية </w:t>
      </w:r>
      <w:r w:rsidR="00972602" w:rsidRPr="00FD0AA8">
        <w:rPr>
          <w:rFonts w:ascii="Calibri" w:hAnsi="Calibri" w:cs="KFGQPC Uthman Taha Naskh"/>
          <w:sz w:val="36"/>
          <w:szCs w:val="36"/>
          <w:rtl/>
          <w:lang w:bidi="ar-EG"/>
        </w:rPr>
        <w:t>ا</w:t>
      </w:r>
      <w:r w:rsidRPr="00FD0AA8">
        <w:rPr>
          <w:rFonts w:ascii="Calibri" w:hAnsi="Calibri" w:cs="KFGQPC Uthman Taha Naskh"/>
          <w:sz w:val="36"/>
          <w:szCs w:val="36"/>
          <w:rtl/>
          <w:lang w:bidi="ar-EG"/>
        </w:rPr>
        <w:t>سم العهد الجديد.</w:t>
      </w:r>
    </w:p>
    <w:p w14:paraId="6C882BC8" w14:textId="574144B7" w:rsidR="00396567" w:rsidRPr="00FD0AA8" w:rsidRDefault="00396567" w:rsidP="006B31E9">
      <w:pPr>
        <w:numPr>
          <w:ilvl w:val="0"/>
          <w:numId w:val="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بدأ الآباء فيما بعد بإطلاق العهد الجديد على مجموعة كتابات لا نعلم م</w:t>
      </w:r>
      <w:r w:rsidR="006B31E9">
        <w:rPr>
          <w:rFonts w:ascii="Calibri" w:hAnsi="Calibri" w:cs="KFGQPC Uthman Taha Naskh" w:hint="cs"/>
          <w:sz w:val="36"/>
          <w:szCs w:val="36"/>
          <w:rtl/>
          <w:lang w:bidi="ar-EG"/>
        </w:rPr>
        <w:t>ا</w:t>
      </w:r>
      <w:r w:rsidRPr="00FD0AA8">
        <w:rPr>
          <w:rFonts w:ascii="Calibri" w:hAnsi="Calibri" w:cs="KFGQPC Uthman Taha Naskh"/>
          <w:sz w:val="36"/>
          <w:szCs w:val="36"/>
          <w:rtl/>
          <w:lang w:bidi="ar-EG"/>
        </w:rPr>
        <w:t>هيتها تحديداً.</w:t>
      </w:r>
    </w:p>
    <w:p w14:paraId="3F048D98" w14:textId="77777777" w:rsidR="00396567" w:rsidRPr="00FD0AA8" w:rsidRDefault="00396567" w:rsidP="006B31E9">
      <w:pPr>
        <w:numPr>
          <w:ilvl w:val="0"/>
          <w:numId w:val="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بدأ يوسابيوس القيصري بتحديد قانون العهد الجديد في القرن الرابع.</w:t>
      </w:r>
    </w:p>
    <w:p w14:paraId="2CB8D676" w14:textId="77777777" w:rsidR="00396567" w:rsidRPr="00FD0AA8" w:rsidRDefault="00396567" w:rsidP="00FD0AA8">
      <w:pPr>
        <w:numPr>
          <w:ilvl w:val="0"/>
          <w:numId w:val="3"/>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قام أثناسيوس الرسولي بتحديد ماهية العهد القديم والجديد كما نعرفه اليوم لأول مرة عام 367م.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7B1C98" w:rsidRPr="00FD0AA8" w14:paraId="70332C28" w14:textId="77777777" w:rsidTr="003C0601">
        <w:tc>
          <w:tcPr>
            <w:tcW w:w="4927" w:type="dxa"/>
            <w:shd w:val="clear" w:color="auto" w:fill="auto"/>
          </w:tcPr>
          <w:p w14:paraId="4A084954" w14:textId="77777777" w:rsidR="007B1C98" w:rsidRPr="00FD0AA8" w:rsidRDefault="007B1C98" w:rsidP="006B31E9">
            <w:pPr>
              <w:numPr>
                <w:ilvl w:val="0"/>
                <w:numId w:val="4"/>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lastRenderedPageBreak/>
              <w:t>إيريناوس (140-202م).</w:t>
            </w:r>
          </w:p>
        </w:tc>
        <w:tc>
          <w:tcPr>
            <w:tcW w:w="4927" w:type="dxa"/>
            <w:shd w:val="clear" w:color="auto" w:fill="auto"/>
          </w:tcPr>
          <w:p w14:paraId="3AF1FAE6" w14:textId="77777777" w:rsidR="007B1C98" w:rsidRPr="00FD0AA8" w:rsidRDefault="007B1C98" w:rsidP="006B31E9">
            <w:pPr>
              <w:numPr>
                <w:ilvl w:val="0"/>
                <w:numId w:val="4"/>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ترتليانوس (160-240م).</w:t>
            </w:r>
          </w:p>
        </w:tc>
      </w:tr>
      <w:tr w:rsidR="007B1C98" w:rsidRPr="00FD0AA8" w14:paraId="64F65C3D" w14:textId="77777777" w:rsidTr="003C0601">
        <w:tc>
          <w:tcPr>
            <w:tcW w:w="4927" w:type="dxa"/>
            <w:shd w:val="clear" w:color="auto" w:fill="auto"/>
          </w:tcPr>
          <w:p w14:paraId="7631FC3B" w14:textId="77777777" w:rsidR="007B1C98" w:rsidRPr="00FD0AA8" w:rsidRDefault="007B1C98" w:rsidP="006B31E9">
            <w:pPr>
              <w:numPr>
                <w:ilvl w:val="0"/>
                <w:numId w:val="4"/>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أوريجانوس (185-254م).</w:t>
            </w:r>
          </w:p>
        </w:tc>
        <w:tc>
          <w:tcPr>
            <w:tcW w:w="4927" w:type="dxa"/>
            <w:shd w:val="clear" w:color="auto" w:fill="auto"/>
          </w:tcPr>
          <w:p w14:paraId="76A64D74" w14:textId="77777777" w:rsidR="007B1C98" w:rsidRPr="00FD0AA8" w:rsidRDefault="007B1C98" w:rsidP="006B31E9">
            <w:pPr>
              <w:numPr>
                <w:ilvl w:val="0"/>
                <w:numId w:val="4"/>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نوفاتيان (كتاب في الثالوث قبل 250م).</w:t>
            </w:r>
          </w:p>
        </w:tc>
      </w:tr>
      <w:tr w:rsidR="007B1C98" w:rsidRPr="00FD0AA8" w14:paraId="45BBF0A5" w14:textId="77777777" w:rsidTr="003C0601">
        <w:tc>
          <w:tcPr>
            <w:tcW w:w="4927" w:type="dxa"/>
            <w:shd w:val="clear" w:color="auto" w:fill="auto"/>
          </w:tcPr>
          <w:p w14:paraId="5A3D8F2A" w14:textId="77777777" w:rsidR="007B1C98" w:rsidRPr="00FD0AA8" w:rsidRDefault="007B1C98" w:rsidP="006B31E9">
            <w:pPr>
              <w:numPr>
                <w:ilvl w:val="0"/>
                <w:numId w:val="4"/>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أرخلاوس (277م).</w:t>
            </w:r>
          </w:p>
        </w:tc>
        <w:tc>
          <w:tcPr>
            <w:tcW w:w="4927" w:type="dxa"/>
            <w:shd w:val="clear" w:color="auto" w:fill="auto"/>
          </w:tcPr>
          <w:p w14:paraId="06AA1388" w14:textId="77777777" w:rsidR="007B1C98" w:rsidRPr="00FD0AA8" w:rsidRDefault="007B1C98" w:rsidP="006B31E9">
            <w:pPr>
              <w:numPr>
                <w:ilvl w:val="0"/>
                <w:numId w:val="4"/>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لاكتانتيوس (240-330م).</w:t>
            </w:r>
          </w:p>
        </w:tc>
      </w:tr>
      <w:tr w:rsidR="007B1C98" w:rsidRPr="00FD0AA8" w14:paraId="5430B899" w14:textId="77777777" w:rsidTr="003C0601">
        <w:tc>
          <w:tcPr>
            <w:tcW w:w="4927" w:type="dxa"/>
            <w:shd w:val="clear" w:color="auto" w:fill="auto"/>
          </w:tcPr>
          <w:p w14:paraId="560BB22C" w14:textId="77777777" w:rsidR="007B1C98" w:rsidRPr="00FD0AA8" w:rsidRDefault="007B1C98" w:rsidP="006B31E9">
            <w:pPr>
              <w:numPr>
                <w:ilvl w:val="0"/>
                <w:numId w:val="4"/>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يوسابيوس (260-340م).</w:t>
            </w:r>
          </w:p>
        </w:tc>
        <w:tc>
          <w:tcPr>
            <w:tcW w:w="4927" w:type="dxa"/>
            <w:shd w:val="clear" w:color="auto" w:fill="auto"/>
          </w:tcPr>
          <w:p w14:paraId="19BF1FB9" w14:textId="77777777" w:rsidR="007B1C98" w:rsidRPr="00FD0AA8" w:rsidRDefault="007B1C98" w:rsidP="006B31E9">
            <w:pPr>
              <w:numPr>
                <w:ilvl w:val="0"/>
                <w:numId w:val="4"/>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أثناسيوس (298-373م).</w:t>
            </w:r>
          </w:p>
        </w:tc>
      </w:tr>
    </w:tbl>
    <w:p w14:paraId="230EE944" w14:textId="4676B941" w:rsidR="00396567" w:rsidRPr="00114968" w:rsidRDefault="00396567" w:rsidP="00C3567E">
      <w:pPr>
        <w:keepNext/>
        <w:spacing w:before="240" w:after="200"/>
        <w:ind w:firstLine="432"/>
        <w:jc w:val="both"/>
        <w:outlineLvl w:val="0"/>
        <w:rPr>
          <w:rFonts w:ascii="Calibri" w:hAnsi="Calibri" w:cs="KFGQPC Uthman Taha Naskh"/>
          <w:b/>
          <w:bCs/>
          <w:color w:val="000080"/>
          <w:sz w:val="36"/>
          <w:szCs w:val="36"/>
          <w:highlight w:val="yellow"/>
          <w:u w:val="single"/>
          <w:lang w:bidi="ar-EG"/>
        </w:rPr>
      </w:pPr>
      <w:bookmarkStart w:id="6" w:name="_Toc199370093"/>
      <w:r w:rsidRPr="00114968">
        <w:rPr>
          <w:rFonts w:hint="cs"/>
          <w:b/>
          <w:bCs/>
          <w:color w:val="000080"/>
          <w:sz w:val="36"/>
          <w:szCs w:val="36"/>
          <w:highlight w:val="yellow"/>
          <w:u w:val="single"/>
          <w:rtl/>
          <w:lang w:bidi="ar-EG"/>
        </w:rPr>
        <w:t>۞</w:t>
      </w:r>
      <w:r w:rsidRPr="00114968">
        <w:rPr>
          <w:rFonts w:ascii="Calibri" w:hAnsi="Calibri" w:cs="KFGQPC Uthman Taha Naskh"/>
          <w:b/>
          <w:bCs/>
          <w:color w:val="000080"/>
          <w:sz w:val="36"/>
          <w:szCs w:val="36"/>
          <w:highlight w:val="yellow"/>
          <w:u w:val="single"/>
          <w:rtl/>
          <w:lang w:bidi="ar-EG"/>
        </w:rPr>
        <w:t xml:space="preserve"> </w:t>
      </w:r>
      <w:r w:rsidR="006B31E9" w:rsidRPr="00114968">
        <w:rPr>
          <w:rFonts w:ascii="Calibri" w:hAnsi="Calibri" w:cs="KFGQPC Uthman Taha Naskh" w:hint="cs"/>
          <w:b/>
          <w:bCs/>
          <w:color w:val="000080"/>
          <w:sz w:val="36"/>
          <w:szCs w:val="36"/>
          <w:highlight w:val="yellow"/>
          <w:u w:val="single"/>
          <w:rtl/>
          <w:lang w:bidi="ar-EG"/>
        </w:rPr>
        <w:t>إيريناوس</w:t>
      </w:r>
      <w:r w:rsidRPr="00114968">
        <w:rPr>
          <w:rFonts w:ascii="Calibri" w:hAnsi="Calibri" w:cs="KFGQPC Uthman Taha Naskh"/>
          <w:b/>
          <w:bCs/>
          <w:color w:val="000080"/>
          <w:sz w:val="36"/>
          <w:szCs w:val="36"/>
          <w:highlight w:val="yellow"/>
          <w:u w:val="single"/>
          <w:rtl/>
          <w:lang w:bidi="ar-EG"/>
        </w:rPr>
        <w:t xml:space="preserve"> (140-202</w:t>
      </w:r>
      <w:r w:rsidRPr="00114968">
        <w:rPr>
          <w:rFonts w:ascii="Calibri" w:hAnsi="Calibri" w:cs="KFGQPC Uthman Taha Naskh" w:hint="cs"/>
          <w:b/>
          <w:bCs/>
          <w:color w:val="000080"/>
          <w:sz w:val="36"/>
          <w:szCs w:val="36"/>
          <w:highlight w:val="yellow"/>
          <w:u w:val="single"/>
          <w:rtl/>
          <w:lang w:bidi="ar-EG"/>
        </w:rPr>
        <w:t>م</w:t>
      </w:r>
      <w:r w:rsidRPr="00114968">
        <w:rPr>
          <w:rFonts w:ascii="Calibri" w:hAnsi="Calibri" w:cs="KFGQPC Uthman Taha Naskh"/>
          <w:b/>
          <w:bCs/>
          <w:color w:val="000080"/>
          <w:sz w:val="36"/>
          <w:szCs w:val="36"/>
          <w:highlight w:val="yellow"/>
          <w:u w:val="single"/>
          <w:rtl/>
          <w:lang w:bidi="ar-EG"/>
        </w:rPr>
        <w:t>)</w:t>
      </w:r>
      <w:bookmarkEnd w:id="6"/>
    </w:p>
    <w:p w14:paraId="0E17AA27" w14:textId="77777777" w:rsidR="00386264" w:rsidRPr="006B31E9" w:rsidRDefault="00396567" w:rsidP="00FD0AA8">
      <w:pPr>
        <w:bidi w:val="0"/>
        <w:spacing w:after="240"/>
        <w:jc w:val="both"/>
        <w:rPr>
          <w:rFonts w:asciiTheme="majorBidi" w:hAnsiTheme="majorBidi" w:cstheme="majorBidi"/>
          <w:sz w:val="36"/>
          <w:szCs w:val="36"/>
          <w:rtl/>
          <w:lang w:bidi="ar-EG"/>
        </w:rPr>
      </w:pPr>
      <w:r w:rsidRPr="006B31E9">
        <w:rPr>
          <w:rFonts w:asciiTheme="majorBidi" w:hAnsiTheme="majorBidi" w:cstheme="majorBidi"/>
          <w:sz w:val="36"/>
          <w:szCs w:val="36"/>
          <w:lang w:bidi="ar-EG"/>
        </w:rPr>
        <w:t>The Early Church Fathers: Ante-Nicene Fathers -Volume 1 - Irenaeus against Heresies - Book IV - Chap. XV [</w:t>
      </w:r>
      <w:r w:rsidRPr="006B31E9">
        <w:rPr>
          <w:rFonts w:asciiTheme="majorBidi" w:hAnsiTheme="majorBidi" w:cstheme="majorBidi"/>
          <w:color w:val="000080"/>
          <w:sz w:val="36"/>
          <w:szCs w:val="36"/>
          <w:lang w:bidi="ar-EG"/>
        </w:rPr>
        <w:t>But why say I these things concerning the Old Testament? For in the New also are the apostles found doing this very thing</w:t>
      </w:r>
      <w:r w:rsidR="00972E01" w:rsidRPr="006B31E9">
        <w:rPr>
          <w:rFonts w:asciiTheme="majorBidi" w:hAnsiTheme="majorBidi" w:cstheme="majorBidi"/>
          <w:color w:val="000080"/>
          <w:sz w:val="36"/>
          <w:szCs w:val="36"/>
          <w:rtl/>
          <w:lang w:bidi="ar-EG"/>
        </w:rPr>
        <w:t>،</w:t>
      </w:r>
      <w:r w:rsidRPr="006B31E9">
        <w:rPr>
          <w:rFonts w:asciiTheme="majorBidi" w:hAnsiTheme="majorBidi" w:cstheme="majorBidi"/>
          <w:color w:val="000080"/>
          <w:sz w:val="36"/>
          <w:szCs w:val="36"/>
          <w:lang w:bidi="ar-EG"/>
        </w:rPr>
        <w:t xml:space="preserve"> on the ground which has been mentioned</w:t>
      </w:r>
      <w:r w:rsidR="00972E01" w:rsidRPr="006B31E9">
        <w:rPr>
          <w:rFonts w:asciiTheme="majorBidi" w:hAnsiTheme="majorBidi" w:cstheme="majorBidi"/>
          <w:color w:val="000080"/>
          <w:sz w:val="36"/>
          <w:szCs w:val="36"/>
          <w:rtl/>
          <w:lang w:bidi="ar-EG"/>
        </w:rPr>
        <w:t>،</w:t>
      </w:r>
      <w:r w:rsidRPr="006B31E9">
        <w:rPr>
          <w:rFonts w:asciiTheme="majorBidi" w:hAnsiTheme="majorBidi" w:cstheme="majorBidi"/>
          <w:color w:val="000080"/>
          <w:sz w:val="36"/>
          <w:szCs w:val="36"/>
          <w:lang w:bidi="ar-EG"/>
        </w:rPr>
        <w:t xml:space="preserve"> Paul plainly declaring</w:t>
      </w:r>
      <w:r w:rsidR="00972E01" w:rsidRPr="006B31E9">
        <w:rPr>
          <w:rFonts w:asciiTheme="majorBidi" w:hAnsiTheme="majorBidi" w:cstheme="majorBidi"/>
          <w:color w:val="000080"/>
          <w:sz w:val="36"/>
          <w:szCs w:val="36"/>
          <w:rtl/>
          <w:lang w:bidi="ar-EG"/>
        </w:rPr>
        <w:t>،</w:t>
      </w:r>
      <w:r w:rsidRPr="006B31E9">
        <w:rPr>
          <w:rFonts w:asciiTheme="majorBidi" w:hAnsiTheme="majorBidi" w:cstheme="majorBidi"/>
          <w:color w:val="000080"/>
          <w:sz w:val="36"/>
          <w:szCs w:val="36"/>
          <w:lang w:bidi="ar-EG"/>
        </w:rPr>
        <w:t xml:space="preserve"> but these things I say</w:t>
      </w:r>
      <w:r w:rsidR="00972E01" w:rsidRPr="006B31E9">
        <w:rPr>
          <w:rFonts w:asciiTheme="majorBidi" w:hAnsiTheme="majorBidi" w:cstheme="majorBidi"/>
          <w:color w:val="000080"/>
          <w:sz w:val="36"/>
          <w:szCs w:val="36"/>
          <w:rtl/>
          <w:lang w:bidi="ar-EG"/>
        </w:rPr>
        <w:t>،</w:t>
      </w:r>
      <w:r w:rsidRPr="006B31E9">
        <w:rPr>
          <w:rFonts w:asciiTheme="majorBidi" w:hAnsiTheme="majorBidi" w:cstheme="majorBidi"/>
          <w:color w:val="000080"/>
          <w:sz w:val="36"/>
          <w:szCs w:val="36"/>
          <w:lang w:bidi="ar-EG"/>
        </w:rPr>
        <w:t xml:space="preserve"> not the Lord.” (1Co_7:12) And again: “But this I speak by permission</w:t>
      </w:r>
      <w:r w:rsidR="00972E01" w:rsidRPr="006B31E9">
        <w:rPr>
          <w:rFonts w:asciiTheme="majorBidi" w:hAnsiTheme="majorBidi" w:cstheme="majorBidi"/>
          <w:color w:val="000080"/>
          <w:sz w:val="36"/>
          <w:szCs w:val="36"/>
          <w:rtl/>
          <w:lang w:bidi="ar-EG"/>
        </w:rPr>
        <w:t>،</w:t>
      </w:r>
      <w:r w:rsidRPr="006B31E9">
        <w:rPr>
          <w:rFonts w:asciiTheme="majorBidi" w:hAnsiTheme="majorBidi" w:cstheme="majorBidi"/>
          <w:color w:val="000080"/>
          <w:sz w:val="36"/>
          <w:szCs w:val="36"/>
          <w:lang w:bidi="ar-EG"/>
        </w:rPr>
        <w:t xml:space="preserve"> not by commandment.” (1Co_7:6) And again: “Now</w:t>
      </w:r>
      <w:r w:rsidR="00972E01" w:rsidRPr="006B31E9">
        <w:rPr>
          <w:rFonts w:asciiTheme="majorBidi" w:hAnsiTheme="majorBidi" w:cstheme="majorBidi"/>
          <w:color w:val="000080"/>
          <w:sz w:val="36"/>
          <w:szCs w:val="36"/>
          <w:rtl/>
          <w:lang w:bidi="ar-EG"/>
        </w:rPr>
        <w:t>،</w:t>
      </w:r>
      <w:r w:rsidRPr="006B31E9">
        <w:rPr>
          <w:rFonts w:asciiTheme="majorBidi" w:hAnsiTheme="majorBidi" w:cstheme="majorBidi"/>
          <w:color w:val="000080"/>
          <w:sz w:val="36"/>
          <w:szCs w:val="36"/>
          <w:lang w:bidi="ar-EG"/>
        </w:rPr>
        <w:t xml:space="preserve"> as concerning virgins</w:t>
      </w:r>
      <w:r w:rsidR="00972E01" w:rsidRPr="006B31E9">
        <w:rPr>
          <w:rFonts w:asciiTheme="majorBidi" w:hAnsiTheme="majorBidi" w:cstheme="majorBidi"/>
          <w:color w:val="000080"/>
          <w:sz w:val="36"/>
          <w:szCs w:val="36"/>
          <w:rtl/>
          <w:lang w:bidi="ar-EG"/>
        </w:rPr>
        <w:t>،</w:t>
      </w:r>
      <w:r w:rsidRPr="006B31E9">
        <w:rPr>
          <w:rFonts w:asciiTheme="majorBidi" w:hAnsiTheme="majorBidi" w:cstheme="majorBidi"/>
          <w:color w:val="000080"/>
          <w:sz w:val="36"/>
          <w:szCs w:val="36"/>
          <w:lang w:bidi="ar-EG"/>
        </w:rPr>
        <w:t xml:space="preserve"> I have no commandment from the Lord; yet I give my judgment</w:t>
      </w:r>
      <w:r w:rsidR="00972E01" w:rsidRPr="006B31E9">
        <w:rPr>
          <w:rFonts w:asciiTheme="majorBidi" w:hAnsiTheme="majorBidi" w:cstheme="majorBidi"/>
          <w:color w:val="000080"/>
          <w:sz w:val="36"/>
          <w:szCs w:val="36"/>
          <w:rtl/>
          <w:lang w:bidi="ar-EG"/>
        </w:rPr>
        <w:t>،</w:t>
      </w:r>
      <w:r w:rsidRPr="006B31E9">
        <w:rPr>
          <w:rFonts w:asciiTheme="majorBidi" w:hAnsiTheme="majorBidi" w:cstheme="majorBidi"/>
          <w:color w:val="000080"/>
          <w:sz w:val="36"/>
          <w:szCs w:val="36"/>
          <w:lang w:bidi="ar-EG"/>
        </w:rPr>
        <w:t xml:space="preserve"> as one that hath obtained mercy of the Lord to be faithful.” (1Co_7:25) But further</w:t>
      </w:r>
      <w:r w:rsidR="00972E01" w:rsidRPr="006B31E9">
        <w:rPr>
          <w:rFonts w:asciiTheme="majorBidi" w:hAnsiTheme="majorBidi" w:cstheme="majorBidi"/>
          <w:color w:val="000080"/>
          <w:sz w:val="36"/>
          <w:szCs w:val="36"/>
          <w:rtl/>
          <w:lang w:bidi="ar-EG"/>
        </w:rPr>
        <w:t>،</w:t>
      </w:r>
      <w:r w:rsidRPr="006B31E9">
        <w:rPr>
          <w:rFonts w:asciiTheme="majorBidi" w:hAnsiTheme="majorBidi" w:cstheme="majorBidi"/>
          <w:color w:val="000080"/>
          <w:sz w:val="36"/>
          <w:szCs w:val="36"/>
          <w:lang w:bidi="ar-EG"/>
        </w:rPr>
        <w:t xml:space="preserve"> in another place he says: “That Satan tempt you not for your incontinence.” (1Co_7:5) If</w:t>
      </w:r>
      <w:r w:rsidR="00972E01" w:rsidRPr="006B31E9">
        <w:rPr>
          <w:rFonts w:asciiTheme="majorBidi" w:hAnsiTheme="majorBidi" w:cstheme="majorBidi"/>
          <w:color w:val="000080"/>
          <w:sz w:val="36"/>
          <w:szCs w:val="36"/>
          <w:rtl/>
          <w:lang w:bidi="ar-EG"/>
        </w:rPr>
        <w:t>،</w:t>
      </w:r>
      <w:r w:rsidRPr="006B31E9">
        <w:rPr>
          <w:rFonts w:asciiTheme="majorBidi" w:hAnsiTheme="majorBidi" w:cstheme="majorBidi"/>
          <w:color w:val="000080"/>
          <w:sz w:val="36"/>
          <w:szCs w:val="36"/>
          <w:lang w:bidi="ar-EG"/>
        </w:rPr>
        <w:t xml:space="preserve"> therefore</w:t>
      </w:r>
      <w:r w:rsidR="00972E01" w:rsidRPr="006B31E9">
        <w:rPr>
          <w:rFonts w:asciiTheme="majorBidi" w:hAnsiTheme="majorBidi" w:cstheme="majorBidi"/>
          <w:color w:val="000080"/>
          <w:sz w:val="36"/>
          <w:szCs w:val="36"/>
          <w:rtl/>
          <w:lang w:bidi="ar-EG"/>
        </w:rPr>
        <w:t>،</w:t>
      </w:r>
      <w:r w:rsidRPr="006B31E9">
        <w:rPr>
          <w:rFonts w:asciiTheme="majorBidi" w:hAnsiTheme="majorBidi" w:cstheme="majorBidi"/>
          <w:color w:val="000080"/>
          <w:sz w:val="36"/>
          <w:szCs w:val="36"/>
          <w:lang w:bidi="ar-EG"/>
        </w:rPr>
        <w:t xml:space="preserve"> even in the New Testament</w:t>
      </w:r>
      <w:r w:rsidR="00972E01" w:rsidRPr="006B31E9">
        <w:rPr>
          <w:rFonts w:asciiTheme="majorBidi" w:hAnsiTheme="majorBidi" w:cstheme="majorBidi"/>
          <w:color w:val="000080"/>
          <w:sz w:val="36"/>
          <w:szCs w:val="36"/>
          <w:rtl/>
          <w:lang w:bidi="ar-EG"/>
        </w:rPr>
        <w:t>،</w:t>
      </w:r>
      <w:r w:rsidRPr="006B31E9">
        <w:rPr>
          <w:rFonts w:asciiTheme="majorBidi" w:hAnsiTheme="majorBidi" w:cstheme="majorBidi"/>
          <w:color w:val="000080"/>
          <w:sz w:val="36"/>
          <w:szCs w:val="36"/>
          <w:lang w:bidi="ar-EG"/>
        </w:rPr>
        <w:t xml:space="preserve"> the apostles are found granting certain precepts in consideration of human infirmity</w:t>
      </w:r>
      <w:r w:rsidRPr="006B31E9">
        <w:rPr>
          <w:rFonts w:asciiTheme="majorBidi" w:hAnsiTheme="majorBidi" w:cstheme="majorBidi"/>
          <w:sz w:val="36"/>
          <w:szCs w:val="36"/>
          <w:lang w:bidi="ar-EG"/>
        </w:rPr>
        <w:t>.]</w:t>
      </w:r>
    </w:p>
    <w:p w14:paraId="3CE7427B" w14:textId="77777777" w:rsidR="00396567"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sz w:val="36"/>
          <w:szCs w:val="36"/>
          <w:u w:val="single"/>
          <w:rtl/>
          <w:lang w:bidi="ar-EG"/>
        </w:rPr>
        <w:t>الترجمة:</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ولكن لماذا أقول هذه الأمور المتعلقة بالعهد القديم؟ حيث أنه في العهد الجديد أيضاً الرُسُل يفعلون نفس الشيء، على الخلفية السابقة التي تم ذكرها، بولس يعلن بوضوح ، "</w:t>
      </w:r>
      <w:r w:rsidRPr="00FD0AA8">
        <w:rPr>
          <w:rFonts w:ascii="Calibri" w:hAnsi="Calibri" w:cs="KFGQPC Uthman Taha Naskh"/>
          <w:color w:val="000080"/>
          <w:sz w:val="36"/>
          <w:szCs w:val="36"/>
          <w:rtl/>
        </w:rPr>
        <w:t xml:space="preserve"> </w:t>
      </w:r>
      <w:r w:rsidRPr="00FD0AA8">
        <w:rPr>
          <w:rFonts w:ascii="Calibri" w:hAnsi="Calibri" w:cs="KFGQPC Uthman Taha Naskh"/>
          <w:color w:val="000080"/>
          <w:sz w:val="36"/>
          <w:szCs w:val="36"/>
          <w:rtl/>
          <w:lang w:bidi="ar-EG"/>
        </w:rPr>
        <w:t xml:space="preserve">فأقول لهم أنا لا الرب"(1كو7: 12). ومرة أخرى: "ولكن أقول هذا على سبيل الإذن لا على سبيل الأمر"(1كو7: 6). ومرة أخرى: "وأما العذارى فليس عندي أمر من الرب فيهن ولكنني أعطي رأيا كمن رحمه الرب أن يكون أمينا"(1كو7: 25). ولكن أيضا، في مكان آخر يقول: "لا يجربكم الشيطان لسبب عدم نزاهتكم"(1كو7: 5). وإذا كان كذلك، حتى في العهد الجديد، نجد الرُسُل </w:t>
      </w:r>
      <w:r w:rsidR="00972602" w:rsidRPr="00FD0AA8">
        <w:rPr>
          <w:rFonts w:ascii="Calibri" w:hAnsi="Calibri" w:cs="KFGQPC Uthman Taha Naskh"/>
          <w:color w:val="000080"/>
          <w:sz w:val="36"/>
          <w:szCs w:val="36"/>
          <w:rtl/>
          <w:lang w:bidi="ar-EG"/>
        </w:rPr>
        <w:t>يم</w:t>
      </w:r>
      <w:r w:rsidRPr="00FD0AA8">
        <w:rPr>
          <w:rFonts w:ascii="Calibri" w:hAnsi="Calibri" w:cs="KFGQPC Uthman Taha Naskh"/>
          <w:color w:val="000080"/>
          <w:sz w:val="36"/>
          <w:szCs w:val="36"/>
          <w:rtl/>
          <w:lang w:bidi="ar-EG"/>
        </w:rPr>
        <w:t>نحون بعض الوصايا الخاصة باعتبار ضعف الإنسان.</w:t>
      </w:r>
    </w:p>
    <w:p w14:paraId="0EEE37E3" w14:textId="6E9A9CDB" w:rsidR="00396567" w:rsidRPr="00114968" w:rsidRDefault="00396567" w:rsidP="00114968">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7" w:name="_Toc199370094"/>
      <w:r w:rsidRPr="00114968">
        <w:rPr>
          <w:rFonts w:hint="cs"/>
          <w:b/>
          <w:bCs/>
          <w:color w:val="000080"/>
          <w:sz w:val="36"/>
          <w:szCs w:val="36"/>
          <w:highlight w:val="yellow"/>
          <w:u w:val="single"/>
          <w:rtl/>
          <w:lang w:bidi="ar-EG"/>
        </w:rPr>
        <w:t>۞</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ترتليانوس</w:t>
      </w:r>
      <w:r w:rsidRPr="00114968">
        <w:rPr>
          <w:rFonts w:ascii="Calibri" w:hAnsi="Calibri" w:cs="KFGQPC Uthman Taha Naskh"/>
          <w:b/>
          <w:bCs/>
          <w:color w:val="000080"/>
          <w:sz w:val="36"/>
          <w:szCs w:val="36"/>
          <w:highlight w:val="yellow"/>
          <w:u w:val="single"/>
          <w:rtl/>
          <w:lang w:bidi="ar-EG"/>
        </w:rPr>
        <w:t xml:space="preserve"> (160-240</w:t>
      </w:r>
      <w:r w:rsidRPr="00114968">
        <w:rPr>
          <w:rFonts w:ascii="Calibri" w:hAnsi="Calibri" w:cs="KFGQPC Uthman Taha Naskh" w:hint="cs"/>
          <w:b/>
          <w:bCs/>
          <w:color w:val="000080"/>
          <w:sz w:val="36"/>
          <w:szCs w:val="36"/>
          <w:highlight w:val="yellow"/>
          <w:u w:val="single"/>
          <w:rtl/>
          <w:lang w:bidi="ar-EG"/>
        </w:rPr>
        <w:t>م</w:t>
      </w:r>
      <w:r w:rsidRPr="00114968">
        <w:rPr>
          <w:rFonts w:ascii="Calibri" w:hAnsi="Calibri" w:cs="KFGQPC Uthman Taha Naskh"/>
          <w:b/>
          <w:bCs/>
          <w:color w:val="000080"/>
          <w:sz w:val="36"/>
          <w:szCs w:val="36"/>
          <w:highlight w:val="yellow"/>
          <w:u w:val="single"/>
          <w:rtl/>
          <w:lang w:bidi="ar-EG"/>
        </w:rPr>
        <w:t>)</w:t>
      </w:r>
      <w:bookmarkEnd w:id="7"/>
    </w:p>
    <w:p w14:paraId="63E2B2B7" w14:textId="2AC76000" w:rsidR="00396567" w:rsidRPr="006B31E9" w:rsidRDefault="00396567" w:rsidP="00FD0AA8">
      <w:pPr>
        <w:bidi w:val="0"/>
        <w:spacing w:after="240"/>
        <w:jc w:val="both"/>
        <w:rPr>
          <w:rFonts w:asciiTheme="majorBidi" w:hAnsiTheme="majorBidi" w:cstheme="majorBidi"/>
          <w:sz w:val="36"/>
          <w:szCs w:val="36"/>
          <w:lang w:bidi="ar-EG"/>
        </w:rPr>
      </w:pPr>
      <w:r w:rsidRPr="006B31E9">
        <w:rPr>
          <w:rFonts w:asciiTheme="majorBidi" w:hAnsiTheme="majorBidi" w:cstheme="majorBidi"/>
          <w:sz w:val="36"/>
          <w:szCs w:val="36"/>
          <w:lang w:bidi="ar-EG"/>
        </w:rPr>
        <w:t xml:space="preserve">The Early Church Fathers: Ante-Nicene Fathers - Volume 3 - The Writings of Tertullian - Part Second - Anti-Marcion - I. The Prescription </w:t>
      </w:r>
      <w:r w:rsidRPr="006B31E9">
        <w:rPr>
          <w:rFonts w:asciiTheme="majorBidi" w:hAnsiTheme="majorBidi" w:cstheme="majorBidi"/>
          <w:sz w:val="36"/>
          <w:szCs w:val="36"/>
          <w:lang w:bidi="ar-EG"/>
        </w:rPr>
        <w:lastRenderedPageBreak/>
        <w:t>Against Heretics - Chap. XXX [</w:t>
      </w:r>
      <w:r w:rsidRPr="006B31E9">
        <w:rPr>
          <w:rFonts w:asciiTheme="majorBidi" w:hAnsiTheme="majorBidi" w:cstheme="majorBidi"/>
          <w:color w:val="000080"/>
          <w:sz w:val="36"/>
          <w:szCs w:val="36"/>
          <w:lang w:bidi="ar-EG"/>
        </w:rPr>
        <w:t>But</w:t>
      </w:r>
      <w:r w:rsidR="005A3DA6">
        <w:rPr>
          <w:rFonts w:asciiTheme="majorBidi" w:hAnsiTheme="majorBidi" w:cstheme="majorBidi"/>
          <w:color w:val="000080"/>
          <w:sz w:val="36"/>
          <w:szCs w:val="36"/>
          <w:lang w:bidi="ar-EG"/>
        </w:rPr>
        <w:t xml:space="preserve"> -</w:t>
      </w:r>
      <w:r w:rsidRPr="006B31E9">
        <w:rPr>
          <w:rFonts w:asciiTheme="majorBidi" w:hAnsiTheme="majorBidi" w:cstheme="majorBidi"/>
          <w:color w:val="000080"/>
          <w:sz w:val="36"/>
          <w:szCs w:val="36"/>
          <w:lang w:bidi="ar-EG"/>
        </w:rPr>
        <w:t>in fact</w:t>
      </w:r>
      <w:r w:rsidR="005A3DA6">
        <w:rPr>
          <w:rFonts w:asciiTheme="majorBidi" w:hAnsiTheme="majorBidi" w:cstheme="majorBidi"/>
          <w:color w:val="000080"/>
          <w:sz w:val="36"/>
          <w:szCs w:val="36"/>
          <w:lang w:bidi="ar-EG"/>
        </w:rPr>
        <w:t xml:space="preserve">- </w:t>
      </w:r>
      <w:r w:rsidRPr="006B31E9">
        <w:rPr>
          <w:rFonts w:asciiTheme="majorBidi" w:hAnsiTheme="majorBidi" w:cstheme="majorBidi"/>
          <w:color w:val="000080"/>
          <w:sz w:val="36"/>
          <w:szCs w:val="36"/>
          <w:lang w:bidi="ar-EG"/>
        </w:rPr>
        <w:t>by their own works they are convicted</w:t>
      </w:r>
      <w:r w:rsidR="005A3DA6">
        <w:rPr>
          <w:rFonts w:asciiTheme="majorBidi" w:hAnsiTheme="majorBidi" w:cstheme="majorBidi"/>
          <w:color w:val="000080"/>
          <w:sz w:val="36"/>
          <w:szCs w:val="36"/>
          <w:lang w:bidi="ar-EG"/>
        </w:rPr>
        <w:t>,</w:t>
      </w:r>
      <w:r w:rsidRPr="006B31E9">
        <w:rPr>
          <w:rFonts w:asciiTheme="majorBidi" w:hAnsiTheme="majorBidi" w:cstheme="majorBidi"/>
          <w:color w:val="000080"/>
          <w:sz w:val="36"/>
          <w:szCs w:val="36"/>
          <w:lang w:bidi="ar-EG"/>
        </w:rPr>
        <w:t xml:space="preserve"> even as the Lord said. (Mat_7:16) For since Marcion separated the New Testament from the Old</w:t>
      </w:r>
      <w:r w:rsidR="005A3DA6">
        <w:rPr>
          <w:rFonts w:asciiTheme="majorBidi" w:hAnsiTheme="majorBidi" w:cstheme="majorBidi"/>
          <w:color w:val="000080"/>
          <w:sz w:val="36"/>
          <w:szCs w:val="36"/>
          <w:lang w:bidi="ar-EG"/>
        </w:rPr>
        <w:t xml:space="preserve">, </w:t>
      </w:r>
      <w:r w:rsidRPr="006B31E9">
        <w:rPr>
          <w:rFonts w:asciiTheme="majorBidi" w:hAnsiTheme="majorBidi" w:cstheme="majorBidi"/>
          <w:color w:val="000080"/>
          <w:sz w:val="36"/>
          <w:szCs w:val="36"/>
          <w:lang w:bidi="ar-EG"/>
        </w:rPr>
        <w:t>he is (necessarily) subsequent to that which he separated</w:t>
      </w:r>
      <w:r w:rsidR="006B31E9">
        <w:rPr>
          <w:rFonts w:asciiTheme="majorBidi" w:hAnsiTheme="majorBidi" w:cstheme="majorBidi"/>
          <w:color w:val="000080"/>
          <w:sz w:val="36"/>
          <w:szCs w:val="36"/>
          <w:lang w:bidi="ar-EG"/>
        </w:rPr>
        <w:t>,</w:t>
      </w:r>
      <w:r w:rsidRPr="006B31E9">
        <w:rPr>
          <w:rFonts w:asciiTheme="majorBidi" w:hAnsiTheme="majorBidi" w:cstheme="majorBidi"/>
          <w:color w:val="000080"/>
          <w:sz w:val="36"/>
          <w:szCs w:val="36"/>
          <w:lang w:bidi="ar-EG"/>
        </w:rPr>
        <w:t xml:space="preserve"> inasmuch as it was only in his power to separate what was (previously) united.</w:t>
      </w:r>
      <w:r w:rsidRPr="006B31E9">
        <w:rPr>
          <w:rFonts w:asciiTheme="majorBidi" w:hAnsiTheme="majorBidi" w:cstheme="majorBidi"/>
          <w:sz w:val="36"/>
          <w:szCs w:val="36"/>
          <w:lang w:bidi="ar-EG"/>
        </w:rPr>
        <w:t>]</w:t>
      </w:r>
    </w:p>
    <w:p w14:paraId="0AEEF99D" w14:textId="77777777" w:rsidR="00396567"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sz w:val="36"/>
          <w:szCs w:val="36"/>
          <w:u w:val="single"/>
          <w:rtl/>
          <w:lang w:bidi="ar-EG"/>
        </w:rPr>
        <w:t>الترجمة:</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ولكن، في الواقع، قدم تم إدانتهم من خلال أعمالهم، كما يقول الرب. لأنه منذ أن قام ماركيون بفصل العهد الجديد من القديم، إنه بالضرورة يُلحق لما فرقة، بقدر ما كان في وسعه أن يفصل بين ما كان مُتحداً سابقاً.</w:t>
      </w:r>
    </w:p>
    <w:p w14:paraId="0CEABB6E" w14:textId="72C92C1F" w:rsidR="00396567" w:rsidRPr="005A3DA6" w:rsidRDefault="00396567" w:rsidP="00FD0AA8">
      <w:pPr>
        <w:bidi w:val="0"/>
        <w:spacing w:after="240"/>
        <w:jc w:val="both"/>
        <w:rPr>
          <w:rFonts w:asciiTheme="majorBidi" w:hAnsiTheme="majorBidi" w:cstheme="majorBidi"/>
          <w:sz w:val="36"/>
          <w:szCs w:val="36"/>
          <w:lang w:bidi="ar-EG"/>
        </w:rPr>
      </w:pPr>
      <w:r w:rsidRPr="005A3DA6">
        <w:rPr>
          <w:rFonts w:asciiTheme="majorBidi" w:hAnsiTheme="majorBidi" w:cstheme="majorBidi"/>
          <w:sz w:val="36"/>
          <w:szCs w:val="36"/>
          <w:lang w:bidi="ar-EG"/>
        </w:rPr>
        <w:t>The Early Church Fathers: Ante-Nicene Fathers - Volume 3 - The Writings Of Tertullian Part Second - Anti-Marcion - VII. Against Praxeas - Chap. XV [</w:t>
      </w:r>
      <w:r w:rsidRPr="005A3DA6">
        <w:rPr>
          <w:rFonts w:asciiTheme="majorBidi" w:hAnsiTheme="majorBidi" w:cstheme="majorBidi"/>
          <w:color w:val="000080"/>
          <w:sz w:val="36"/>
          <w:szCs w:val="36"/>
          <w:lang w:bidi="ar-EG"/>
        </w:rPr>
        <w:t>If I fail in resolving this article (of our faith) by passages which may admit of dispute out of the Old Testament</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I will take out of the New Testament a confirmation of our view.</w:t>
      </w:r>
      <w:r w:rsidRPr="005A3DA6">
        <w:rPr>
          <w:rFonts w:asciiTheme="majorBidi" w:hAnsiTheme="majorBidi" w:cstheme="majorBidi"/>
          <w:sz w:val="36"/>
          <w:szCs w:val="36"/>
          <w:lang w:bidi="ar-EG"/>
        </w:rPr>
        <w:t>]</w:t>
      </w:r>
    </w:p>
    <w:p w14:paraId="242511B3" w14:textId="091E126C" w:rsidR="00396567"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sz w:val="36"/>
          <w:szCs w:val="36"/>
          <w:u w:val="single"/>
          <w:rtl/>
          <w:lang w:bidi="ar-EG"/>
        </w:rPr>
        <w:t>الترجمة:</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إذا فشلت في تفسير هذه المقالة الخاصة بإيماننا عن طريق فقرات للمناقشة مأخوذ</w:t>
      </w:r>
      <w:r w:rsidR="005A3DA6">
        <w:rPr>
          <w:rFonts w:ascii="Calibri" w:hAnsi="Calibri" w:cs="KFGQPC Uthman Taha Naskh" w:hint="cs"/>
          <w:color w:val="000080"/>
          <w:sz w:val="36"/>
          <w:szCs w:val="36"/>
          <w:rtl/>
          <w:lang w:bidi="ar-EG"/>
        </w:rPr>
        <w:t>ة</w:t>
      </w:r>
      <w:r w:rsidRPr="00FD0AA8">
        <w:rPr>
          <w:rFonts w:ascii="Calibri" w:hAnsi="Calibri" w:cs="KFGQPC Uthman Taha Naskh"/>
          <w:color w:val="000080"/>
          <w:sz w:val="36"/>
          <w:szCs w:val="36"/>
          <w:rtl/>
          <w:lang w:bidi="ar-EG"/>
        </w:rPr>
        <w:t xml:space="preserve"> من العهد القديم، سوف أخرج من العهد الجديد ما يؤكد وجهة نظرنا.</w:t>
      </w:r>
    </w:p>
    <w:p w14:paraId="3D24D658" w14:textId="5AD5C5D4" w:rsidR="00396567" w:rsidRPr="00114968" w:rsidRDefault="00396567" w:rsidP="00114968">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8" w:name="_Toc199370095"/>
      <w:r w:rsidRPr="00114968">
        <w:rPr>
          <w:rFonts w:hint="cs"/>
          <w:b/>
          <w:bCs/>
          <w:color w:val="000080"/>
          <w:sz w:val="36"/>
          <w:szCs w:val="36"/>
          <w:highlight w:val="yellow"/>
          <w:u w:val="single"/>
          <w:rtl/>
          <w:lang w:bidi="ar-EG"/>
        </w:rPr>
        <w:t>۞</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أوريجانوس</w:t>
      </w:r>
      <w:r w:rsidRPr="00114968">
        <w:rPr>
          <w:rFonts w:ascii="Calibri" w:hAnsi="Calibri" w:cs="KFGQPC Uthman Taha Naskh"/>
          <w:b/>
          <w:bCs/>
          <w:color w:val="000080"/>
          <w:sz w:val="36"/>
          <w:szCs w:val="36"/>
          <w:highlight w:val="yellow"/>
          <w:u w:val="single"/>
          <w:rtl/>
          <w:lang w:bidi="ar-EG"/>
        </w:rPr>
        <w:t xml:space="preserve"> (185-254</w:t>
      </w:r>
      <w:r w:rsidRPr="00114968">
        <w:rPr>
          <w:rFonts w:ascii="Calibri" w:hAnsi="Calibri" w:cs="KFGQPC Uthman Taha Naskh" w:hint="cs"/>
          <w:b/>
          <w:bCs/>
          <w:color w:val="000080"/>
          <w:sz w:val="36"/>
          <w:szCs w:val="36"/>
          <w:highlight w:val="yellow"/>
          <w:u w:val="single"/>
          <w:rtl/>
          <w:lang w:bidi="ar-EG"/>
        </w:rPr>
        <w:t>م</w:t>
      </w:r>
      <w:r w:rsidRPr="00114968">
        <w:rPr>
          <w:rFonts w:ascii="Calibri" w:hAnsi="Calibri" w:cs="KFGQPC Uthman Taha Naskh"/>
          <w:b/>
          <w:bCs/>
          <w:color w:val="000080"/>
          <w:sz w:val="36"/>
          <w:szCs w:val="36"/>
          <w:highlight w:val="yellow"/>
          <w:u w:val="single"/>
          <w:rtl/>
          <w:lang w:bidi="ar-EG"/>
        </w:rPr>
        <w:t>)</w:t>
      </w:r>
      <w:bookmarkEnd w:id="8"/>
    </w:p>
    <w:p w14:paraId="493FD166" w14:textId="4B992CB2" w:rsidR="00396567" w:rsidRPr="005A3DA6" w:rsidRDefault="00396567" w:rsidP="00FD0AA8">
      <w:pPr>
        <w:bidi w:val="0"/>
        <w:spacing w:after="240"/>
        <w:jc w:val="both"/>
        <w:rPr>
          <w:rFonts w:asciiTheme="majorBidi" w:hAnsiTheme="majorBidi" w:cstheme="majorBidi"/>
          <w:sz w:val="36"/>
          <w:szCs w:val="36"/>
          <w:lang w:bidi="ar-EG"/>
        </w:rPr>
      </w:pPr>
      <w:r w:rsidRPr="005A3DA6">
        <w:rPr>
          <w:rFonts w:asciiTheme="majorBidi" w:hAnsiTheme="majorBidi" w:cstheme="majorBidi"/>
          <w:sz w:val="36"/>
          <w:szCs w:val="36"/>
          <w:lang w:bidi="ar-EG"/>
        </w:rPr>
        <w:t>The Early Church Fathers: Ante-Nicene Fathers - Volume 4 - Origen - De Principiis - Book I - Chap. III. - On the Holy Spirit [</w:t>
      </w:r>
      <w:r w:rsidRPr="005A3DA6">
        <w:rPr>
          <w:rFonts w:asciiTheme="majorBidi" w:hAnsiTheme="majorBidi" w:cstheme="majorBidi"/>
          <w:color w:val="000080"/>
          <w:sz w:val="36"/>
          <w:szCs w:val="36"/>
          <w:lang w:bidi="ar-EG"/>
        </w:rPr>
        <w:t>Some indeed of our predecessors have observed</w:t>
      </w:r>
      <w:r w:rsidR="00972E01" w:rsidRPr="005A3DA6">
        <w:rPr>
          <w:rFonts w:asciiTheme="majorBidi" w:hAnsiTheme="majorBidi" w:cstheme="majorBidi"/>
          <w:color w:val="000080"/>
          <w:sz w:val="36"/>
          <w:szCs w:val="36"/>
          <w:rtl/>
          <w:lang w:bidi="ar-EG"/>
        </w:rPr>
        <w:t>،</w:t>
      </w:r>
      <w:r w:rsidRPr="005A3DA6">
        <w:rPr>
          <w:rFonts w:asciiTheme="majorBidi" w:hAnsiTheme="majorBidi" w:cstheme="majorBidi"/>
          <w:color w:val="000080"/>
          <w:sz w:val="36"/>
          <w:szCs w:val="36"/>
          <w:lang w:bidi="ar-EG"/>
        </w:rPr>
        <w:t xml:space="preserve"> that in the New Testament</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whenever the Spirit is named without that adjunct which denotes quality</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the Holy Spirit is to be understood; as e.g.</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in the expression</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“Now the fruit of the Spirit is love</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joy</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and peace;” (Gal_5:22) and</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“Seeing ye began in the Spirit</w:t>
      </w:r>
      <w:r w:rsidR="00972E01" w:rsidRPr="005A3DA6">
        <w:rPr>
          <w:rFonts w:asciiTheme="majorBidi" w:hAnsiTheme="majorBidi" w:cstheme="majorBidi"/>
          <w:color w:val="000080"/>
          <w:sz w:val="36"/>
          <w:szCs w:val="36"/>
          <w:rtl/>
          <w:lang w:bidi="ar-EG"/>
        </w:rPr>
        <w:t>،</w:t>
      </w:r>
      <w:r w:rsidRPr="005A3DA6">
        <w:rPr>
          <w:rFonts w:asciiTheme="majorBidi" w:hAnsiTheme="majorBidi" w:cstheme="majorBidi"/>
          <w:color w:val="000080"/>
          <w:sz w:val="36"/>
          <w:szCs w:val="36"/>
          <w:lang w:bidi="ar-EG"/>
        </w:rPr>
        <w:t xml:space="preserve"> are ye now made perfect in the flesh?” (Gal_3:3) We are of opinion that this distinction may be observed in the Old Testament also.</w:t>
      </w:r>
      <w:r w:rsidRPr="005A3DA6">
        <w:rPr>
          <w:rFonts w:asciiTheme="majorBidi" w:hAnsiTheme="majorBidi" w:cstheme="majorBidi"/>
          <w:sz w:val="36"/>
          <w:szCs w:val="36"/>
          <w:lang w:bidi="ar-EG"/>
        </w:rPr>
        <w:t>]</w:t>
      </w:r>
    </w:p>
    <w:p w14:paraId="30511152" w14:textId="77777777" w:rsidR="00396567"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sz w:val="36"/>
          <w:szCs w:val="36"/>
          <w:u w:val="single"/>
          <w:rtl/>
          <w:lang w:bidi="ar-EG"/>
        </w:rPr>
        <w:t>الترجمة:</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في الواقع بعض أسلافنا قد لاحظوا، أنه في العهد الجديد، كلما جاءت كلمة الروح بدون الأداة التي تدل على الرفعة، يجب فهم الروح القدس كما في - على سبيل المثال - في عبارة: "الآن ثمر الروح فهو: محبة فرح سلام "(غل5: 22)، و: "أبعدما ابتدأتم بالروح تكملون الآن بالجسد؟"(غل3: 3)</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ونحن نرى أن هذا التمييز موجود أيضاً في العهد القديم.</w:t>
      </w:r>
    </w:p>
    <w:p w14:paraId="31123368" w14:textId="2E3EBB9C" w:rsidR="00396567" w:rsidRPr="005A3DA6" w:rsidRDefault="00396567" w:rsidP="00FD0AA8">
      <w:pPr>
        <w:bidi w:val="0"/>
        <w:spacing w:after="240"/>
        <w:jc w:val="both"/>
        <w:rPr>
          <w:rFonts w:asciiTheme="majorBidi" w:hAnsiTheme="majorBidi" w:cstheme="majorBidi"/>
          <w:sz w:val="36"/>
          <w:szCs w:val="36"/>
          <w:lang w:bidi="ar-EG"/>
        </w:rPr>
      </w:pPr>
      <w:r w:rsidRPr="005A3DA6">
        <w:rPr>
          <w:rFonts w:asciiTheme="majorBidi" w:hAnsiTheme="majorBidi" w:cstheme="majorBidi"/>
          <w:sz w:val="36"/>
          <w:szCs w:val="36"/>
          <w:lang w:bidi="ar-EG"/>
        </w:rPr>
        <w:lastRenderedPageBreak/>
        <w:t>The Early Church Fathers: Ante-Nicene Fathers - Volume 4 - Origen - De Principiis - Book II - Chap. V. - On Justice and Goodness [</w:t>
      </w:r>
      <w:r w:rsidR="00585C0F" w:rsidRPr="005A3DA6">
        <w:rPr>
          <w:rFonts w:asciiTheme="majorBidi" w:hAnsiTheme="majorBidi" w:cstheme="majorBidi"/>
          <w:color w:val="000080"/>
          <w:sz w:val="36"/>
          <w:szCs w:val="36"/>
          <w:lang w:bidi="ar-EG"/>
        </w:rPr>
        <w:t>Anyone</w:t>
      </w:r>
      <w:r w:rsidRPr="005A3DA6">
        <w:rPr>
          <w:rFonts w:asciiTheme="majorBidi" w:hAnsiTheme="majorBidi" w:cstheme="majorBidi"/>
          <w:color w:val="000080"/>
          <w:sz w:val="36"/>
          <w:szCs w:val="36"/>
          <w:lang w:bidi="ar-EG"/>
        </w:rPr>
        <w:t xml:space="preserve"> may at leisure gather together a greater number of proofs</w:t>
      </w:r>
      <w:r w:rsidR="00972E01" w:rsidRPr="005A3DA6">
        <w:rPr>
          <w:rFonts w:asciiTheme="majorBidi" w:hAnsiTheme="majorBidi" w:cstheme="majorBidi"/>
          <w:color w:val="000080"/>
          <w:sz w:val="36"/>
          <w:szCs w:val="36"/>
          <w:rtl/>
          <w:lang w:bidi="ar-EG"/>
        </w:rPr>
        <w:t>،</w:t>
      </w:r>
      <w:r w:rsidRPr="005A3DA6">
        <w:rPr>
          <w:rFonts w:asciiTheme="majorBidi" w:hAnsiTheme="majorBidi" w:cstheme="majorBidi"/>
          <w:color w:val="000080"/>
          <w:sz w:val="36"/>
          <w:szCs w:val="36"/>
          <w:lang w:bidi="ar-EG"/>
        </w:rPr>
        <w:t xml:space="preserve"> consisting of those passages</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where in the New Testament the Father of our Lord Jesus Christ is called just</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and in the Old also.</w:t>
      </w:r>
      <w:r w:rsidRPr="005A3DA6">
        <w:rPr>
          <w:rFonts w:asciiTheme="majorBidi" w:hAnsiTheme="majorBidi" w:cstheme="majorBidi"/>
          <w:sz w:val="36"/>
          <w:szCs w:val="36"/>
          <w:lang w:bidi="ar-EG"/>
        </w:rPr>
        <w:t>]</w:t>
      </w:r>
    </w:p>
    <w:p w14:paraId="224AF499" w14:textId="77777777" w:rsidR="00396567"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sz w:val="36"/>
          <w:szCs w:val="36"/>
          <w:u w:val="single"/>
          <w:rtl/>
          <w:lang w:bidi="ar-EG"/>
        </w:rPr>
        <w:t>الترجمة:</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أي شخص بمنتهى السهولة يستطيع أن يجمع عدداً كبيراً من البراهين، تتألف من تلك المقاطع، حيث في العهد الجديد</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أبو ربنا يسوع المسيح دُعي بالعادل، وكذلك في العهد القديم.</w:t>
      </w:r>
    </w:p>
    <w:p w14:paraId="309666ED" w14:textId="26AF6D97" w:rsidR="00396567" w:rsidRPr="005A3DA6" w:rsidRDefault="00396567" w:rsidP="00FD0AA8">
      <w:pPr>
        <w:bidi w:val="0"/>
        <w:spacing w:after="240"/>
        <w:jc w:val="both"/>
        <w:rPr>
          <w:rFonts w:asciiTheme="majorBidi" w:hAnsiTheme="majorBidi" w:cstheme="majorBidi"/>
          <w:sz w:val="36"/>
          <w:szCs w:val="36"/>
          <w:lang w:bidi="ar-EG"/>
        </w:rPr>
      </w:pPr>
      <w:r w:rsidRPr="005A3DA6">
        <w:rPr>
          <w:rFonts w:asciiTheme="majorBidi" w:hAnsiTheme="majorBidi" w:cstheme="majorBidi"/>
          <w:sz w:val="36"/>
          <w:szCs w:val="36"/>
          <w:lang w:bidi="ar-EG"/>
        </w:rPr>
        <w:t>The Early Church Fathers: Ante-Nicene Fathers - Volume 4 - Origen - De Principiis - Book II - Chap. XI. - On Counter Promises [</w:t>
      </w:r>
      <w:r w:rsidRPr="005A3DA6">
        <w:rPr>
          <w:rFonts w:asciiTheme="majorBidi" w:hAnsiTheme="majorBidi" w:cstheme="majorBidi"/>
          <w:color w:val="000080"/>
          <w:sz w:val="36"/>
          <w:szCs w:val="36"/>
          <w:lang w:bidi="ar-EG"/>
        </w:rPr>
        <w:t>And from the New Testament also they quote the saying of the Savior</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in which He makes a promise to His disciples concerning the joy of wine</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saying</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“Henceforth I shall not drink of this cup</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until I drink it with you new in My Father’s kingdom.” (Mat_26:29)</w:t>
      </w:r>
      <w:r w:rsidRPr="005A3DA6">
        <w:rPr>
          <w:rFonts w:asciiTheme="majorBidi" w:hAnsiTheme="majorBidi" w:cstheme="majorBidi"/>
          <w:sz w:val="36"/>
          <w:szCs w:val="36"/>
          <w:lang w:bidi="ar-EG"/>
        </w:rPr>
        <w:t>]</w:t>
      </w:r>
    </w:p>
    <w:p w14:paraId="14F767AB" w14:textId="77777777" w:rsidR="00396567"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sz w:val="36"/>
          <w:szCs w:val="36"/>
          <w:u w:val="single"/>
          <w:rtl/>
          <w:lang w:bidi="ar-EG"/>
        </w:rPr>
        <w:t>الترجمة:</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ومن العهد الجديد أيضاً يقتبسون أقوال المخلص</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الذي فيه يعطي وعداً لتلاميذه بخصوص فرحة النبيذ</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قائلاً: "وأقول لكم: إني من الآن لا أشرب من نتاج الكرمة هذا إلى ذلك اليوم حينما أشربه معكم جديدا في ملكوت أبي"(متى26: 29).</w:t>
      </w:r>
    </w:p>
    <w:p w14:paraId="7250CF3A" w14:textId="44A41CC7" w:rsidR="00396567" w:rsidRPr="00114968" w:rsidRDefault="00396567" w:rsidP="00114968">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9" w:name="_Toc199370096"/>
      <w:r w:rsidRPr="00114968">
        <w:rPr>
          <w:rFonts w:hint="cs"/>
          <w:b/>
          <w:bCs/>
          <w:color w:val="000080"/>
          <w:sz w:val="36"/>
          <w:szCs w:val="36"/>
          <w:highlight w:val="yellow"/>
          <w:u w:val="single"/>
          <w:rtl/>
          <w:lang w:bidi="ar-EG"/>
        </w:rPr>
        <w:t>۞</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نوفاتيان</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كتاب</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في</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الثالوث</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قبل</w:t>
      </w:r>
      <w:r w:rsidRPr="00114968">
        <w:rPr>
          <w:rFonts w:ascii="Calibri" w:hAnsi="Calibri" w:cs="KFGQPC Uthman Taha Naskh"/>
          <w:b/>
          <w:bCs/>
          <w:color w:val="000080"/>
          <w:sz w:val="36"/>
          <w:szCs w:val="36"/>
          <w:highlight w:val="yellow"/>
          <w:u w:val="single"/>
          <w:rtl/>
          <w:lang w:bidi="ar-EG"/>
        </w:rPr>
        <w:t xml:space="preserve"> 250</w:t>
      </w:r>
      <w:r w:rsidRPr="00114968">
        <w:rPr>
          <w:rFonts w:ascii="Calibri" w:hAnsi="Calibri" w:cs="KFGQPC Uthman Taha Naskh" w:hint="cs"/>
          <w:b/>
          <w:bCs/>
          <w:color w:val="000080"/>
          <w:sz w:val="36"/>
          <w:szCs w:val="36"/>
          <w:highlight w:val="yellow"/>
          <w:u w:val="single"/>
          <w:rtl/>
          <w:lang w:bidi="ar-EG"/>
        </w:rPr>
        <w:t>م</w:t>
      </w:r>
      <w:r w:rsidRPr="00114968">
        <w:rPr>
          <w:rFonts w:ascii="Calibri" w:hAnsi="Calibri" w:cs="KFGQPC Uthman Taha Naskh"/>
          <w:b/>
          <w:bCs/>
          <w:color w:val="000080"/>
          <w:sz w:val="36"/>
          <w:szCs w:val="36"/>
          <w:highlight w:val="yellow"/>
          <w:u w:val="single"/>
          <w:rtl/>
          <w:lang w:bidi="ar-EG"/>
        </w:rPr>
        <w:t>)</w:t>
      </w:r>
      <w:bookmarkEnd w:id="9"/>
    </w:p>
    <w:p w14:paraId="212AE88C" w14:textId="0F44CA6B" w:rsidR="00396567" w:rsidRPr="005A3DA6" w:rsidRDefault="00396567" w:rsidP="00FD0AA8">
      <w:pPr>
        <w:bidi w:val="0"/>
        <w:spacing w:after="240"/>
        <w:jc w:val="both"/>
        <w:rPr>
          <w:rFonts w:asciiTheme="majorBidi" w:hAnsiTheme="majorBidi" w:cstheme="majorBidi"/>
          <w:sz w:val="36"/>
          <w:szCs w:val="36"/>
          <w:lang w:bidi="ar-EG"/>
        </w:rPr>
      </w:pPr>
      <w:r w:rsidRPr="005A3DA6">
        <w:rPr>
          <w:rFonts w:asciiTheme="majorBidi" w:hAnsiTheme="majorBidi" w:cstheme="majorBidi"/>
          <w:sz w:val="36"/>
          <w:szCs w:val="36"/>
          <w:lang w:bidi="ar-EG"/>
        </w:rPr>
        <w:t>The Early Church Fathers: Ante-Nicene Fathers - Volume 5 - Novatian - A Treatise of Novatian Concerning the Trinity - Chap. VII - Argument [</w:t>
      </w:r>
      <w:r w:rsidRPr="005A3DA6">
        <w:rPr>
          <w:rFonts w:asciiTheme="majorBidi" w:hAnsiTheme="majorBidi" w:cstheme="majorBidi"/>
          <w:color w:val="000080"/>
          <w:sz w:val="36"/>
          <w:szCs w:val="36"/>
          <w:lang w:bidi="ar-EG"/>
        </w:rPr>
        <w:t>For as</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in the Old Testament</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God is for this reason called Fire</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that fear may be struck into the hearts of a sinful people</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by suggesting to them a Judge; so in the New Testament He is announced as Spirit</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that</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as the re-newer and Creator of those who are dead in their sins.</w:t>
      </w:r>
      <w:r w:rsidRPr="005A3DA6">
        <w:rPr>
          <w:rFonts w:asciiTheme="majorBidi" w:hAnsiTheme="majorBidi" w:cstheme="majorBidi"/>
          <w:sz w:val="36"/>
          <w:szCs w:val="36"/>
          <w:lang w:bidi="ar-EG"/>
        </w:rPr>
        <w:t>]</w:t>
      </w:r>
    </w:p>
    <w:p w14:paraId="0627FBBC" w14:textId="77777777" w:rsidR="00396567"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sz w:val="36"/>
          <w:szCs w:val="36"/>
          <w:u w:val="single"/>
          <w:rtl/>
          <w:lang w:bidi="ar-EG"/>
        </w:rPr>
        <w:t>الترجمة:</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لأنه كما في العهد القديم، قد دُعي الله بالنار، حتى يقع الخوف في قلوب الخاطئين بتقديم ديان لهم؛ كذلك في العهد الجديد قد أعلن عنه كروح، وأنه المجدد والخالق لأولئك الذين ماتوا في خطاياهم.</w:t>
      </w:r>
    </w:p>
    <w:p w14:paraId="46F1099A" w14:textId="369B4FB1" w:rsidR="00396567" w:rsidRPr="005A3DA6" w:rsidRDefault="00396567" w:rsidP="00FD0AA8">
      <w:pPr>
        <w:bidi w:val="0"/>
        <w:spacing w:after="240"/>
        <w:jc w:val="both"/>
        <w:rPr>
          <w:rFonts w:asciiTheme="majorBidi" w:hAnsiTheme="majorBidi" w:cstheme="majorBidi"/>
          <w:sz w:val="36"/>
          <w:szCs w:val="36"/>
          <w:lang w:bidi="ar-EG"/>
        </w:rPr>
      </w:pPr>
      <w:r w:rsidRPr="005A3DA6">
        <w:rPr>
          <w:rFonts w:asciiTheme="majorBidi" w:hAnsiTheme="majorBidi" w:cstheme="majorBidi"/>
          <w:sz w:val="36"/>
          <w:szCs w:val="36"/>
          <w:lang w:bidi="ar-EG"/>
        </w:rPr>
        <w:t>The Early Church Fathers: Ante-Nicene Fathers - Volume 5 - Novatian - A Treatise of Novatian Concerning the Trinity - Chap. XXVI [</w:t>
      </w:r>
      <w:r w:rsidRPr="005A3DA6">
        <w:rPr>
          <w:rFonts w:asciiTheme="majorBidi" w:hAnsiTheme="majorBidi" w:cstheme="majorBidi"/>
          <w:color w:val="000080"/>
          <w:sz w:val="36"/>
          <w:szCs w:val="36"/>
          <w:lang w:bidi="ar-EG"/>
        </w:rPr>
        <w:t xml:space="preserve">I should </w:t>
      </w:r>
      <w:r w:rsidRPr="005A3DA6">
        <w:rPr>
          <w:rFonts w:asciiTheme="majorBidi" w:hAnsiTheme="majorBidi" w:cstheme="majorBidi"/>
          <w:color w:val="000080"/>
          <w:sz w:val="36"/>
          <w:szCs w:val="36"/>
          <w:lang w:bidi="ar-EG"/>
        </w:rPr>
        <w:lastRenderedPageBreak/>
        <w:t>have enough to do were I to endeavor to gather together all the passages whatever on this side; since the divine Scripture</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not so much of the Old as also of the New Testament</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everywhere shows Him to be born of the Father</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by whom all things were made</w:t>
      </w:r>
      <w:r w:rsidRPr="005A3DA6">
        <w:rPr>
          <w:rFonts w:asciiTheme="majorBidi" w:hAnsiTheme="majorBidi" w:cstheme="majorBidi"/>
          <w:sz w:val="36"/>
          <w:szCs w:val="36"/>
          <w:lang w:bidi="ar-EG"/>
        </w:rPr>
        <w:t>.]</w:t>
      </w:r>
    </w:p>
    <w:p w14:paraId="280A3C87" w14:textId="77777777" w:rsidR="00396567"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sz w:val="36"/>
          <w:szCs w:val="36"/>
          <w:u w:val="single"/>
          <w:rtl/>
          <w:lang w:bidi="ar-EG"/>
        </w:rPr>
        <w:t>الترجمة:</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يجب أن يكون لديّ عملاً كافياً حيث أسعى أن أجمع كل الفقرات في هذا الجانب، وحيث أن الكتابات الإلهية، لا نجد في العهد القديم القدر الذي نجده في العهد الجديد، في كل مكان يُظهر أنه المولود من الآب</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وأن كل شيء به كان.</w:t>
      </w:r>
    </w:p>
    <w:p w14:paraId="2BC0C9E1" w14:textId="036252D7" w:rsidR="00396567" w:rsidRPr="00114968" w:rsidRDefault="00396567" w:rsidP="00114968">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10" w:name="_Toc199370097"/>
      <w:r w:rsidRPr="00114968">
        <w:rPr>
          <w:rFonts w:hint="cs"/>
          <w:b/>
          <w:bCs/>
          <w:color w:val="000080"/>
          <w:sz w:val="36"/>
          <w:szCs w:val="36"/>
          <w:highlight w:val="yellow"/>
          <w:u w:val="single"/>
          <w:rtl/>
          <w:lang w:bidi="ar-EG"/>
        </w:rPr>
        <w:t>۞</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أرخلاوس</w:t>
      </w:r>
      <w:r w:rsidRPr="00114968">
        <w:rPr>
          <w:rFonts w:ascii="Calibri" w:hAnsi="Calibri" w:cs="KFGQPC Uthman Taha Naskh"/>
          <w:b/>
          <w:bCs/>
          <w:color w:val="000080"/>
          <w:sz w:val="36"/>
          <w:szCs w:val="36"/>
          <w:highlight w:val="yellow"/>
          <w:u w:val="single"/>
          <w:rtl/>
          <w:lang w:bidi="ar-EG"/>
        </w:rPr>
        <w:t xml:space="preserve"> (277</w:t>
      </w:r>
      <w:r w:rsidRPr="00114968">
        <w:rPr>
          <w:rFonts w:ascii="Calibri" w:hAnsi="Calibri" w:cs="KFGQPC Uthman Taha Naskh" w:hint="cs"/>
          <w:b/>
          <w:bCs/>
          <w:color w:val="000080"/>
          <w:sz w:val="36"/>
          <w:szCs w:val="36"/>
          <w:highlight w:val="yellow"/>
          <w:u w:val="single"/>
          <w:rtl/>
          <w:lang w:bidi="ar-EG"/>
        </w:rPr>
        <w:t>م</w:t>
      </w:r>
      <w:r w:rsidRPr="00114968">
        <w:rPr>
          <w:rFonts w:ascii="Calibri" w:hAnsi="Calibri" w:cs="KFGQPC Uthman Taha Naskh"/>
          <w:b/>
          <w:bCs/>
          <w:color w:val="000080"/>
          <w:sz w:val="36"/>
          <w:szCs w:val="36"/>
          <w:highlight w:val="yellow"/>
          <w:u w:val="single"/>
          <w:rtl/>
          <w:lang w:bidi="ar-EG"/>
        </w:rPr>
        <w:t>)</w:t>
      </w:r>
      <w:bookmarkEnd w:id="10"/>
    </w:p>
    <w:p w14:paraId="1E0D977B" w14:textId="030611D3" w:rsidR="00396567" w:rsidRPr="005A3DA6" w:rsidRDefault="00396567" w:rsidP="00FD0AA8">
      <w:pPr>
        <w:bidi w:val="0"/>
        <w:spacing w:after="240"/>
        <w:jc w:val="both"/>
        <w:rPr>
          <w:rFonts w:asciiTheme="majorBidi" w:hAnsiTheme="majorBidi" w:cstheme="majorBidi"/>
          <w:sz w:val="36"/>
          <w:szCs w:val="36"/>
          <w:lang w:bidi="ar-EG"/>
        </w:rPr>
      </w:pPr>
      <w:r w:rsidRPr="005A3DA6">
        <w:rPr>
          <w:rFonts w:asciiTheme="majorBidi" w:hAnsiTheme="majorBidi" w:cstheme="majorBidi"/>
          <w:sz w:val="36"/>
          <w:szCs w:val="36"/>
          <w:lang w:bidi="ar-EG"/>
        </w:rPr>
        <w:t>The Early Church Fathers: Ante-Nicene Fathers - Volume 6 - Archelaus - The Acts of the Disputation with the Heresiarch Manes</w:t>
      </w:r>
      <w:r w:rsidR="005A3DA6">
        <w:rPr>
          <w:rFonts w:asciiTheme="majorBidi" w:hAnsiTheme="majorBidi" w:cstheme="majorBidi"/>
          <w:sz w:val="36"/>
          <w:szCs w:val="36"/>
          <w:lang w:bidi="ar-EG"/>
        </w:rPr>
        <w:t>.</w:t>
      </w:r>
      <w:r w:rsidRPr="005A3DA6">
        <w:rPr>
          <w:rFonts w:asciiTheme="majorBidi" w:hAnsiTheme="majorBidi" w:cstheme="majorBidi"/>
          <w:sz w:val="36"/>
          <w:szCs w:val="36"/>
          <w:lang w:bidi="ar-EG"/>
        </w:rPr>
        <w:t xml:space="preserve"> [</w:t>
      </w:r>
      <w:r w:rsidRPr="005A3DA6">
        <w:rPr>
          <w:rFonts w:asciiTheme="majorBidi" w:hAnsiTheme="majorBidi" w:cstheme="majorBidi"/>
          <w:color w:val="000080"/>
          <w:sz w:val="36"/>
          <w:szCs w:val="36"/>
          <w:lang w:bidi="ar-EG"/>
        </w:rPr>
        <w:t>It is a thing not without peril</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therefore</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for any one of you to teach the New Testament along with the law and the prophets</w:t>
      </w:r>
      <w:r w:rsidR="00972E01" w:rsidRPr="005A3DA6">
        <w:rPr>
          <w:rFonts w:asciiTheme="majorBidi" w:hAnsiTheme="majorBidi" w:cstheme="majorBidi"/>
          <w:color w:val="000080"/>
          <w:sz w:val="36"/>
          <w:szCs w:val="36"/>
          <w:rtl/>
          <w:lang w:bidi="ar-EG"/>
        </w:rPr>
        <w:t>،</w:t>
      </w:r>
      <w:r w:rsidRPr="005A3DA6">
        <w:rPr>
          <w:rFonts w:asciiTheme="majorBidi" w:hAnsiTheme="majorBidi" w:cstheme="majorBidi"/>
          <w:color w:val="000080"/>
          <w:sz w:val="36"/>
          <w:szCs w:val="36"/>
          <w:lang w:bidi="ar-EG"/>
        </w:rPr>
        <w:t xml:space="preserve"> as if they were of one and the same origin.</w:t>
      </w:r>
      <w:r w:rsidRPr="005A3DA6">
        <w:rPr>
          <w:rFonts w:asciiTheme="majorBidi" w:hAnsiTheme="majorBidi" w:cstheme="majorBidi"/>
          <w:sz w:val="36"/>
          <w:szCs w:val="36"/>
          <w:lang w:bidi="ar-EG"/>
        </w:rPr>
        <w:t>]</w:t>
      </w:r>
    </w:p>
    <w:p w14:paraId="0A78FBE4" w14:textId="77777777" w:rsidR="00396567"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sz w:val="36"/>
          <w:szCs w:val="36"/>
          <w:u w:val="single"/>
          <w:rtl/>
          <w:lang w:bidi="ar-EG"/>
        </w:rPr>
        <w:t>الترجمة:</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انه امر لا يخلو من الخطورة، لذلك، أي واحد منكم يقوم بتعليم العهد الجديد بجانب الشريعة والأنبياء</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يجب أن يعلم وكأنهم واحد ومن مصدر واحد.</w:t>
      </w:r>
    </w:p>
    <w:p w14:paraId="5E6401C3" w14:textId="10A6C417" w:rsidR="00396567" w:rsidRPr="005A3DA6" w:rsidRDefault="00396567" w:rsidP="00FD0AA8">
      <w:pPr>
        <w:bidi w:val="0"/>
        <w:spacing w:after="240"/>
        <w:jc w:val="both"/>
        <w:rPr>
          <w:rFonts w:asciiTheme="majorBidi" w:hAnsiTheme="majorBidi" w:cstheme="majorBidi"/>
          <w:sz w:val="36"/>
          <w:szCs w:val="36"/>
          <w:lang w:bidi="ar-EG"/>
        </w:rPr>
      </w:pPr>
      <w:r w:rsidRPr="005A3DA6">
        <w:rPr>
          <w:rFonts w:asciiTheme="majorBidi" w:hAnsiTheme="majorBidi" w:cstheme="majorBidi"/>
          <w:sz w:val="36"/>
          <w:szCs w:val="36"/>
          <w:lang w:bidi="ar-EG"/>
        </w:rPr>
        <w:t>The Early Church Fathers: Ante-Nicene Fathers - Volume 6 - Archelaus - The Acts of the Disputation with the Heresiarch Manes [</w:t>
      </w:r>
      <w:r w:rsidRPr="005A3DA6">
        <w:rPr>
          <w:rFonts w:asciiTheme="majorBidi" w:hAnsiTheme="majorBidi" w:cstheme="majorBidi"/>
          <w:color w:val="000080"/>
          <w:sz w:val="36"/>
          <w:szCs w:val="36"/>
          <w:lang w:bidi="ar-EG"/>
        </w:rPr>
        <w:t>Well</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on the other hand</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not only did we establish the law of Moses</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and all things which are written in it</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by the same Scripture; but we also proved that the whole Old Testament agrees with the New Testament</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and is in perfect harmony with the same</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and that they form really one texture</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just as a person may see one and the same robe made up of weft and warp together. For the truth is simply this</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that just as we trace the purple in a robe</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so</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if we may thus express it</w:t>
      </w:r>
      <w:r w:rsidR="005A3DA6">
        <w:rPr>
          <w:rFonts w:asciiTheme="majorBidi" w:hAnsiTheme="majorBidi" w:cstheme="majorBidi"/>
          <w:color w:val="000080"/>
          <w:sz w:val="36"/>
          <w:szCs w:val="36"/>
          <w:lang w:bidi="ar-EG"/>
        </w:rPr>
        <w:t xml:space="preserve">, </w:t>
      </w:r>
      <w:r w:rsidRPr="005A3DA6">
        <w:rPr>
          <w:rFonts w:asciiTheme="majorBidi" w:hAnsiTheme="majorBidi" w:cstheme="majorBidi"/>
          <w:color w:val="000080"/>
          <w:sz w:val="36"/>
          <w:szCs w:val="36"/>
          <w:lang w:bidi="ar-EG"/>
        </w:rPr>
        <w:t>we can discern the New Testament in the texture of the Old Testament; for we see the glory of the Lord mirrored in the same.</w:t>
      </w:r>
      <w:r w:rsidRPr="005A3DA6">
        <w:rPr>
          <w:rFonts w:asciiTheme="majorBidi" w:hAnsiTheme="majorBidi" w:cstheme="majorBidi"/>
          <w:sz w:val="36"/>
          <w:szCs w:val="36"/>
          <w:lang w:bidi="ar-EG"/>
        </w:rPr>
        <w:t>]</w:t>
      </w:r>
    </w:p>
    <w:p w14:paraId="3DA48EED" w14:textId="77777777" w:rsidR="00396567"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sz w:val="36"/>
          <w:szCs w:val="36"/>
          <w:u w:val="single"/>
          <w:rtl/>
          <w:lang w:bidi="ar-EG"/>
        </w:rPr>
        <w:t>الترجمة:</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 xml:space="preserve">كذلك ، من ناحية أخرى، لم نقوم بتثبيت شريعة موسى فقط وجميع الأشياء التي هي مكتوبة فيها بواسطة الكتابات نفسها، ولكننا أثبتنا أيضاً أن العهد القديم كله يتفق مع العهد الجديد، وانه </w:t>
      </w:r>
      <w:r w:rsidRPr="00FD0AA8">
        <w:rPr>
          <w:rFonts w:ascii="Calibri" w:hAnsi="Calibri" w:cs="KFGQPC Uthman Taha Naskh"/>
          <w:color w:val="000080"/>
          <w:sz w:val="36"/>
          <w:szCs w:val="36"/>
          <w:rtl/>
          <w:lang w:bidi="ar-EG"/>
        </w:rPr>
        <w:lastRenderedPageBreak/>
        <w:t>في تناغم تام معها، وأنهما يشكلان حقاً نسيجاً واحداً، تماماً كما قد يرى الشخصُ العباءةَ الواحدة مكونة من نسيجين معاً. لأن هذه هي الحقيقة ببساطة، تماماً كما نتتبع الأرجواني في الرداء، وإذا</w:t>
      </w:r>
      <w:r w:rsidR="00184A4B" w:rsidRPr="00FD0AA8">
        <w:rPr>
          <w:rFonts w:ascii="Calibri" w:hAnsi="Calibri" w:cs="KFGQPC Uthman Taha Naskh"/>
          <w:color w:val="000080"/>
          <w:sz w:val="36"/>
          <w:szCs w:val="36"/>
          <w:rtl/>
          <w:lang w:bidi="ar-EG"/>
        </w:rPr>
        <w:t xml:space="preserve"> </w:t>
      </w:r>
      <w:r w:rsidR="00386264" w:rsidRPr="00FD0AA8">
        <w:rPr>
          <w:rFonts w:ascii="Calibri" w:hAnsi="Calibri" w:cs="KFGQPC Uthman Taha Naskh"/>
          <w:color w:val="000080"/>
          <w:sz w:val="36"/>
          <w:szCs w:val="36"/>
          <w:rtl/>
          <w:lang w:bidi="ar-EG"/>
        </w:rPr>
        <w:t>كان يجب علينا</w:t>
      </w:r>
      <w:r w:rsidRPr="00FD0AA8">
        <w:rPr>
          <w:rFonts w:ascii="Calibri" w:hAnsi="Calibri" w:cs="KFGQPC Uthman Taha Naskh"/>
          <w:color w:val="000080"/>
          <w:sz w:val="36"/>
          <w:szCs w:val="36"/>
          <w:rtl/>
          <w:lang w:bidi="ar-EG"/>
        </w:rPr>
        <w:t xml:space="preserve"> أن نوضح ذلك: يمكننا أن نعثر على العهد الجديد في نسيج العهد القديم؛ لنرى مجد الرب معكوسة فيها.</w:t>
      </w:r>
    </w:p>
    <w:p w14:paraId="6D0BE1F4" w14:textId="31A63AF3" w:rsidR="00396567" w:rsidRPr="00114968" w:rsidRDefault="00396567" w:rsidP="00114968">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11" w:name="_Toc199370098"/>
      <w:r w:rsidRPr="00114968">
        <w:rPr>
          <w:rFonts w:hint="cs"/>
          <w:b/>
          <w:bCs/>
          <w:color w:val="000080"/>
          <w:sz w:val="36"/>
          <w:szCs w:val="36"/>
          <w:highlight w:val="yellow"/>
          <w:u w:val="single"/>
          <w:rtl/>
          <w:lang w:bidi="ar-EG"/>
        </w:rPr>
        <w:t>۞</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لاكتانتيوس</w:t>
      </w:r>
      <w:r w:rsidRPr="00114968">
        <w:rPr>
          <w:rFonts w:ascii="Calibri" w:hAnsi="Calibri" w:cs="KFGQPC Uthman Taha Naskh"/>
          <w:b/>
          <w:bCs/>
          <w:color w:val="000080"/>
          <w:sz w:val="36"/>
          <w:szCs w:val="36"/>
          <w:highlight w:val="yellow"/>
          <w:u w:val="single"/>
          <w:rtl/>
          <w:lang w:bidi="ar-EG"/>
        </w:rPr>
        <w:t xml:space="preserve"> (240-330</w:t>
      </w:r>
      <w:r w:rsidRPr="00114968">
        <w:rPr>
          <w:rFonts w:ascii="Calibri" w:hAnsi="Calibri" w:cs="KFGQPC Uthman Taha Naskh" w:hint="cs"/>
          <w:b/>
          <w:bCs/>
          <w:color w:val="000080"/>
          <w:sz w:val="36"/>
          <w:szCs w:val="36"/>
          <w:highlight w:val="yellow"/>
          <w:u w:val="single"/>
          <w:rtl/>
          <w:lang w:bidi="ar-EG"/>
        </w:rPr>
        <w:t>م</w:t>
      </w:r>
      <w:r w:rsidRPr="00114968">
        <w:rPr>
          <w:rFonts w:ascii="Calibri" w:hAnsi="Calibri" w:cs="KFGQPC Uthman Taha Naskh"/>
          <w:b/>
          <w:bCs/>
          <w:color w:val="000080"/>
          <w:sz w:val="36"/>
          <w:szCs w:val="36"/>
          <w:highlight w:val="yellow"/>
          <w:u w:val="single"/>
          <w:rtl/>
          <w:lang w:bidi="ar-EG"/>
        </w:rPr>
        <w:t>)</w:t>
      </w:r>
      <w:bookmarkEnd w:id="11"/>
    </w:p>
    <w:p w14:paraId="7BE82EE5" w14:textId="2A4D5D01" w:rsidR="00396567" w:rsidRPr="00106194" w:rsidRDefault="00396567" w:rsidP="00FD0AA8">
      <w:pPr>
        <w:bidi w:val="0"/>
        <w:spacing w:after="240"/>
        <w:jc w:val="both"/>
        <w:rPr>
          <w:rFonts w:asciiTheme="majorBidi" w:hAnsiTheme="majorBidi" w:cstheme="majorBidi"/>
          <w:sz w:val="36"/>
          <w:szCs w:val="36"/>
          <w:lang w:bidi="ar-EG"/>
        </w:rPr>
      </w:pPr>
      <w:r w:rsidRPr="00106194">
        <w:rPr>
          <w:rFonts w:asciiTheme="majorBidi" w:hAnsiTheme="majorBidi" w:cstheme="majorBidi"/>
          <w:sz w:val="36"/>
          <w:szCs w:val="36"/>
          <w:lang w:bidi="ar-EG"/>
        </w:rPr>
        <w:t>The Early Church Fathers: Ante-Nicene Fathers - Volume 7 - Lactantius - The Divine Institutes - Book IV - Chap. XX [</w:t>
      </w:r>
      <w:r w:rsidRPr="00106194">
        <w:rPr>
          <w:rFonts w:asciiTheme="majorBidi" w:hAnsiTheme="majorBidi" w:cstheme="majorBidi"/>
          <w:color w:val="000080"/>
          <w:sz w:val="36"/>
          <w:szCs w:val="36"/>
          <w:lang w:bidi="ar-EG"/>
        </w:rPr>
        <w:t>But all Scripture is divided into two Testaments. That which preceded the advent and passion of Christ - that is</w:t>
      </w:r>
      <w:r w:rsidR="00106194">
        <w:rPr>
          <w:rFonts w:asciiTheme="majorBidi" w:hAnsiTheme="majorBidi" w:cstheme="majorBidi"/>
          <w:color w:val="000080"/>
          <w:sz w:val="36"/>
          <w:szCs w:val="36"/>
          <w:lang w:bidi="ar-EG"/>
        </w:rPr>
        <w:t xml:space="preserve">, </w:t>
      </w:r>
      <w:r w:rsidRPr="00106194">
        <w:rPr>
          <w:rFonts w:asciiTheme="majorBidi" w:hAnsiTheme="majorBidi" w:cstheme="majorBidi"/>
          <w:color w:val="000080"/>
          <w:sz w:val="36"/>
          <w:szCs w:val="36"/>
          <w:lang w:bidi="ar-EG"/>
        </w:rPr>
        <w:t>the law and the prophets - is called the Old; but those things which were written after His resurrection are named the New Testament. The Jews make use of the Old</w:t>
      </w:r>
      <w:r w:rsidR="00106194">
        <w:rPr>
          <w:rFonts w:asciiTheme="majorBidi" w:hAnsiTheme="majorBidi" w:cstheme="majorBidi"/>
          <w:color w:val="000080"/>
          <w:sz w:val="36"/>
          <w:szCs w:val="36"/>
          <w:lang w:bidi="ar-EG"/>
        </w:rPr>
        <w:t xml:space="preserve">, </w:t>
      </w:r>
      <w:r w:rsidRPr="00106194">
        <w:rPr>
          <w:rFonts w:asciiTheme="majorBidi" w:hAnsiTheme="majorBidi" w:cstheme="majorBidi"/>
          <w:color w:val="000080"/>
          <w:sz w:val="36"/>
          <w:szCs w:val="36"/>
          <w:lang w:bidi="ar-EG"/>
        </w:rPr>
        <w:t>we of the New: but yet they are not discordant</w:t>
      </w:r>
      <w:r w:rsidR="00106194">
        <w:rPr>
          <w:rFonts w:asciiTheme="majorBidi" w:hAnsiTheme="majorBidi" w:cstheme="majorBidi"/>
          <w:color w:val="000080"/>
          <w:sz w:val="36"/>
          <w:szCs w:val="36"/>
          <w:lang w:bidi="ar-EG"/>
        </w:rPr>
        <w:t xml:space="preserve">, </w:t>
      </w:r>
      <w:r w:rsidRPr="00106194">
        <w:rPr>
          <w:rFonts w:asciiTheme="majorBidi" w:hAnsiTheme="majorBidi" w:cstheme="majorBidi"/>
          <w:color w:val="000080"/>
          <w:sz w:val="36"/>
          <w:szCs w:val="36"/>
          <w:lang w:bidi="ar-EG"/>
        </w:rPr>
        <w:t>for the New is the fulfilling of the Old</w:t>
      </w:r>
      <w:r w:rsidR="00106194">
        <w:rPr>
          <w:rFonts w:asciiTheme="majorBidi" w:hAnsiTheme="majorBidi" w:cstheme="majorBidi"/>
          <w:color w:val="000080"/>
          <w:sz w:val="36"/>
          <w:szCs w:val="36"/>
          <w:lang w:bidi="ar-EG"/>
        </w:rPr>
        <w:t xml:space="preserve">, </w:t>
      </w:r>
      <w:r w:rsidRPr="00106194">
        <w:rPr>
          <w:rFonts w:asciiTheme="majorBidi" w:hAnsiTheme="majorBidi" w:cstheme="majorBidi"/>
          <w:color w:val="000080"/>
          <w:sz w:val="36"/>
          <w:szCs w:val="36"/>
          <w:lang w:bidi="ar-EG"/>
        </w:rPr>
        <w:t>and in both there is the same testator</w:t>
      </w:r>
      <w:r w:rsidR="00106194">
        <w:rPr>
          <w:rFonts w:asciiTheme="majorBidi" w:hAnsiTheme="majorBidi" w:cstheme="majorBidi"/>
          <w:color w:val="000080"/>
          <w:sz w:val="36"/>
          <w:szCs w:val="36"/>
          <w:lang w:bidi="ar-EG"/>
        </w:rPr>
        <w:t xml:space="preserve">, </w:t>
      </w:r>
      <w:r w:rsidRPr="00106194">
        <w:rPr>
          <w:rFonts w:asciiTheme="majorBidi" w:hAnsiTheme="majorBidi" w:cstheme="majorBidi"/>
          <w:color w:val="000080"/>
          <w:sz w:val="36"/>
          <w:szCs w:val="36"/>
          <w:lang w:bidi="ar-EG"/>
        </w:rPr>
        <w:t>even Christ</w:t>
      </w:r>
      <w:r w:rsidR="00106194">
        <w:rPr>
          <w:rFonts w:asciiTheme="majorBidi" w:hAnsiTheme="majorBidi" w:cstheme="majorBidi"/>
          <w:color w:val="000080"/>
          <w:sz w:val="36"/>
          <w:szCs w:val="36"/>
          <w:lang w:bidi="ar-EG"/>
        </w:rPr>
        <w:t xml:space="preserve">, </w:t>
      </w:r>
      <w:r w:rsidRPr="00106194">
        <w:rPr>
          <w:rFonts w:asciiTheme="majorBidi" w:hAnsiTheme="majorBidi" w:cstheme="majorBidi"/>
          <w:color w:val="000080"/>
          <w:sz w:val="36"/>
          <w:szCs w:val="36"/>
          <w:lang w:bidi="ar-EG"/>
        </w:rPr>
        <w:t>who</w:t>
      </w:r>
      <w:r w:rsidR="00106194">
        <w:rPr>
          <w:rFonts w:asciiTheme="majorBidi" w:hAnsiTheme="majorBidi" w:cstheme="majorBidi"/>
          <w:color w:val="000080"/>
          <w:sz w:val="36"/>
          <w:szCs w:val="36"/>
          <w:lang w:bidi="ar-EG"/>
        </w:rPr>
        <w:t xml:space="preserve">, </w:t>
      </w:r>
      <w:r w:rsidRPr="00106194">
        <w:rPr>
          <w:rFonts w:asciiTheme="majorBidi" w:hAnsiTheme="majorBidi" w:cstheme="majorBidi"/>
          <w:color w:val="000080"/>
          <w:sz w:val="36"/>
          <w:szCs w:val="36"/>
          <w:lang w:bidi="ar-EG"/>
        </w:rPr>
        <w:t>having suffered death for us</w:t>
      </w:r>
      <w:r w:rsidR="00106194">
        <w:rPr>
          <w:rFonts w:asciiTheme="majorBidi" w:hAnsiTheme="majorBidi" w:cstheme="majorBidi"/>
          <w:color w:val="000080"/>
          <w:sz w:val="36"/>
          <w:szCs w:val="36"/>
          <w:lang w:bidi="ar-EG"/>
        </w:rPr>
        <w:t xml:space="preserve">, </w:t>
      </w:r>
      <w:r w:rsidRPr="00106194">
        <w:rPr>
          <w:rFonts w:asciiTheme="majorBidi" w:hAnsiTheme="majorBidi" w:cstheme="majorBidi"/>
          <w:color w:val="000080"/>
          <w:sz w:val="36"/>
          <w:szCs w:val="36"/>
          <w:lang w:bidi="ar-EG"/>
        </w:rPr>
        <w:t>made us heirs of His everlasting kingdom</w:t>
      </w:r>
      <w:r w:rsidR="00106194">
        <w:rPr>
          <w:rFonts w:asciiTheme="majorBidi" w:hAnsiTheme="majorBidi" w:cstheme="majorBidi"/>
          <w:color w:val="000080"/>
          <w:sz w:val="36"/>
          <w:szCs w:val="36"/>
          <w:lang w:bidi="ar-EG"/>
        </w:rPr>
        <w:t xml:space="preserve">, </w:t>
      </w:r>
      <w:r w:rsidRPr="00106194">
        <w:rPr>
          <w:rFonts w:asciiTheme="majorBidi" w:hAnsiTheme="majorBidi" w:cstheme="majorBidi"/>
          <w:color w:val="000080"/>
          <w:sz w:val="36"/>
          <w:szCs w:val="36"/>
          <w:lang w:bidi="ar-EG"/>
        </w:rPr>
        <w:t>the people of the Jews being deprived and disinherited.</w:t>
      </w:r>
      <w:r w:rsidRPr="00106194">
        <w:rPr>
          <w:rFonts w:asciiTheme="majorBidi" w:hAnsiTheme="majorBidi" w:cstheme="majorBidi"/>
          <w:sz w:val="36"/>
          <w:szCs w:val="36"/>
          <w:lang w:bidi="ar-EG"/>
        </w:rPr>
        <w:t>]</w:t>
      </w:r>
    </w:p>
    <w:p w14:paraId="155BFEB4" w14:textId="1E5545C0" w:rsidR="00396567"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sz w:val="36"/>
          <w:szCs w:val="36"/>
          <w:u w:val="single"/>
          <w:rtl/>
          <w:lang w:bidi="ar-EG"/>
        </w:rPr>
        <w:t>الترجمة:</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ولكن جميع الكتابات تنقسم الى عهدين. تلك التي سبقت مجيء المسيح وآلامه - والتي هي الشريعة والأنبياء - تُسمى العهد القديم، ولكن تلك ال</w:t>
      </w:r>
      <w:r w:rsidR="00106194">
        <w:rPr>
          <w:rFonts w:ascii="Calibri" w:hAnsi="Calibri" w:cs="KFGQPC Uthman Taha Naskh" w:hint="cs"/>
          <w:color w:val="000080"/>
          <w:sz w:val="36"/>
          <w:szCs w:val="36"/>
          <w:rtl/>
          <w:lang w:bidi="ar-EG"/>
        </w:rPr>
        <w:t>أ</w:t>
      </w:r>
      <w:r w:rsidRPr="00FD0AA8">
        <w:rPr>
          <w:rFonts w:ascii="Calibri" w:hAnsi="Calibri" w:cs="KFGQPC Uthman Taha Naskh"/>
          <w:color w:val="000080"/>
          <w:sz w:val="36"/>
          <w:szCs w:val="36"/>
          <w:rtl/>
          <w:lang w:bidi="ar-EG"/>
        </w:rPr>
        <w:t>شياء التي تم كتابتها بعد قيامته تُسمى العهد الجديد. اليهود يستفيدون من العهد القديم، ونحن نستفيد من العهد الجديد</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ورغم ذلك ليستا متضاربتان، العهد الجديد هو إتمام العهد القديم، وفي كليهما الموصِّي نفس الشخص، الذي هو المسيح، الذي - بعد أن عانى الموت من أجلنا - جعلنا ورثة مملكته الأبدية، ولكن شعب اليهود تم تجريدهم وحرمانهم.</w:t>
      </w:r>
    </w:p>
    <w:p w14:paraId="05470E72" w14:textId="77777777" w:rsidR="00396567" w:rsidRPr="00114968" w:rsidRDefault="00396567" w:rsidP="00114968">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12" w:name="_Toc199370099"/>
      <w:r w:rsidRPr="00114968">
        <w:rPr>
          <w:rFonts w:ascii="Calibri" w:hAnsi="Calibri" w:cs="KFGQPC Uthman Taha Naskh"/>
          <w:b/>
          <w:bCs/>
          <w:color w:val="000080"/>
          <w:sz w:val="36"/>
          <w:szCs w:val="36"/>
          <w:highlight w:val="yellow"/>
          <w:u w:val="single"/>
          <w:rtl/>
          <w:lang w:bidi="ar-EG"/>
        </w:rPr>
        <w:t>يوسابيوس القيصري وإعلان قانون العهد الجديد</w:t>
      </w:r>
      <w:bookmarkEnd w:id="12"/>
    </w:p>
    <w:p w14:paraId="6AB15AF1" w14:textId="64D6666B" w:rsidR="00396567" w:rsidRPr="00FD0AA8" w:rsidRDefault="00396567" w:rsidP="00114968">
      <w:pPr>
        <w:spacing w:after="240"/>
        <w:jc w:val="both"/>
        <w:rPr>
          <w:rFonts w:ascii="Calibri" w:hAnsi="Calibri" w:cs="KFGQPC Uthman Taha Naskh"/>
          <w:b/>
          <w:bCs/>
          <w:color w:val="000080"/>
          <w:sz w:val="36"/>
          <w:szCs w:val="36"/>
          <w:u w:val="single"/>
          <w:rtl/>
          <w:lang w:bidi="ar-EG"/>
        </w:rPr>
      </w:pPr>
      <w:r w:rsidRPr="00FD0AA8">
        <w:rPr>
          <w:rFonts w:ascii="Calibri" w:hAnsi="Calibri" w:cs="KFGQPC Uthman Taha Naskh"/>
          <w:b/>
          <w:bCs/>
          <w:color w:val="000080"/>
          <w:sz w:val="36"/>
          <w:szCs w:val="36"/>
          <w:u w:val="single"/>
          <w:rtl/>
          <w:lang w:bidi="ar-EG"/>
        </w:rPr>
        <w:t>كتاب تاريخ الكنيسة - الكتاب الثالث - الفصل 25</w:t>
      </w:r>
      <w:r w:rsidR="00114968">
        <w:rPr>
          <w:rFonts w:ascii="Calibri" w:hAnsi="Calibri" w:cs="KFGQPC Uthman Taha Naskh" w:hint="cs"/>
          <w:b/>
          <w:bCs/>
          <w:color w:val="000080"/>
          <w:sz w:val="36"/>
          <w:szCs w:val="36"/>
          <w:u w:val="single"/>
          <w:rtl/>
          <w:lang w:bidi="ar-EG"/>
        </w:rPr>
        <w:t xml:space="preserve">، </w:t>
      </w:r>
      <w:r w:rsidRPr="00FD0AA8">
        <w:rPr>
          <w:rFonts w:ascii="Calibri" w:hAnsi="Calibri" w:cs="KFGQPC Uthman Taha Naskh"/>
          <w:b/>
          <w:bCs/>
          <w:color w:val="000080"/>
          <w:sz w:val="36"/>
          <w:szCs w:val="36"/>
          <w:u w:val="single"/>
          <w:rtl/>
          <w:lang w:bidi="ar-EG"/>
        </w:rPr>
        <w:t>الأسفار الإلهية المقبولة والأسفار غير المقبولة</w:t>
      </w:r>
    </w:p>
    <w:p w14:paraId="30FAB48E" w14:textId="3EBB0BEF" w:rsidR="00396567" w:rsidRPr="00106194" w:rsidRDefault="00396567" w:rsidP="00FD0AA8">
      <w:pPr>
        <w:bidi w:val="0"/>
        <w:spacing w:after="240"/>
        <w:jc w:val="both"/>
        <w:rPr>
          <w:rFonts w:asciiTheme="majorBidi" w:hAnsiTheme="majorBidi" w:cstheme="majorBidi"/>
          <w:sz w:val="36"/>
          <w:szCs w:val="36"/>
          <w:lang w:bidi="ar-EG"/>
        </w:rPr>
      </w:pPr>
      <w:r w:rsidRPr="00106194">
        <w:rPr>
          <w:rFonts w:asciiTheme="majorBidi" w:hAnsiTheme="majorBidi" w:cstheme="majorBidi"/>
          <w:sz w:val="36"/>
          <w:szCs w:val="36"/>
          <w:lang w:bidi="ar-EG"/>
        </w:rPr>
        <w:t>Schaff</w:t>
      </w:r>
      <w:r w:rsidR="00972E01" w:rsidRPr="00106194">
        <w:rPr>
          <w:rFonts w:asciiTheme="majorBidi" w:hAnsiTheme="majorBidi" w:cstheme="majorBidi"/>
          <w:sz w:val="36"/>
          <w:szCs w:val="36"/>
          <w:rtl/>
          <w:lang w:bidi="ar-EG"/>
        </w:rPr>
        <w:t>،</w:t>
      </w:r>
      <w:r w:rsidRPr="00106194">
        <w:rPr>
          <w:rFonts w:asciiTheme="majorBidi" w:hAnsiTheme="majorBidi" w:cstheme="majorBidi"/>
          <w:sz w:val="36"/>
          <w:szCs w:val="36"/>
          <w:lang w:bidi="ar-EG"/>
        </w:rPr>
        <w:t xml:space="preserve"> P. (1997). The Nicene and Post-Nicene Fathers Second Series Vol. I. Eusebius: </w:t>
      </w:r>
      <w:r w:rsidRPr="00106194">
        <w:rPr>
          <w:rFonts w:asciiTheme="majorBidi" w:hAnsiTheme="majorBidi" w:cstheme="majorBidi"/>
          <w:b/>
          <w:bCs/>
          <w:sz w:val="36"/>
          <w:szCs w:val="36"/>
          <w:lang w:bidi="ar-EG"/>
        </w:rPr>
        <w:t>Church History</w:t>
      </w:r>
      <w:r w:rsidR="00106194">
        <w:rPr>
          <w:rFonts w:asciiTheme="majorBidi" w:hAnsiTheme="majorBidi" w:cstheme="majorBidi"/>
          <w:sz w:val="36"/>
          <w:szCs w:val="36"/>
          <w:lang w:bidi="ar-EG"/>
        </w:rPr>
        <w:t xml:space="preserve">, </w:t>
      </w:r>
      <w:r w:rsidRPr="00106194">
        <w:rPr>
          <w:rFonts w:asciiTheme="majorBidi" w:hAnsiTheme="majorBidi" w:cstheme="majorBidi"/>
          <w:sz w:val="36"/>
          <w:szCs w:val="36"/>
          <w:lang w:bidi="ar-EG"/>
        </w:rPr>
        <w:t>Life of Constantine the Great</w:t>
      </w:r>
      <w:r w:rsidR="00106194">
        <w:rPr>
          <w:rFonts w:asciiTheme="majorBidi" w:hAnsiTheme="majorBidi" w:cstheme="majorBidi"/>
          <w:sz w:val="36"/>
          <w:szCs w:val="36"/>
          <w:lang w:bidi="ar-EG"/>
        </w:rPr>
        <w:t xml:space="preserve">, </w:t>
      </w:r>
      <w:r w:rsidRPr="00106194">
        <w:rPr>
          <w:rFonts w:asciiTheme="majorBidi" w:hAnsiTheme="majorBidi" w:cstheme="majorBidi"/>
          <w:sz w:val="36"/>
          <w:szCs w:val="36"/>
          <w:lang w:bidi="ar-EG"/>
        </w:rPr>
        <w:t xml:space="preserve">and Oration in Praise of Constantine. Page 155 - The Church History of </w:t>
      </w:r>
      <w:r w:rsidRPr="00106194">
        <w:rPr>
          <w:rFonts w:asciiTheme="majorBidi" w:hAnsiTheme="majorBidi" w:cstheme="majorBidi"/>
          <w:sz w:val="36"/>
          <w:szCs w:val="36"/>
          <w:lang w:bidi="ar-EG"/>
        </w:rPr>
        <w:lastRenderedPageBreak/>
        <w:t>Eusebius - Book III - Chapter XXV - The Divine Scriptures that are Accept and Those that are not.</w:t>
      </w:r>
      <w:r w:rsidRPr="00106194">
        <w:rPr>
          <w:rFonts w:ascii="Tahoma" w:hAnsi="Tahoma" w:cs="Tahoma"/>
          <w:sz w:val="36"/>
          <w:szCs w:val="36"/>
          <w:lang w:bidi="ar-EG"/>
        </w:rPr>
        <w:t>﻿</w:t>
      </w:r>
    </w:p>
    <w:p w14:paraId="1CED7FBC" w14:textId="77777777" w:rsidR="00396567" w:rsidRPr="00FD0AA8" w:rsidRDefault="00396567"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 xml:space="preserve">يوسابيوس القيصري: </w:t>
      </w:r>
      <w:r w:rsidRPr="00FD0AA8">
        <w:rPr>
          <w:rFonts w:ascii="Calibri" w:hAnsi="Calibri" w:cs="KFGQPC Uthman Taha Naskh"/>
          <w:b/>
          <w:bCs/>
          <w:sz w:val="36"/>
          <w:szCs w:val="36"/>
          <w:rtl/>
          <w:lang w:bidi="ar-EG"/>
        </w:rPr>
        <w:t>تاريخ الكنيسة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ترجمة القمص مرقس داود - صـ127</w:t>
      </w:r>
    </w:p>
    <w:p w14:paraId="5E4A0219" w14:textId="77777777" w:rsidR="00396567" w:rsidRPr="00106194" w:rsidRDefault="00396567" w:rsidP="00FD0AA8">
      <w:pPr>
        <w:bidi w:val="0"/>
        <w:spacing w:after="240"/>
        <w:jc w:val="both"/>
        <w:rPr>
          <w:rFonts w:asciiTheme="majorBidi" w:hAnsiTheme="majorBidi" w:cstheme="majorBidi"/>
          <w:color w:val="000080"/>
          <w:sz w:val="36"/>
          <w:szCs w:val="36"/>
          <w:lang w:bidi="ar-EG"/>
        </w:rPr>
      </w:pPr>
      <w:r w:rsidRPr="00106194">
        <w:rPr>
          <w:rFonts w:asciiTheme="majorBidi" w:hAnsiTheme="majorBidi" w:cstheme="majorBidi"/>
          <w:color w:val="000080"/>
          <w:sz w:val="36"/>
          <w:szCs w:val="36"/>
          <w:lang w:bidi="ar-EG"/>
        </w:rPr>
        <w:t>1 Since we are dealing with this subject it is proper to sum up the writings of the New Testament which have been already mentioned. First then must be put the holy quaternion of the Gospels; following them the Acts of the Apostles.</w:t>
      </w:r>
      <w:r w:rsidRPr="00106194">
        <w:rPr>
          <w:rFonts w:ascii="Tahoma" w:hAnsi="Tahoma" w:cs="Tahoma"/>
          <w:color w:val="000080"/>
          <w:sz w:val="36"/>
          <w:szCs w:val="36"/>
          <w:lang w:bidi="ar-EG"/>
        </w:rPr>
        <w:t>﻿</w:t>
      </w:r>
    </w:p>
    <w:p w14:paraId="583F58C4" w14:textId="77777777" w:rsidR="00396567" w:rsidRPr="00FD0AA8" w:rsidRDefault="00396567" w:rsidP="00FD0AA8">
      <w:pPr>
        <w:spacing w:after="240"/>
        <w:jc w:val="both"/>
        <w:rPr>
          <w:rFonts w:ascii="Calibri" w:hAnsi="Calibri" w:cs="KFGQPC Uthman Taha Naskh"/>
          <w:color w:val="333399"/>
          <w:sz w:val="36"/>
          <w:szCs w:val="36"/>
          <w:rtl/>
          <w:lang w:bidi="ar-EG"/>
        </w:rPr>
      </w:pPr>
      <w:r w:rsidRPr="00FD0AA8">
        <w:rPr>
          <w:rFonts w:ascii="Calibri" w:hAnsi="Calibri" w:cs="KFGQPC Uthman Taha Naskh"/>
          <w:sz w:val="36"/>
          <w:szCs w:val="36"/>
          <w:rtl/>
          <w:lang w:bidi="ar-EG"/>
        </w:rPr>
        <w:t xml:space="preserve">(1) </w:t>
      </w:r>
      <w:r w:rsidRPr="00FD0AA8">
        <w:rPr>
          <w:rFonts w:ascii="Calibri" w:hAnsi="Calibri" w:cs="KFGQPC Uthman Taha Naskh"/>
          <w:color w:val="333399"/>
          <w:sz w:val="36"/>
          <w:szCs w:val="36"/>
          <w:rtl/>
          <w:lang w:bidi="ar-EG"/>
        </w:rPr>
        <w:t xml:space="preserve">وطالما كنا بصدد البحث في هذا الموضع فمن المناسب أن نحصي كتابات العهد الجديد السابق ذكرها. وأول كل شيء إذن يجب أن توضع </w:t>
      </w:r>
      <w:r w:rsidRPr="00FD0AA8">
        <w:rPr>
          <w:rFonts w:ascii="Calibri" w:hAnsi="Calibri" w:cs="KFGQPC Uthman Taha Naskh"/>
          <w:color w:val="FF0000"/>
          <w:sz w:val="36"/>
          <w:szCs w:val="36"/>
          <w:u w:val="single"/>
          <w:rtl/>
          <w:lang w:bidi="ar-EG"/>
        </w:rPr>
        <w:t>الأناجيل الأربعة</w:t>
      </w:r>
      <w:r w:rsidR="00972E01" w:rsidRPr="00FD0AA8">
        <w:rPr>
          <w:rFonts w:ascii="Calibri" w:hAnsi="Calibri" w:cs="KFGQPC Uthman Taha Naskh"/>
          <w:color w:val="333399"/>
          <w:sz w:val="36"/>
          <w:szCs w:val="36"/>
          <w:rtl/>
          <w:lang w:bidi="ar-EG"/>
        </w:rPr>
        <w:t>،</w:t>
      </w:r>
      <w:r w:rsidRPr="00FD0AA8">
        <w:rPr>
          <w:rFonts w:ascii="Calibri" w:hAnsi="Calibri" w:cs="KFGQPC Uthman Taha Naskh"/>
          <w:color w:val="333399"/>
          <w:sz w:val="36"/>
          <w:szCs w:val="36"/>
          <w:rtl/>
          <w:lang w:bidi="ar-EG"/>
        </w:rPr>
        <w:t xml:space="preserve"> يليها </w:t>
      </w:r>
      <w:r w:rsidRPr="00FD0AA8">
        <w:rPr>
          <w:rFonts w:ascii="Calibri" w:hAnsi="Calibri" w:cs="KFGQPC Uthman Taha Naskh"/>
          <w:color w:val="FF0000"/>
          <w:sz w:val="36"/>
          <w:szCs w:val="36"/>
          <w:u w:val="single"/>
          <w:rtl/>
          <w:lang w:bidi="ar-EG"/>
        </w:rPr>
        <w:t>سفر أعمال الرسل</w:t>
      </w:r>
      <w:r w:rsidRPr="00FD0AA8">
        <w:rPr>
          <w:rFonts w:ascii="Calibri" w:hAnsi="Calibri" w:cs="KFGQPC Uthman Taha Naskh"/>
          <w:color w:val="333399"/>
          <w:sz w:val="36"/>
          <w:szCs w:val="36"/>
          <w:rtl/>
          <w:lang w:bidi="ar-EG"/>
        </w:rPr>
        <w:t>.</w:t>
      </w:r>
    </w:p>
    <w:p w14:paraId="113D2F52" w14:textId="2686701B" w:rsidR="00396567" w:rsidRPr="00106194" w:rsidRDefault="00396567" w:rsidP="00FD0AA8">
      <w:pPr>
        <w:bidi w:val="0"/>
        <w:spacing w:after="240"/>
        <w:jc w:val="both"/>
        <w:rPr>
          <w:rFonts w:asciiTheme="majorBidi" w:hAnsiTheme="majorBidi" w:cstheme="majorBidi"/>
          <w:color w:val="000080"/>
          <w:sz w:val="36"/>
          <w:szCs w:val="36"/>
          <w:lang w:bidi="ar-EG"/>
        </w:rPr>
      </w:pPr>
      <w:r w:rsidRPr="00106194">
        <w:rPr>
          <w:rFonts w:asciiTheme="majorBidi" w:hAnsiTheme="majorBidi" w:cstheme="majorBidi"/>
          <w:color w:val="000080"/>
          <w:sz w:val="36"/>
          <w:szCs w:val="36"/>
          <w:lang w:bidi="ar-EG"/>
        </w:rPr>
        <w:t>2 After this must be reckoned the epistles of Paul;</w:t>
      </w:r>
      <w:r w:rsidRPr="00106194">
        <w:rPr>
          <w:rFonts w:ascii="Tahoma" w:hAnsi="Tahoma" w:cs="Tahoma"/>
          <w:color w:val="000080"/>
          <w:sz w:val="36"/>
          <w:szCs w:val="36"/>
          <w:lang w:bidi="ar-EG"/>
        </w:rPr>
        <w:t>﻿</w:t>
      </w:r>
      <w:r w:rsidRPr="00106194">
        <w:rPr>
          <w:rFonts w:asciiTheme="majorBidi" w:hAnsiTheme="majorBidi" w:cstheme="majorBidi"/>
          <w:color w:val="000080"/>
          <w:sz w:val="36"/>
          <w:szCs w:val="36"/>
          <w:lang w:bidi="ar-EG"/>
        </w:rPr>
        <w:t xml:space="preserve"> next in order the extant former epistle of John</w:t>
      </w:r>
      <w:r w:rsidR="00106194">
        <w:rPr>
          <w:rFonts w:asciiTheme="majorBidi" w:hAnsiTheme="majorBidi" w:cstheme="majorBidi"/>
          <w:color w:val="000080"/>
          <w:sz w:val="36"/>
          <w:szCs w:val="36"/>
          <w:lang w:bidi="ar-EG"/>
        </w:rPr>
        <w:t xml:space="preserve">, </w:t>
      </w:r>
      <w:r w:rsidRPr="00106194">
        <w:rPr>
          <w:rFonts w:asciiTheme="majorBidi" w:hAnsiTheme="majorBidi" w:cstheme="majorBidi"/>
          <w:color w:val="000080"/>
          <w:sz w:val="36"/>
          <w:szCs w:val="36"/>
          <w:lang w:bidi="ar-EG"/>
        </w:rPr>
        <w:t>and likewise the epistle of Peter</w:t>
      </w:r>
      <w:r w:rsidR="00106194">
        <w:rPr>
          <w:rFonts w:asciiTheme="majorBidi" w:hAnsiTheme="majorBidi" w:cstheme="majorBidi"/>
          <w:color w:val="000080"/>
          <w:sz w:val="36"/>
          <w:szCs w:val="36"/>
          <w:lang w:bidi="ar-EG"/>
        </w:rPr>
        <w:t xml:space="preserve">, </w:t>
      </w:r>
      <w:r w:rsidRPr="00106194">
        <w:rPr>
          <w:rFonts w:asciiTheme="majorBidi" w:hAnsiTheme="majorBidi" w:cstheme="majorBidi"/>
          <w:color w:val="000080"/>
          <w:sz w:val="36"/>
          <w:szCs w:val="36"/>
          <w:lang w:bidi="ar-EG"/>
        </w:rPr>
        <w:t>must be maintained. After them is to be placed</w:t>
      </w:r>
      <w:r w:rsidR="00106194">
        <w:rPr>
          <w:rFonts w:asciiTheme="majorBidi" w:hAnsiTheme="majorBidi" w:cstheme="majorBidi"/>
          <w:color w:val="000080"/>
          <w:sz w:val="36"/>
          <w:szCs w:val="36"/>
          <w:lang w:bidi="ar-EG"/>
        </w:rPr>
        <w:t xml:space="preserve">, </w:t>
      </w:r>
      <w:r w:rsidRPr="00106194">
        <w:rPr>
          <w:rFonts w:asciiTheme="majorBidi" w:hAnsiTheme="majorBidi" w:cstheme="majorBidi"/>
          <w:color w:val="000080"/>
          <w:sz w:val="36"/>
          <w:szCs w:val="36"/>
          <w:lang w:bidi="ar-EG"/>
        </w:rPr>
        <w:t>if it really seem proper</w:t>
      </w:r>
      <w:r w:rsidR="00106194">
        <w:rPr>
          <w:rFonts w:asciiTheme="majorBidi" w:hAnsiTheme="majorBidi" w:cstheme="majorBidi"/>
          <w:color w:val="000080"/>
          <w:sz w:val="36"/>
          <w:szCs w:val="36"/>
          <w:lang w:bidi="ar-EG"/>
        </w:rPr>
        <w:t xml:space="preserve">, </w:t>
      </w:r>
      <w:r w:rsidRPr="00106194">
        <w:rPr>
          <w:rFonts w:asciiTheme="majorBidi" w:hAnsiTheme="majorBidi" w:cstheme="majorBidi"/>
          <w:color w:val="000080"/>
          <w:sz w:val="36"/>
          <w:szCs w:val="36"/>
          <w:lang w:bidi="ar-EG"/>
        </w:rPr>
        <w:t>the Apocalypse of John</w:t>
      </w:r>
      <w:r w:rsidR="004A2D62">
        <w:rPr>
          <w:rFonts w:asciiTheme="majorBidi" w:hAnsiTheme="majorBidi" w:cstheme="majorBidi"/>
          <w:color w:val="000080"/>
          <w:sz w:val="36"/>
          <w:szCs w:val="36"/>
          <w:lang w:bidi="ar-EG"/>
        </w:rPr>
        <w:t xml:space="preserve">, </w:t>
      </w:r>
      <w:r w:rsidRPr="00106194">
        <w:rPr>
          <w:rFonts w:asciiTheme="majorBidi" w:hAnsiTheme="majorBidi" w:cstheme="majorBidi"/>
          <w:color w:val="000080"/>
          <w:sz w:val="36"/>
          <w:szCs w:val="36"/>
          <w:lang w:bidi="ar-EG"/>
        </w:rPr>
        <w:t>concerning which we shall give the different opinions at the proper time. These then belong among the accepted writings.</w:t>
      </w:r>
      <w:r w:rsidRPr="00106194">
        <w:rPr>
          <w:rFonts w:ascii="Tahoma" w:hAnsi="Tahoma" w:cs="Tahoma"/>
          <w:color w:val="000080"/>
          <w:sz w:val="36"/>
          <w:szCs w:val="36"/>
          <w:lang w:bidi="ar-EG"/>
        </w:rPr>
        <w:t>﻿</w:t>
      </w:r>
    </w:p>
    <w:p w14:paraId="734D27A4" w14:textId="77777777" w:rsidR="00396567" w:rsidRPr="00FD0AA8" w:rsidRDefault="00396567" w:rsidP="00FD0AA8">
      <w:pPr>
        <w:spacing w:after="240"/>
        <w:jc w:val="both"/>
        <w:rPr>
          <w:rFonts w:ascii="Calibri" w:hAnsi="Calibri" w:cs="KFGQPC Uthman Taha Naskh"/>
          <w:color w:val="333399"/>
          <w:sz w:val="36"/>
          <w:szCs w:val="36"/>
          <w:rtl/>
          <w:lang w:bidi="ar-EG"/>
        </w:rPr>
      </w:pPr>
      <w:r w:rsidRPr="00FD0AA8">
        <w:rPr>
          <w:rFonts w:ascii="Calibri" w:hAnsi="Calibri" w:cs="KFGQPC Uthman Taha Naskh"/>
          <w:sz w:val="36"/>
          <w:szCs w:val="36"/>
          <w:rtl/>
          <w:lang w:bidi="ar-EG"/>
        </w:rPr>
        <w:t xml:space="preserve">(2) </w:t>
      </w:r>
      <w:r w:rsidRPr="00FD0AA8">
        <w:rPr>
          <w:rFonts w:ascii="Calibri" w:hAnsi="Calibri" w:cs="KFGQPC Uthman Taha Naskh"/>
          <w:color w:val="333399"/>
          <w:sz w:val="36"/>
          <w:szCs w:val="36"/>
          <w:rtl/>
          <w:lang w:bidi="ar-EG"/>
        </w:rPr>
        <w:t xml:space="preserve">بعد هذا يجب وضع </w:t>
      </w:r>
      <w:r w:rsidRPr="00FD0AA8">
        <w:rPr>
          <w:rFonts w:ascii="Calibri" w:hAnsi="Calibri" w:cs="KFGQPC Uthman Taha Naskh"/>
          <w:color w:val="FF0000"/>
          <w:sz w:val="36"/>
          <w:szCs w:val="36"/>
          <w:u w:val="single"/>
          <w:rtl/>
          <w:lang w:bidi="ar-EG"/>
        </w:rPr>
        <w:t>رسائل بولس</w:t>
      </w:r>
      <w:r w:rsidR="00972E01" w:rsidRPr="00FD0AA8">
        <w:rPr>
          <w:rFonts w:ascii="Calibri" w:hAnsi="Calibri" w:cs="KFGQPC Uthman Taha Naskh"/>
          <w:color w:val="333399"/>
          <w:sz w:val="36"/>
          <w:szCs w:val="36"/>
          <w:rtl/>
          <w:lang w:bidi="ar-EG"/>
        </w:rPr>
        <w:t>،</w:t>
      </w:r>
      <w:r w:rsidRPr="00FD0AA8">
        <w:rPr>
          <w:rFonts w:ascii="Calibri" w:hAnsi="Calibri" w:cs="KFGQPC Uthman Taha Naskh"/>
          <w:color w:val="333399"/>
          <w:sz w:val="36"/>
          <w:szCs w:val="36"/>
          <w:rtl/>
          <w:lang w:bidi="ar-EG"/>
        </w:rPr>
        <w:t xml:space="preserve"> يليها في الترتيب </w:t>
      </w:r>
      <w:r w:rsidRPr="00FD0AA8">
        <w:rPr>
          <w:rFonts w:ascii="Calibri" w:hAnsi="Calibri" w:cs="KFGQPC Uthman Taha Naskh"/>
          <w:color w:val="FF0000"/>
          <w:sz w:val="36"/>
          <w:szCs w:val="36"/>
          <w:u w:val="single"/>
          <w:rtl/>
          <w:lang w:bidi="ar-EG"/>
        </w:rPr>
        <w:t>رسالة يوحنا الأولى</w:t>
      </w:r>
      <w:r w:rsidRPr="00FD0AA8">
        <w:rPr>
          <w:rFonts w:ascii="Calibri" w:hAnsi="Calibri" w:cs="KFGQPC Uthman Taha Naskh"/>
          <w:color w:val="333399"/>
          <w:sz w:val="36"/>
          <w:szCs w:val="36"/>
          <w:rtl/>
          <w:lang w:bidi="ar-EG"/>
        </w:rPr>
        <w:t xml:space="preserve"> التي بين أيدينا</w:t>
      </w:r>
      <w:r w:rsidR="00972E01" w:rsidRPr="00FD0AA8">
        <w:rPr>
          <w:rFonts w:ascii="Calibri" w:hAnsi="Calibri" w:cs="KFGQPC Uthman Taha Naskh"/>
          <w:color w:val="333399"/>
          <w:sz w:val="36"/>
          <w:szCs w:val="36"/>
          <w:rtl/>
          <w:lang w:bidi="ar-EG"/>
        </w:rPr>
        <w:t>،</w:t>
      </w:r>
      <w:r w:rsidRPr="00FD0AA8">
        <w:rPr>
          <w:rFonts w:ascii="Calibri" w:hAnsi="Calibri" w:cs="KFGQPC Uthman Taha Naskh"/>
          <w:color w:val="333399"/>
          <w:sz w:val="36"/>
          <w:szCs w:val="36"/>
          <w:rtl/>
          <w:lang w:bidi="ar-EG"/>
        </w:rPr>
        <w:t xml:space="preserve"> وأيضاً </w:t>
      </w:r>
      <w:r w:rsidRPr="00FD0AA8">
        <w:rPr>
          <w:rFonts w:ascii="Calibri" w:hAnsi="Calibri" w:cs="KFGQPC Uthman Taha Naskh"/>
          <w:color w:val="FF0000"/>
          <w:sz w:val="36"/>
          <w:szCs w:val="36"/>
          <w:u w:val="single"/>
          <w:rtl/>
          <w:lang w:bidi="ar-EG"/>
        </w:rPr>
        <w:t>رسالة بطرس</w:t>
      </w:r>
      <w:r w:rsidRPr="00FD0AA8">
        <w:rPr>
          <w:rFonts w:ascii="Calibri" w:hAnsi="Calibri" w:cs="KFGQPC Uthman Taha Naskh"/>
          <w:color w:val="333399"/>
          <w:sz w:val="36"/>
          <w:szCs w:val="36"/>
          <w:rtl/>
          <w:lang w:bidi="ar-EG"/>
        </w:rPr>
        <w:t xml:space="preserve">. بعد ذلك توضع - أن كان ذلك مناسباً حقاً - </w:t>
      </w:r>
      <w:r w:rsidRPr="00FD0AA8">
        <w:rPr>
          <w:rFonts w:ascii="Calibri" w:hAnsi="Calibri" w:cs="KFGQPC Uthman Taha Naskh"/>
          <w:b/>
          <w:bCs/>
          <w:color w:val="FF0000"/>
          <w:sz w:val="36"/>
          <w:szCs w:val="36"/>
          <w:u w:val="single"/>
          <w:rtl/>
          <w:lang w:bidi="ar-EG"/>
        </w:rPr>
        <w:t>رؤيا يوحنا</w:t>
      </w:r>
      <w:r w:rsidR="00972E01" w:rsidRPr="00FD0AA8">
        <w:rPr>
          <w:rFonts w:ascii="Calibri" w:hAnsi="Calibri" w:cs="KFGQPC Uthman Taha Naskh"/>
          <w:color w:val="333399"/>
          <w:sz w:val="36"/>
          <w:szCs w:val="36"/>
          <w:rtl/>
          <w:lang w:bidi="ar-EG"/>
        </w:rPr>
        <w:t>،</w:t>
      </w:r>
      <w:r w:rsidRPr="00FD0AA8">
        <w:rPr>
          <w:rFonts w:ascii="Calibri" w:hAnsi="Calibri" w:cs="KFGQPC Uthman Taha Naskh"/>
          <w:color w:val="333399"/>
          <w:sz w:val="36"/>
          <w:szCs w:val="36"/>
          <w:rtl/>
          <w:lang w:bidi="ar-EG"/>
        </w:rPr>
        <w:t xml:space="preserve"> التي سنبين الآراء المختلفة عنها في الوقت المناسب. هذه إذن هي جميعها ضمن الأسفار المقبولة.</w:t>
      </w:r>
    </w:p>
    <w:p w14:paraId="71F6AA06" w14:textId="41C67CB9" w:rsidR="00396567" w:rsidRPr="00106194" w:rsidRDefault="00396567" w:rsidP="00FD0AA8">
      <w:pPr>
        <w:bidi w:val="0"/>
        <w:spacing w:after="240"/>
        <w:jc w:val="both"/>
        <w:rPr>
          <w:rFonts w:asciiTheme="majorBidi" w:hAnsiTheme="majorBidi" w:cstheme="majorBidi"/>
          <w:color w:val="000080"/>
          <w:sz w:val="36"/>
          <w:szCs w:val="36"/>
          <w:lang w:bidi="ar-EG"/>
        </w:rPr>
      </w:pPr>
      <w:r w:rsidRPr="00106194">
        <w:rPr>
          <w:rFonts w:asciiTheme="majorBidi" w:hAnsiTheme="majorBidi" w:cstheme="majorBidi"/>
          <w:color w:val="000080"/>
          <w:sz w:val="36"/>
          <w:szCs w:val="36"/>
          <w:lang w:bidi="ar-EG"/>
        </w:rPr>
        <w:t>3 Among the disputed writings</w:t>
      </w:r>
      <w:r w:rsidR="004A2D62">
        <w:rPr>
          <w:rFonts w:asciiTheme="majorBidi" w:hAnsiTheme="majorBidi" w:cstheme="majorBidi"/>
          <w:color w:val="000080"/>
          <w:sz w:val="36"/>
          <w:szCs w:val="36"/>
          <w:lang w:bidi="ar-EG"/>
        </w:rPr>
        <w:t xml:space="preserve">, </w:t>
      </w:r>
      <w:r w:rsidRPr="00106194">
        <w:rPr>
          <w:rFonts w:asciiTheme="majorBidi" w:hAnsiTheme="majorBidi" w:cstheme="majorBidi"/>
          <w:color w:val="000080"/>
          <w:sz w:val="36"/>
          <w:szCs w:val="36"/>
          <w:lang w:bidi="ar-EG"/>
        </w:rPr>
        <w:t>which are nevertheless recognized by many</w:t>
      </w:r>
      <w:r w:rsidR="004A2D62">
        <w:rPr>
          <w:rFonts w:asciiTheme="majorBidi" w:hAnsiTheme="majorBidi" w:cstheme="majorBidi"/>
          <w:color w:val="000080"/>
          <w:sz w:val="36"/>
          <w:szCs w:val="36"/>
          <w:lang w:bidi="ar-EG"/>
        </w:rPr>
        <w:t xml:space="preserve">, </w:t>
      </w:r>
      <w:r w:rsidRPr="00106194">
        <w:rPr>
          <w:rFonts w:asciiTheme="majorBidi" w:hAnsiTheme="majorBidi" w:cstheme="majorBidi"/>
          <w:color w:val="000080"/>
          <w:sz w:val="36"/>
          <w:szCs w:val="36"/>
          <w:lang w:bidi="ar-EG"/>
        </w:rPr>
        <w:t>are extant the so-called epistle of James and that of Jude</w:t>
      </w:r>
      <w:r w:rsidR="004A2D62">
        <w:rPr>
          <w:rFonts w:asciiTheme="majorBidi" w:hAnsiTheme="majorBidi" w:cstheme="majorBidi"/>
          <w:color w:val="000080"/>
          <w:sz w:val="36"/>
          <w:szCs w:val="36"/>
          <w:lang w:bidi="ar-EG"/>
        </w:rPr>
        <w:t xml:space="preserve">, </w:t>
      </w:r>
      <w:r w:rsidRPr="00106194">
        <w:rPr>
          <w:rFonts w:asciiTheme="majorBidi" w:hAnsiTheme="majorBidi" w:cstheme="majorBidi"/>
          <w:color w:val="000080"/>
          <w:sz w:val="36"/>
          <w:szCs w:val="36"/>
          <w:lang w:bidi="ar-EG"/>
        </w:rPr>
        <w:t>also the second epistle of Peter</w:t>
      </w:r>
      <w:r w:rsidR="004A2D62">
        <w:rPr>
          <w:rFonts w:asciiTheme="majorBidi" w:hAnsiTheme="majorBidi" w:cstheme="majorBidi"/>
          <w:color w:val="000080"/>
          <w:sz w:val="36"/>
          <w:szCs w:val="36"/>
          <w:lang w:bidi="ar-EG"/>
        </w:rPr>
        <w:t xml:space="preserve">, </w:t>
      </w:r>
      <w:r w:rsidRPr="00106194">
        <w:rPr>
          <w:rFonts w:asciiTheme="majorBidi" w:hAnsiTheme="majorBidi" w:cstheme="majorBidi"/>
          <w:color w:val="000080"/>
          <w:sz w:val="36"/>
          <w:szCs w:val="36"/>
          <w:lang w:bidi="ar-EG"/>
        </w:rPr>
        <w:t>and those that are called the second and third of John</w:t>
      </w:r>
      <w:r w:rsidR="004A2D62">
        <w:rPr>
          <w:rFonts w:asciiTheme="majorBidi" w:hAnsiTheme="majorBidi" w:cstheme="majorBidi"/>
          <w:color w:val="000080"/>
          <w:sz w:val="36"/>
          <w:szCs w:val="36"/>
          <w:lang w:bidi="ar-EG"/>
        </w:rPr>
        <w:t xml:space="preserve">, </w:t>
      </w:r>
      <w:r w:rsidRPr="00106194">
        <w:rPr>
          <w:rFonts w:asciiTheme="majorBidi" w:hAnsiTheme="majorBidi" w:cstheme="majorBidi"/>
          <w:color w:val="000080"/>
          <w:sz w:val="36"/>
          <w:szCs w:val="36"/>
          <w:lang w:bidi="ar-EG"/>
        </w:rPr>
        <w:t>whether they belong to the evangelist or to another person of the same name.</w:t>
      </w:r>
    </w:p>
    <w:p w14:paraId="1EE5944E" w14:textId="7DB2503B" w:rsidR="00386264" w:rsidRPr="00FD0AA8" w:rsidRDefault="00396567" w:rsidP="00FD0AA8">
      <w:pPr>
        <w:spacing w:after="240"/>
        <w:jc w:val="both"/>
        <w:rPr>
          <w:rFonts w:ascii="Calibri" w:hAnsi="Calibri" w:cs="KFGQPC Uthman Taha Naskh"/>
          <w:color w:val="333399"/>
          <w:sz w:val="36"/>
          <w:szCs w:val="36"/>
          <w:lang w:bidi="ar-EG"/>
        </w:rPr>
      </w:pPr>
      <w:r w:rsidRPr="00FD0AA8">
        <w:rPr>
          <w:rFonts w:ascii="Calibri" w:hAnsi="Calibri" w:cs="KFGQPC Uthman Taha Naskh"/>
          <w:sz w:val="36"/>
          <w:szCs w:val="36"/>
          <w:rtl/>
          <w:lang w:bidi="ar-EG"/>
        </w:rPr>
        <w:t xml:space="preserve">(3) </w:t>
      </w:r>
      <w:r w:rsidRPr="00FD0AA8">
        <w:rPr>
          <w:rFonts w:ascii="Calibri" w:hAnsi="Calibri" w:cs="KFGQPC Uthman Taha Naskh"/>
          <w:color w:val="333399"/>
          <w:sz w:val="36"/>
          <w:szCs w:val="36"/>
          <w:rtl/>
          <w:lang w:bidi="ar-EG"/>
        </w:rPr>
        <w:t>أما الأسفار المتنازع عليها</w:t>
      </w:r>
      <w:r w:rsidR="00972E01" w:rsidRPr="00FD0AA8">
        <w:rPr>
          <w:rFonts w:ascii="Calibri" w:hAnsi="Calibri" w:cs="KFGQPC Uthman Taha Naskh"/>
          <w:color w:val="333399"/>
          <w:sz w:val="36"/>
          <w:szCs w:val="36"/>
          <w:rtl/>
          <w:lang w:bidi="ar-EG"/>
        </w:rPr>
        <w:t>،</w:t>
      </w:r>
      <w:r w:rsidRPr="00FD0AA8">
        <w:rPr>
          <w:rFonts w:ascii="Calibri" w:hAnsi="Calibri" w:cs="KFGQPC Uthman Taha Naskh"/>
          <w:color w:val="333399"/>
          <w:sz w:val="36"/>
          <w:szCs w:val="36"/>
          <w:rtl/>
          <w:lang w:bidi="ar-EG"/>
        </w:rPr>
        <w:t xml:space="preserve"> المعترف بها من الكثيرين بالرغم من هذا</w:t>
      </w:r>
      <w:r w:rsidR="00972E01" w:rsidRPr="00FD0AA8">
        <w:rPr>
          <w:rFonts w:ascii="Calibri" w:hAnsi="Calibri" w:cs="KFGQPC Uthman Taha Naskh"/>
          <w:color w:val="333399"/>
          <w:sz w:val="36"/>
          <w:szCs w:val="36"/>
          <w:rtl/>
          <w:lang w:bidi="ar-EG"/>
        </w:rPr>
        <w:t>،</w:t>
      </w:r>
      <w:r w:rsidRPr="00FD0AA8">
        <w:rPr>
          <w:rFonts w:ascii="Calibri" w:hAnsi="Calibri" w:cs="KFGQPC Uthman Taha Naskh"/>
          <w:color w:val="333399"/>
          <w:sz w:val="36"/>
          <w:szCs w:val="36"/>
          <w:rtl/>
          <w:lang w:bidi="ar-EG"/>
        </w:rPr>
        <w:t xml:space="preserve"> فبين أيدينا الرسالة التي تسمي </w:t>
      </w:r>
      <w:r w:rsidRPr="00FD0AA8">
        <w:rPr>
          <w:rFonts w:ascii="Calibri" w:hAnsi="Calibri" w:cs="KFGQPC Uthman Taha Naskh"/>
          <w:color w:val="FF0000"/>
          <w:sz w:val="36"/>
          <w:szCs w:val="36"/>
          <w:u w:val="single"/>
          <w:rtl/>
          <w:lang w:bidi="ar-EG"/>
        </w:rPr>
        <w:t>رسالة يعقوب</w:t>
      </w:r>
      <w:r w:rsidRPr="00FD0AA8">
        <w:rPr>
          <w:rFonts w:ascii="Calibri" w:hAnsi="Calibri" w:cs="KFGQPC Uthman Taha Naskh"/>
          <w:color w:val="333399"/>
          <w:sz w:val="36"/>
          <w:szCs w:val="36"/>
          <w:rtl/>
          <w:lang w:bidi="ar-EG"/>
        </w:rPr>
        <w:t xml:space="preserve"> و</w:t>
      </w:r>
      <w:r w:rsidRPr="00FD0AA8">
        <w:rPr>
          <w:rFonts w:ascii="Calibri" w:hAnsi="Calibri" w:cs="KFGQPC Uthman Taha Naskh"/>
          <w:color w:val="FF0000"/>
          <w:sz w:val="36"/>
          <w:szCs w:val="36"/>
          <w:u w:val="single"/>
          <w:rtl/>
          <w:lang w:bidi="ar-EG"/>
        </w:rPr>
        <w:t>رسالة يهوذا</w:t>
      </w:r>
      <w:r w:rsidRPr="00FD0AA8">
        <w:rPr>
          <w:rFonts w:ascii="Calibri" w:hAnsi="Calibri" w:cs="KFGQPC Uthman Taha Naskh"/>
          <w:color w:val="333399"/>
          <w:sz w:val="36"/>
          <w:szCs w:val="36"/>
          <w:rtl/>
          <w:lang w:bidi="ar-EG"/>
        </w:rPr>
        <w:t xml:space="preserve"> وأيضاً </w:t>
      </w:r>
      <w:r w:rsidRPr="00FD0AA8">
        <w:rPr>
          <w:rFonts w:ascii="Calibri" w:hAnsi="Calibri" w:cs="KFGQPC Uthman Taha Naskh"/>
          <w:color w:val="FF0000"/>
          <w:sz w:val="36"/>
          <w:szCs w:val="36"/>
          <w:u w:val="single"/>
          <w:rtl/>
          <w:lang w:bidi="ar-EG"/>
        </w:rPr>
        <w:t>رسالة بطرس الثانية</w:t>
      </w:r>
      <w:r w:rsidR="00972E01" w:rsidRPr="00FD0AA8">
        <w:rPr>
          <w:rFonts w:ascii="Calibri" w:hAnsi="Calibri" w:cs="KFGQPC Uthman Taha Naskh"/>
          <w:color w:val="333399"/>
          <w:sz w:val="36"/>
          <w:szCs w:val="36"/>
          <w:rtl/>
          <w:lang w:bidi="ar-EG"/>
        </w:rPr>
        <w:t>،</w:t>
      </w:r>
      <w:r w:rsidRPr="00FD0AA8">
        <w:rPr>
          <w:rFonts w:ascii="Calibri" w:hAnsi="Calibri" w:cs="KFGQPC Uthman Taha Naskh"/>
          <w:color w:val="333399"/>
          <w:sz w:val="36"/>
          <w:szCs w:val="36"/>
          <w:rtl/>
          <w:lang w:bidi="ar-EG"/>
        </w:rPr>
        <w:t xml:space="preserve"> والرسالتان اللتان يطلق عليهما </w:t>
      </w:r>
      <w:r w:rsidRPr="00FD0AA8">
        <w:rPr>
          <w:rFonts w:ascii="Calibri" w:hAnsi="Calibri" w:cs="KFGQPC Uthman Taha Naskh"/>
          <w:color w:val="FF0000"/>
          <w:sz w:val="36"/>
          <w:szCs w:val="36"/>
          <w:u w:val="single"/>
          <w:rtl/>
          <w:lang w:bidi="ar-EG"/>
        </w:rPr>
        <w:t>رسالتا يوحنا الثانية والثالثة</w:t>
      </w:r>
      <w:r w:rsidR="00972E01" w:rsidRPr="00FD0AA8">
        <w:rPr>
          <w:rFonts w:ascii="Calibri" w:hAnsi="Calibri" w:cs="KFGQPC Uthman Taha Naskh"/>
          <w:color w:val="333399"/>
          <w:sz w:val="36"/>
          <w:szCs w:val="36"/>
          <w:rtl/>
          <w:lang w:bidi="ar-EG"/>
        </w:rPr>
        <w:t>،</w:t>
      </w:r>
      <w:r w:rsidRPr="00FD0AA8">
        <w:rPr>
          <w:rFonts w:ascii="Calibri" w:hAnsi="Calibri" w:cs="KFGQPC Uthman Taha Naskh"/>
          <w:color w:val="333399"/>
          <w:sz w:val="36"/>
          <w:szCs w:val="36"/>
          <w:rtl/>
          <w:lang w:bidi="ar-EG"/>
        </w:rPr>
        <w:t xml:space="preserve"> سواء انتسبتا إلى الإنجيلي أو إلى شخص آخر بنفس ال</w:t>
      </w:r>
      <w:r w:rsidR="004A2D62">
        <w:rPr>
          <w:rFonts w:ascii="Calibri" w:hAnsi="Calibri" w:cs="KFGQPC Uthman Taha Naskh" w:hint="cs"/>
          <w:color w:val="333399"/>
          <w:sz w:val="36"/>
          <w:szCs w:val="36"/>
          <w:rtl/>
          <w:lang w:bidi="ar-EG"/>
        </w:rPr>
        <w:t>ا</w:t>
      </w:r>
      <w:r w:rsidRPr="00FD0AA8">
        <w:rPr>
          <w:rFonts w:ascii="Calibri" w:hAnsi="Calibri" w:cs="KFGQPC Uthman Taha Naskh"/>
          <w:color w:val="333399"/>
          <w:sz w:val="36"/>
          <w:szCs w:val="36"/>
          <w:rtl/>
          <w:lang w:bidi="ar-EG"/>
        </w:rPr>
        <w:t>سم.</w:t>
      </w:r>
    </w:p>
    <w:p w14:paraId="68772C01" w14:textId="607F1CDA" w:rsidR="00396567" w:rsidRPr="004A2D62" w:rsidRDefault="00396567" w:rsidP="00FD0AA8">
      <w:pPr>
        <w:bidi w:val="0"/>
        <w:spacing w:after="240"/>
        <w:jc w:val="both"/>
        <w:rPr>
          <w:rFonts w:asciiTheme="majorBidi" w:hAnsiTheme="majorBidi" w:cstheme="majorBidi"/>
          <w:color w:val="000080"/>
          <w:sz w:val="36"/>
          <w:szCs w:val="36"/>
          <w:lang w:bidi="ar-EG"/>
        </w:rPr>
      </w:pPr>
      <w:r w:rsidRPr="004A2D62">
        <w:rPr>
          <w:rFonts w:asciiTheme="majorBidi" w:hAnsiTheme="majorBidi" w:cstheme="majorBidi"/>
          <w:color w:val="000080"/>
          <w:sz w:val="36"/>
          <w:szCs w:val="36"/>
          <w:lang w:bidi="ar-EG"/>
        </w:rPr>
        <w:lastRenderedPageBreak/>
        <w:t>4 Among the rejected writings</w:t>
      </w:r>
      <w:r w:rsidRPr="004A2D62">
        <w:rPr>
          <w:rFonts w:ascii="Tahoma" w:hAnsi="Tahoma" w:cs="Tahoma"/>
          <w:color w:val="000080"/>
          <w:sz w:val="36"/>
          <w:szCs w:val="36"/>
          <w:lang w:bidi="ar-EG"/>
        </w:rPr>
        <w:t>﻿</w:t>
      </w:r>
      <w:r w:rsidRPr="004A2D62">
        <w:rPr>
          <w:rFonts w:asciiTheme="majorBidi" w:hAnsiTheme="majorBidi" w:cstheme="majorBidi"/>
          <w:color w:val="000080"/>
          <w:sz w:val="36"/>
          <w:szCs w:val="36"/>
          <w:lang w:bidi="ar-EG"/>
        </w:rPr>
        <w:t xml:space="preserve"> must be reckoned also the Acts of Paul</w:t>
      </w:r>
      <w:r w:rsidR="004A2D62">
        <w:rPr>
          <w:rFonts w:asciiTheme="majorBidi" w:hAnsiTheme="majorBidi" w:cstheme="majorBidi"/>
          <w:color w:val="000080"/>
          <w:sz w:val="36"/>
          <w:szCs w:val="36"/>
          <w:lang w:bidi="ar-EG"/>
        </w:rPr>
        <w:t xml:space="preserve">, </w:t>
      </w:r>
      <w:r w:rsidRPr="004A2D62">
        <w:rPr>
          <w:rFonts w:asciiTheme="majorBidi" w:hAnsiTheme="majorBidi" w:cstheme="majorBidi"/>
          <w:color w:val="000080"/>
          <w:sz w:val="36"/>
          <w:szCs w:val="36"/>
          <w:lang w:bidi="ar-EG"/>
        </w:rPr>
        <w:t>and the so-called Shepherd</w:t>
      </w:r>
      <w:r w:rsidR="004A2D62">
        <w:rPr>
          <w:rFonts w:asciiTheme="majorBidi" w:hAnsiTheme="majorBidi" w:cstheme="majorBidi"/>
          <w:color w:val="000080"/>
          <w:sz w:val="36"/>
          <w:szCs w:val="36"/>
          <w:lang w:bidi="ar-EG"/>
        </w:rPr>
        <w:t xml:space="preserve">, </w:t>
      </w:r>
      <w:r w:rsidRPr="004A2D62">
        <w:rPr>
          <w:rFonts w:asciiTheme="majorBidi" w:hAnsiTheme="majorBidi" w:cstheme="majorBidi"/>
          <w:color w:val="000080"/>
          <w:sz w:val="36"/>
          <w:szCs w:val="36"/>
          <w:lang w:bidi="ar-EG"/>
        </w:rPr>
        <w:t>and the Apocalypse of Peter</w:t>
      </w:r>
      <w:r w:rsidR="004A2D62">
        <w:rPr>
          <w:rFonts w:asciiTheme="majorBidi" w:hAnsiTheme="majorBidi" w:cstheme="majorBidi"/>
          <w:color w:val="000080"/>
          <w:sz w:val="36"/>
          <w:szCs w:val="36"/>
          <w:lang w:bidi="ar-EG"/>
        </w:rPr>
        <w:t xml:space="preserve">, </w:t>
      </w:r>
      <w:r w:rsidRPr="004A2D62">
        <w:rPr>
          <w:rFonts w:asciiTheme="majorBidi" w:hAnsiTheme="majorBidi" w:cstheme="majorBidi"/>
          <w:color w:val="000080"/>
          <w:sz w:val="36"/>
          <w:szCs w:val="36"/>
          <w:lang w:bidi="ar-EG"/>
        </w:rPr>
        <w:t>and in addition to these the extant epistle of Barnabas</w:t>
      </w:r>
      <w:r w:rsidR="004A2D62">
        <w:rPr>
          <w:rFonts w:asciiTheme="majorBidi" w:hAnsiTheme="majorBidi" w:cstheme="majorBidi"/>
          <w:color w:val="000080"/>
          <w:sz w:val="36"/>
          <w:szCs w:val="36"/>
          <w:lang w:bidi="ar-EG"/>
        </w:rPr>
        <w:t xml:space="preserve">, </w:t>
      </w:r>
      <w:r w:rsidRPr="004A2D62">
        <w:rPr>
          <w:rFonts w:asciiTheme="majorBidi" w:hAnsiTheme="majorBidi" w:cstheme="majorBidi"/>
          <w:color w:val="000080"/>
          <w:sz w:val="36"/>
          <w:szCs w:val="36"/>
          <w:lang w:bidi="ar-EG"/>
        </w:rPr>
        <w:t>and the so-called Teachings of the Apostles; and besides</w:t>
      </w:r>
      <w:r w:rsidR="004A2D62">
        <w:rPr>
          <w:rFonts w:asciiTheme="majorBidi" w:hAnsiTheme="majorBidi" w:cstheme="majorBidi"/>
          <w:color w:val="000080"/>
          <w:sz w:val="36"/>
          <w:szCs w:val="36"/>
          <w:lang w:bidi="ar-EG"/>
        </w:rPr>
        <w:t xml:space="preserve">, </w:t>
      </w:r>
      <w:r w:rsidRPr="004A2D62">
        <w:rPr>
          <w:rFonts w:asciiTheme="majorBidi" w:hAnsiTheme="majorBidi" w:cstheme="majorBidi"/>
          <w:color w:val="000080"/>
          <w:sz w:val="36"/>
          <w:szCs w:val="36"/>
          <w:lang w:bidi="ar-EG"/>
        </w:rPr>
        <w:t>as I said</w:t>
      </w:r>
      <w:r w:rsidR="004A2D62">
        <w:rPr>
          <w:rFonts w:asciiTheme="majorBidi" w:hAnsiTheme="majorBidi" w:cstheme="majorBidi"/>
          <w:color w:val="000080"/>
          <w:sz w:val="36"/>
          <w:szCs w:val="36"/>
          <w:lang w:bidi="ar-EG"/>
        </w:rPr>
        <w:t xml:space="preserve">, </w:t>
      </w:r>
      <w:r w:rsidRPr="004A2D62">
        <w:rPr>
          <w:rFonts w:asciiTheme="majorBidi" w:hAnsiTheme="majorBidi" w:cstheme="majorBidi"/>
          <w:color w:val="000080"/>
          <w:sz w:val="36"/>
          <w:szCs w:val="36"/>
          <w:lang w:bidi="ar-EG"/>
        </w:rPr>
        <w:t>the Apocalypse of John</w:t>
      </w:r>
      <w:r w:rsidR="004A2D62">
        <w:rPr>
          <w:rFonts w:asciiTheme="majorBidi" w:hAnsiTheme="majorBidi" w:cstheme="majorBidi"/>
          <w:color w:val="000080"/>
          <w:sz w:val="36"/>
          <w:szCs w:val="36"/>
          <w:lang w:bidi="ar-EG"/>
        </w:rPr>
        <w:t xml:space="preserve">, </w:t>
      </w:r>
      <w:r w:rsidRPr="004A2D62">
        <w:rPr>
          <w:rFonts w:asciiTheme="majorBidi" w:hAnsiTheme="majorBidi" w:cstheme="majorBidi"/>
          <w:color w:val="000080"/>
          <w:sz w:val="36"/>
          <w:szCs w:val="36"/>
          <w:lang w:bidi="ar-EG"/>
        </w:rPr>
        <w:t>if it seem proper</w:t>
      </w:r>
      <w:r w:rsidR="004A2D62">
        <w:rPr>
          <w:rFonts w:asciiTheme="majorBidi" w:hAnsiTheme="majorBidi" w:cstheme="majorBidi"/>
          <w:color w:val="000080"/>
          <w:sz w:val="36"/>
          <w:szCs w:val="36"/>
          <w:lang w:bidi="ar-EG"/>
        </w:rPr>
        <w:t xml:space="preserve">, </w:t>
      </w:r>
      <w:r w:rsidRPr="004A2D62">
        <w:rPr>
          <w:rFonts w:asciiTheme="majorBidi" w:hAnsiTheme="majorBidi" w:cstheme="majorBidi"/>
          <w:color w:val="000080"/>
          <w:sz w:val="36"/>
          <w:szCs w:val="36"/>
          <w:lang w:bidi="ar-EG"/>
        </w:rPr>
        <w:t>which some</w:t>
      </w:r>
      <w:r w:rsidR="004A2D62">
        <w:rPr>
          <w:rFonts w:asciiTheme="majorBidi" w:hAnsiTheme="majorBidi" w:cstheme="majorBidi"/>
          <w:color w:val="000080"/>
          <w:sz w:val="36"/>
          <w:szCs w:val="36"/>
          <w:lang w:bidi="ar-EG"/>
        </w:rPr>
        <w:t xml:space="preserve">, </w:t>
      </w:r>
      <w:r w:rsidRPr="004A2D62">
        <w:rPr>
          <w:rFonts w:asciiTheme="majorBidi" w:hAnsiTheme="majorBidi" w:cstheme="majorBidi"/>
          <w:color w:val="000080"/>
          <w:sz w:val="36"/>
          <w:szCs w:val="36"/>
          <w:lang w:bidi="ar-EG"/>
        </w:rPr>
        <w:t>as I said</w:t>
      </w:r>
      <w:r w:rsidR="004A2D62">
        <w:rPr>
          <w:rFonts w:asciiTheme="majorBidi" w:hAnsiTheme="majorBidi" w:cstheme="majorBidi"/>
          <w:color w:val="000080"/>
          <w:sz w:val="36"/>
          <w:szCs w:val="36"/>
          <w:lang w:bidi="ar-EG"/>
        </w:rPr>
        <w:t xml:space="preserve">, </w:t>
      </w:r>
      <w:r w:rsidRPr="004A2D62">
        <w:rPr>
          <w:rFonts w:asciiTheme="majorBidi" w:hAnsiTheme="majorBidi" w:cstheme="majorBidi"/>
          <w:color w:val="000080"/>
          <w:sz w:val="36"/>
          <w:szCs w:val="36"/>
          <w:lang w:bidi="ar-EG"/>
        </w:rPr>
        <w:t>reject</w:t>
      </w:r>
      <w:r w:rsidR="004A2D62">
        <w:rPr>
          <w:rFonts w:asciiTheme="majorBidi" w:hAnsiTheme="majorBidi" w:cstheme="majorBidi"/>
          <w:color w:val="000080"/>
          <w:sz w:val="36"/>
          <w:szCs w:val="36"/>
          <w:lang w:bidi="ar-EG"/>
        </w:rPr>
        <w:t xml:space="preserve">, </w:t>
      </w:r>
      <w:r w:rsidRPr="004A2D62">
        <w:rPr>
          <w:rFonts w:asciiTheme="majorBidi" w:hAnsiTheme="majorBidi" w:cstheme="majorBidi"/>
          <w:color w:val="000080"/>
          <w:sz w:val="36"/>
          <w:szCs w:val="36"/>
          <w:lang w:bidi="ar-EG"/>
        </w:rPr>
        <w:t>but which others class with the accepted books.</w:t>
      </w:r>
    </w:p>
    <w:p w14:paraId="3EE020FE" w14:textId="77777777" w:rsidR="00396567" w:rsidRPr="00FD0AA8" w:rsidRDefault="00396567" w:rsidP="00FD0AA8">
      <w:pPr>
        <w:spacing w:after="240"/>
        <w:jc w:val="both"/>
        <w:rPr>
          <w:rFonts w:ascii="Calibri" w:hAnsi="Calibri" w:cs="KFGQPC Uthman Taha Naskh"/>
          <w:color w:val="333399"/>
          <w:sz w:val="36"/>
          <w:szCs w:val="36"/>
          <w:rtl/>
          <w:lang w:bidi="ar-EG"/>
        </w:rPr>
      </w:pPr>
      <w:r w:rsidRPr="00FD0AA8">
        <w:rPr>
          <w:rFonts w:ascii="Calibri" w:hAnsi="Calibri" w:cs="KFGQPC Uthman Taha Naskh"/>
          <w:sz w:val="36"/>
          <w:szCs w:val="36"/>
          <w:rtl/>
          <w:lang w:bidi="ar-EG"/>
        </w:rPr>
        <w:t xml:space="preserve">(4) </w:t>
      </w:r>
      <w:r w:rsidRPr="00FD0AA8">
        <w:rPr>
          <w:rFonts w:ascii="Calibri" w:hAnsi="Calibri" w:cs="KFGQPC Uthman Taha Naskh"/>
          <w:color w:val="333399"/>
          <w:sz w:val="36"/>
          <w:szCs w:val="36"/>
          <w:rtl/>
          <w:lang w:bidi="ar-EG"/>
        </w:rPr>
        <w:t>وضمن الأسفار المرفوضة</w:t>
      </w:r>
      <w:r w:rsidR="00972E01" w:rsidRPr="00FD0AA8">
        <w:rPr>
          <w:rFonts w:ascii="Calibri" w:hAnsi="Calibri" w:cs="KFGQPC Uthman Taha Naskh"/>
          <w:color w:val="333399"/>
          <w:sz w:val="36"/>
          <w:szCs w:val="36"/>
          <w:rtl/>
          <w:lang w:bidi="ar-EG"/>
        </w:rPr>
        <w:t>،</w:t>
      </w:r>
      <w:r w:rsidRPr="00FD0AA8">
        <w:rPr>
          <w:rFonts w:ascii="Calibri" w:hAnsi="Calibri" w:cs="KFGQPC Uthman Taha Naskh"/>
          <w:color w:val="333399"/>
          <w:sz w:val="36"/>
          <w:szCs w:val="36"/>
          <w:rtl/>
          <w:lang w:bidi="ar-EG"/>
        </w:rPr>
        <w:t xml:space="preserve"> يجب أن يعتبر أيضاً أعمال بولس وما يسمى بسفر الراعي ورؤيا بطرس</w:t>
      </w:r>
      <w:r w:rsidR="00972E01" w:rsidRPr="00FD0AA8">
        <w:rPr>
          <w:rFonts w:ascii="Calibri" w:hAnsi="Calibri" w:cs="KFGQPC Uthman Taha Naskh"/>
          <w:color w:val="333399"/>
          <w:sz w:val="36"/>
          <w:szCs w:val="36"/>
          <w:rtl/>
          <w:lang w:bidi="ar-EG"/>
        </w:rPr>
        <w:t>،</w:t>
      </w:r>
      <w:r w:rsidRPr="00FD0AA8">
        <w:rPr>
          <w:rFonts w:ascii="Calibri" w:hAnsi="Calibri" w:cs="KFGQPC Uthman Taha Naskh"/>
          <w:color w:val="333399"/>
          <w:sz w:val="36"/>
          <w:szCs w:val="36"/>
          <w:rtl/>
          <w:lang w:bidi="ar-EG"/>
        </w:rPr>
        <w:t xml:space="preserve"> ويضاف إلى هذه رسالة برنابا التي لا تزال باقية</w:t>
      </w:r>
      <w:r w:rsidR="00972E01" w:rsidRPr="00FD0AA8">
        <w:rPr>
          <w:rFonts w:ascii="Calibri" w:hAnsi="Calibri" w:cs="KFGQPC Uthman Taha Naskh"/>
          <w:color w:val="333399"/>
          <w:sz w:val="36"/>
          <w:szCs w:val="36"/>
          <w:rtl/>
          <w:lang w:bidi="ar-EG"/>
        </w:rPr>
        <w:t>،</w:t>
      </w:r>
      <w:r w:rsidRPr="00FD0AA8">
        <w:rPr>
          <w:rFonts w:ascii="Calibri" w:hAnsi="Calibri" w:cs="KFGQPC Uthman Taha Naskh"/>
          <w:color w:val="333399"/>
          <w:sz w:val="36"/>
          <w:szCs w:val="36"/>
          <w:rtl/>
          <w:lang w:bidi="ar-EG"/>
        </w:rPr>
        <w:t xml:space="preserve"> وما يسمى تعاليم الرسل</w:t>
      </w:r>
      <w:r w:rsidR="00972E01" w:rsidRPr="00FD0AA8">
        <w:rPr>
          <w:rFonts w:ascii="Calibri" w:hAnsi="Calibri" w:cs="KFGQPC Uthman Taha Naskh"/>
          <w:color w:val="333399"/>
          <w:sz w:val="36"/>
          <w:szCs w:val="36"/>
          <w:rtl/>
          <w:lang w:bidi="ar-EG"/>
        </w:rPr>
        <w:t>،</w:t>
      </w:r>
      <w:r w:rsidRPr="00FD0AA8">
        <w:rPr>
          <w:rFonts w:ascii="Calibri" w:hAnsi="Calibri" w:cs="KFGQPC Uthman Taha Naskh"/>
          <w:color w:val="333399"/>
          <w:sz w:val="36"/>
          <w:szCs w:val="36"/>
          <w:rtl/>
          <w:lang w:bidi="ar-EG"/>
        </w:rPr>
        <w:t xml:space="preserve"> وإلى جانب هذه</w:t>
      </w:r>
      <w:r w:rsidR="00972E01" w:rsidRPr="00FD0AA8">
        <w:rPr>
          <w:rFonts w:ascii="Calibri" w:hAnsi="Calibri" w:cs="KFGQPC Uthman Taha Naskh"/>
          <w:color w:val="333399"/>
          <w:sz w:val="36"/>
          <w:szCs w:val="36"/>
          <w:rtl/>
          <w:lang w:bidi="ar-EG"/>
        </w:rPr>
        <w:t>،</w:t>
      </w:r>
      <w:r w:rsidRPr="00FD0AA8">
        <w:rPr>
          <w:rFonts w:ascii="Calibri" w:hAnsi="Calibri" w:cs="KFGQPC Uthman Taha Naskh"/>
          <w:color w:val="333399"/>
          <w:sz w:val="36"/>
          <w:szCs w:val="36"/>
          <w:rtl/>
          <w:lang w:bidi="ar-EG"/>
        </w:rPr>
        <w:t xml:space="preserve"> كما قدمت</w:t>
      </w:r>
      <w:r w:rsidR="00972E01" w:rsidRPr="00FD0AA8">
        <w:rPr>
          <w:rFonts w:ascii="Calibri" w:hAnsi="Calibri" w:cs="KFGQPC Uthman Taha Naskh"/>
          <w:color w:val="333399"/>
          <w:sz w:val="36"/>
          <w:szCs w:val="36"/>
          <w:rtl/>
          <w:lang w:bidi="ar-EG"/>
        </w:rPr>
        <w:t>،</w:t>
      </w:r>
      <w:r w:rsidRPr="00FD0AA8">
        <w:rPr>
          <w:rFonts w:ascii="Calibri" w:hAnsi="Calibri" w:cs="KFGQPC Uthman Taha Naskh"/>
          <w:color w:val="333399"/>
          <w:sz w:val="36"/>
          <w:szCs w:val="36"/>
          <w:rtl/>
          <w:lang w:bidi="ar-EG"/>
        </w:rPr>
        <w:t xml:space="preserve"> </w:t>
      </w:r>
      <w:r w:rsidRPr="00FD0AA8">
        <w:rPr>
          <w:rFonts w:ascii="Calibri" w:hAnsi="Calibri" w:cs="KFGQPC Uthman Taha Naskh"/>
          <w:color w:val="FF0000"/>
          <w:sz w:val="36"/>
          <w:szCs w:val="36"/>
          <w:u w:val="single"/>
          <w:rtl/>
          <w:lang w:bidi="ar-EG"/>
        </w:rPr>
        <w:t>رؤيا يوحنا</w:t>
      </w:r>
      <w:r w:rsidR="00972E01" w:rsidRPr="00FD0AA8">
        <w:rPr>
          <w:rFonts w:ascii="Calibri" w:hAnsi="Calibri" w:cs="KFGQPC Uthman Taha Naskh"/>
          <w:color w:val="333399"/>
          <w:sz w:val="36"/>
          <w:szCs w:val="36"/>
          <w:rtl/>
          <w:lang w:bidi="ar-EG"/>
        </w:rPr>
        <w:t>،</w:t>
      </w:r>
      <w:r w:rsidRPr="00FD0AA8">
        <w:rPr>
          <w:rFonts w:ascii="Calibri" w:hAnsi="Calibri" w:cs="KFGQPC Uthman Taha Naskh"/>
          <w:color w:val="333399"/>
          <w:sz w:val="36"/>
          <w:szCs w:val="36"/>
          <w:rtl/>
          <w:lang w:bidi="ar-EG"/>
        </w:rPr>
        <w:t xml:space="preserve"> إن كان ذلك مناسباً</w:t>
      </w:r>
      <w:r w:rsidR="00972E01" w:rsidRPr="00FD0AA8">
        <w:rPr>
          <w:rFonts w:ascii="Calibri" w:hAnsi="Calibri" w:cs="KFGQPC Uthman Taha Naskh"/>
          <w:color w:val="333399"/>
          <w:sz w:val="36"/>
          <w:szCs w:val="36"/>
          <w:rtl/>
          <w:lang w:bidi="ar-EG"/>
        </w:rPr>
        <w:t>،</w:t>
      </w:r>
      <w:r w:rsidRPr="00FD0AA8">
        <w:rPr>
          <w:rFonts w:ascii="Calibri" w:hAnsi="Calibri" w:cs="KFGQPC Uthman Taha Naskh"/>
          <w:color w:val="333399"/>
          <w:sz w:val="36"/>
          <w:szCs w:val="36"/>
          <w:rtl/>
          <w:lang w:bidi="ar-EG"/>
        </w:rPr>
        <w:t xml:space="preserve"> التي يرفضها البعض كما قدمت</w:t>
      </w:r>
      <w:r w:rsidR="00972E01" w:rsidRPr="00FD0AA8">
        <w:rPr>
          <w:rFonts w:ascii="Calibri" w:hAnsi="Calibri" w:cs="KFGQPC Uthman Taha Naskh"/>
          <w:color w:val="333399"/>
          <w:sz w:val="36"/>
          <w:szCs w:val="36"/>
          <w:rtl/>
          <w:lang w:bidi="ar-EG"/>
        </w:rPr>
        <w:t>،</w:t>
      </w:r>
      <w:r w:rsidRPr="00FD0AA8">
        <w:rPr>
          <w:rFonts w:ascii="Calibri" w:hAnsi="Calibri" w:cs="KFGQPC Uthman Taha Naskh"/>
          <w:color w:val="333399"/>
          <w:sz w:val="36"/>
          <w:szCs w:val="36"/>
          <w:rtl/>
          <w:lang w:bidi="ar-EG"/>
        </w:rPr>
        <w:t xml:space="preserve"> ولكن الآخرين يضعونها ضمن الأسفار المقبولة.</w:t>
      </w:r>
    </w:p>
    <w:p w14:paraId="375E8910" w14:textId="21E393B8" w:rsidR="00396567" w:rsidRPr="00114968" w:rsidRDefault="00396567" w:rsidP="00114968">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13" w:name="_Toc199370100"/>
      <w:r w:rsidRPr="00114968">
        <w:rPr>
          <w:rFonts w:hint="cs"/>
          <w:b/>
          <w:bCs/>
          <w:color w:val="000080"/>
          <w:sz w:val="36"/>
          <w:szCs w:val="36"/>
          <w:highlight w:val="yellow"/>
          <w:u w:val="single"/>
          <w:rtl/>
          <w:lang w:bidi="ar-EG"/>
        </w:rPr>
        <w:t>۞</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كتاب</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العهد</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الجديد</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عند</w:t>
      </w:r>
      <w:r w:rsidRPr="00114968">
        <w:rPr>
          <w:rFonts w:ascii="Calibri" w:hAnsi="Calibri" w:cs="KFGQPC Uthman Taha Naskh"/>
          <w:b/>
          <w:bCs/>
          <w:color w:val="000080"/>
          <w:sz w:val="36"/>
          <w:szCs w:val="36"/>
          <w:highlight w:val="yellow"/>
          <w:u w:val="single"/>
          <w:rtl/>
          <w:lang w:bidi="ar-EG"/>
        </w:rPr>
        <w:t xml:space="preserve"> </w:t>
      </w:r>
      <w:r w:rsidRPr="00114968">
        <w:rPr>
          <w:rFonts w:ascii="Calibri" w:hAnsi="Calibri" w:cs="KFGQPC Uthman Taha Naskh" w:hint="cs"/>
          <w:b/>
          <w:bCs/>
          <w:color w:val="000080"/>
          <w:sz w:val="36"/>
          <w:szCs w:val="36"/>
          <w:highlight w:val="yellow"/>
          <w:u w:val="single"/>
          <w:rtl/>
          <w:lang w:bidi="ar-EG"/>
        </w:rPr>
        <w:t>يوسابيوس</w:t>
      </w:r>
      <w:bookmarkEnd w:id="13"/>
    </w:p>
    <w:p w14:paraId="40BD0E05" w14:textId="77777777" w:rsidR="00396567" w:rsidRPr="00FD0AA8" w:rsidRDefault="00396567" w:rsidP="00FD0AA8">
      <w:pPr>
        <w:numPr>
          <w:ilvl w:val="0"/>
          <w:numId w:val="5"/>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الأناجيل الأربعة.</w:t>
      </w:r>
    </w:p>
    <w:p w14:paraId="2FCF9C2D" w14:textId="77777777" w:rsidR="00396567" w:rsidRPr="00FD0AA8" w:rsidRDefault="00396567" w:rsidP="00FD0AA8">
      <w:pPr>
        <w:numPr>
          <w:ilvl w:val="0"/>
          <w:numId w:val="5"/>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أعمال الرسل.</w:t>
      </w:r>
    </w:p>
    <w:p w14:paraId="4AA73354" w14:textId="77777777" w:rsidR="00396567" w:rsidRPr="00FD0AA8" w:rsidRDefault="00396567" w:rsidP="00FD0AA8">
      <w:pPr>
        <w:numPr>
          <w:ilvl w:val="0"/>
          <w:numId w:val="5"/>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رسائل بولس. (لا نعرف أي رسائل تحديداً)</w:t>
      </w:r>
    </w:p>
    <w:p w14:paraId="0B68F436" w14:textId="77777777" w:rsidR="00396567" w:rsidRPr="00FD0AA8" w:rsidRDefault="00396567" w:rsidP="00FD0AA8">
      <w:pPr>
        <w:numPr>
          <w:ilvl w:val="0"/>
          <w:numId w:val="5"/>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رسالة يوحنا الأولى.</w:t>
      </w:r>
    </w:p>
    <w:p w14:paraId="546D7529" w14:textId="77777777" w:rsidR="00396567" w:rsidRPr="00FD0AA8" w:rsidRDefault="00396567" w:rsidP="00FD0AA8">
      <w:pPr>
        <w:numPr>
          <w:ilvl w:val="0"/>
          <w:numId w:val="5"/>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رسالة بطرس الأولى.</w:t>
      </w:r>
    </w:p>
    <w:p w14:paraId="063492EB" w14:textId="77777777" w:rsidR="00396567" w:rsidRPr="00FD0AA8" w:rsidRDefault="00396567" w:rsidP="00FD0AA8">
      <w:pPr>
        <w:numPr>
          <w:ilvl w:val="0"/>
          <w:numId w:val="5"/>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رؤيا يوحنا. (يوسابيوس يرفضها ولكن يضعها من أجل الآخرين)</w:t>
      </w:r>
    </w:p>
    <w:p w14:paraId="29F4FFDD" w14:textId="77777777" w:rsidR="00396567" w:rsidRPr="00FD0AA8" w:rsidRDefault="00396567" w:rsidP="00FD0AA8">
      <w:pPr>
        <w:numPr>
          <w:ilvl w:val="0"/>
          <w:numId w:val="5"/>
        </w:numPr>
        <w:spacing w:after="240"/>
        <w:jc w:val="both"/>
        <w:rPr>
          <w:rFonts w:ascii="Calibri" w:hAnsi="Calibri" w:cs="KFGQPC Uthman Taha Naskh"/>
          <w:sz w:val="36"/>
          <w:szCs w:val="36"/>
          <w:lang w:bidi="ar-EG"/>
        </w:rPr>
      </w:pPr>
      <w:r w:rsidRPr="00FD0AA8">
        <w:rPr>
          <w:rFonts w:ascii="Calibri" w:hAnsi="Calibri" w:cs="KFGQPC Uthman Taha Naskh"/>
          <w:b/>
          <w:bCs/>
          <w:color w:val="FF0000"/>
          <w:sz w:val="36"/>
          <w:szCs w:val="36"/>
          <w:u w:val="single"/>
          <w:rtl/>
          <w:lang w:bidi="ar-EG"/>
        </w:rPr>
        <w:t>الإجمالي:</w:t>
      </w:r>
      <w:r w:rsidRPr="00FD0AA8">
        <w:rPr>
          <w:rFonts w:ascii="Calibri" w:hAnsi="Calibri" w:cs="KFGQPC Uthman Taha Naskh"/>
          <w:b/>
          <w:bCs/>
          <w:sz w:val="36"/>
          <w:szCs w:val="36"/>
          <w:rtl/>
          <w:lang w:bidi="ar-EG"/>
        </w:rPr>
        <w:t xml:space="preserve"> 22 سفراً</w:t>
      </w:r>
      <w:r w:rsidRPr="00FD0AA8">
        <w:rPr>
          <w:rFonts w:ascii="Calibri" w:hAnsi="Calibri" w:cs="KFGQPC Uthman Taha Naskh"/>
          <w:sz w:val="36"/>
          <w:szCs w:val="36"/>
          <w:rtl/>
          <w:lang w:bidi="ar-EG"/>
        </w:rPr>
        <w:t>. (باعتبار أن رسائل بولس 14 رسالة)</w:t>
      </w:r>
    </w:p>
    <w:p w14:paraId="3708877E" w14:textId="082475BA" w:rsidR="00396567" w:rsidRPr="002875C0" w:rsidRDefault="00396567" w:rsidP="002875C0">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14" w:name="_Toc199370101"/>
      <w:r w:rsidRPr="002875C0">
        <w:rPr>
          <w:rFonts w:ascii="Calibri" w:hAnsi="Calibri" w:cs="KFGQPC Uthman Taha Naskh"/>
          <w:b/>
          <w:bCs/>
          <w:color w:val="000080"/>
          <w:sz w:val="36"/>
          <w:szCs w:val="36"/>
          <w:highlight w:val="yellow"/>
          <w:u w:val="single"/>
          <w:rtl/>
          <w:lang w:bidi="ar-EG"/>
        </w:rPr>
        <w:t>أثناسيوس الرسولي هو أو</w:t>
      </w:r>
      <w:r w:rsidR="002875C0">
        <w:rPr>
          <w:rFonts w:ascii="Calibri" w:hAnsi="Calibri" w:cs="KFGQPC Uthman Taha Naskh" w:hint="cs"/>
          <w:b/>
          <w:bCs/>
          <w:color w:val="000080"/>
          <w:sz w:val="36"/>
          <w:szCs w:val="36"/>
          <w:highlight w:val="yellow"/>
          <w:u w:val="single"/>
          <w:rtl/>
          <w:lang w:bidi="ar-EG"/>
        </w:rPr>
        <w:t>َّ</w:t>
      </w:r>
      <w:r w:rsidRPr="002875C0">
        <w:rPr>
          <w:rFonts w:ascii="Calibri" w:hAnsi="Calibri" w:cs="KFGQPC Uthman Taha Naskh"/>
          <w:b/>
          <w:bCs/>
          <w:color w:val="000080"/>
          <w:sz w:val="36"/>
          <w:szCs w:val="36"/>
          <w:highlight w:val="yellow"/>
          <w:u w:val="single"/>
          <w:rtl/>
          <w:lang w:bidi="ar-EG"/>
        </w:rPr>
        <w:t>ل م</w:t>
      </w:r>
      <w:r w:rsidR="002875C0">
        <w:rPr>
          <w:rFonts w:ascii="Calibri" w:hAnsi="Calibri" w:cs="KFGQPC Uthman Taha Naskh" w:hint="cs"/>
          <w:b/>
          <w:bCs/>
          <w:color w:val="000080"/>
          <w:sz w:val="36"/>
          <w:szCs w:val="36"/>
          <w:highlight w:val="yellow"/>
          <w:u w:val="single"/>
          <w:rtl/>
          <w:lang w:bidi="ar-EG"/>
        </w:rPr>
        <w:t>َ</w:t>
      </w:r>
      <w:r w:rsidRPr="002875C0">
        <w:rPr>
          <w:rFonts w:ascii="Calibri" w:hAnsi="Calibri" w:cs="KFGQPC Uthman Taha Naskh"/>
          <w:b/>
          <w:bCs/>
          <w:color w:val="000080"/>
          <w:sz w:val="36"/>
          <w:szCs w:val="36"/>
          <w:highlight w:val="yellow"/>
          <w:u w:val="single"/>
          <w:rtl/>
          <w:lang w:bidi="ar-EG"/>
        </w:rPr>
        <w:t>ن</w:t>
      </w:r>
      <w:r w:rsidR="002875C0">
        <w:rPr>
          <w:rFonts w:ascii="Calibri" w:hAnsi="Calibri" w:cs="KFGQPC Uthman Taha Naskh" w:hint="cs"/>
          <w:b/>
          <w:bCs/>
          <w:color w:val="000080"/>
          <w:sz w:val="36"/>
          <w:szCs w:val="36"/>
          <w:highlight w:val="yellow"/>
          <w:u w:val="single"/>
          <w:rtl/>
          <w:lang w:bidi="ar-EG"/>
        </w:rPr>
        <w:t xml:space="preserve"> حدَّد 27 سفراً للعهد الجديد</w:t>
      </w:r>
      <w:bookmarkEnd w:id="14"/>
    </w:p>
    <w:p w14:paraId="66EC99A5" w14:textId="77777777" w:rsidR="00396567" w:rsidRPr="00FD0AA8" w:rsidRDefault="00396567"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 xml:space="preserve">دير القديس أنبا مقار: </w:t>
      </w:r>
      <w:r w:rsidRPr="00FD0AA8">
        <w:rPr>
          <w:rFonts w:ascii="Calibri" w:hAnsi="Calibri" w:cs="KFGQPC Uthman Taha Naskh"/>
          <w:b/>
          <w:bCs/>
          <w:sz w:val="36"/>
          <w:szCs w:val="36"/>
          <w:rtl/>
          <w:lang w:bidi="ar-EG"/>
        </w:rPr>
        <w:t>فكرة عامة عن الكتاب المقدس</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دار مجلة مرقس - صـ75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ولم يحسم الأمر بخصوص القانون الإسكندري لأسفار العهد الجديد سوى القديس أثناسيوس الرسولي بابا الإسكندرية العشرون</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فقد أورد في رسالته الفصحية السنوية التي بعث بها إلى سائر بلاد كرسيه سنة 367م</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قائمة بالأسفار الإلهية المعترف بها.</w:t>
      </w:r>
      <w:r w:rsidRPr="00FD0AA8">
        <w:rPr>
          <w:rFonts w:ascii="Calibri" w:hAnsi="Calibri" w:cs="KFGQPC Uthman Taha Naskh"/>
          <w:b/>
          <w:bCs/>
          <w:sz w:val="36"/>
          <w:szCs w:val="36"/>
          <w:rtl/>
          <w:lang w:bidi="ar-EG"/>
        </w:rPr>
        <w:t>]</w:t>
      </w:r>
    </w:p>
    <w:p w14:paraId="1DCF2E1A" w14:textId="2FA906A9" w:rsidR="00396567" w:rsidRPr="004A2D62" w:rsidRDefault="00396567" w:rsidP="00FD0AA8">
      <w:pPr>
        <w:bidi w:val="0"/>
        <w:spacing w:after="240"/>
        <w:jc w:val="both"/>
        <w:rPr>
          <w:rFonts w:asciiTheme="majorBidi" w:hAnsiTheme="majorBidi" w:cstheme="majorBidi"/>
          <w:sz w:val="36"/>
          <w:szCs w:val="36"/>
          <w:lang w:bidi="ar-EG"/>
        </w:rPr>
      </w:pPr>
      <w:r w:rsidRPr="004A2D62">
        <w:rPr>
          <w:rFonts w:asciiTheme="majorBidi" w:hAnsiTheme="majorBidi" w:cstheme="majorBidi"/>
          <w:sz w:val="36"/>
          <w:szCs w:val="36"/>
          <w:lang w:bidi="ar-EG"/>
        </w:rPr>
        <w:t xml:space="preserve">Bruce M. Metzger: </w:t>
      </w:r>
      <w:r w:rsidRPr="004A2D62">
        <w:rPr>
          <w:rFonts w:asciiTheme="majorBidi" w:hAnsiTheme="majorBidi" w:cstheme="majorBidi"/>
          <w:b/>
          <w:bCs/>
          <w:sz w:val="36"/>
          <w:szCs w:val="36"/>
          <w:lang w:bidi="ar-EG"/>
        </w:rPr>
        <w:t>The Canon of the New Testament</w:t>
      </w:r>
      <w:r w:rsidR="00972E01" w:rsidRPr="004A2D62">
        <w:rPr>
          <w:rFonts w:asciiTheme="majorBidi" w:hAnsiTheme="majorBidi" w:cstheme="majorBidi"/>
          <w:sz w:val="36"/>
          <w:szCs w:val="36"/>
          <w:rtl/>
          <w:lang w:bidi="ar-EG"/>
        </w:rPr>
        <w:t>،</w:t>
      </w:r>
      <w:r w:rsidRPr="004A2D62">
        <w:rPr>
          <w:rFonts w:asciiTheme="majorBidi" w:hAnsiTheme="majorBidi" w:cstheme="majorBidi"/>
          <w:sz w:val="36"/>
          <w:szCs w:val="36"/>
          <w:lang w:bidi="ar-EG"/>
        </w:rPr>
        <w:t xml:space="preserve"> Its Origin</w:t>
      </w:r>
      <w:r w:rsidR="00972E01" w:rsidRPr="004A2D62">
        <w:rPr>
          <w:rFonts w:asciiTheme="majorBidi" w:hAnsiTheme="majorBidi" w:cstheme="majorBidi"/>
          <w:sz w:val="36"/>
          <w:szCs w:val="36"/>
          <w:rtl/>
          <w:lang w:bidi="ar-EG"/>
        </w:rPr>
        <w:t>،</w:t>
      </w:r>
      <w:r w:rsidRPr="004A2D62">
        <w:rPr>
          <w:rFonts w:asciiTheme="majorBidi" w:hAnsiTheme="majorBidi" w:cstheme="majorBidi"/>
          <w:sz w:val="36"/>
          <w:szCs w:val="36"/>
          <w:lang w:bidi="ar-EG"/>
        </w:rPr>
        <w:t xml:space="preserve"> Development</w:t>
      </w:r>
      <w:r w:rsidR="00972E01" w:rsidRPr="004A2D62">
        <w:rPr>
          <w:rFonts w:asciiTheme="majorBidi" w:hAnsiTheme="majorBidi" w:cstheme="majorBidi"/>
          <w:sz w:val="36"/>
          <w:szCs w:val="36"/>
          <w:rtl/>
          <w:lang w:bidi="ar-EG"/>
        </w:rPr>
        <w:t>،</w:t>
      </w:r>
      <w:r w:rsidRPr="004A2D62">
        <w:rPr>
          <w:rFonts w:asciiTheme="majorBidi" w:hAnsiTheme="majorBidi" w:cstheme="majorBidi"/>
          <w:sz w:val="36"/>
          <w:szCs w:val="36"/>
          <w:lang w:bidi="ar-EG"/>
        </w:rPr>
        <w:t xml:space="preserve"> and Significance - Page 7 </w:t>
      </w:r>
      <w:r w:rsidRPr="004A2D62">
        <w:rPr>
          <w:rFonts w:asciiTheme="majorBidi" w:hAnsiTheme="majorBidi" w:cstheme="majorBidi"/>
          <w:b/>
          <w:bCs/>
          <w:sz w:val="36"/>
          <w:szCs w:val="36"/>
          <w:lang w:bidi="ar-EG"/>
        </w:rPr>
        <w:t>[</w:t>
      </w:r>
      <w:r w:rsidRPr="004A2D62">
        <w:rPr>
          <w:rFonts w:asciiTheme="majorBidi" w:hAnsiTheme="majorBidi" w:cstheme="majorBidi"/>
          <w:color w:val="000080"/>
          <w:sz w:val="36"/>
          <w:szCs w:val="36"/>
          <w:lang w:bidi="ar-EG"/>
        </w:rPr>
        <w:t>Finally</w:t>
      </w:r>
      <w:r w:rsidR="00176D2E">
        <w:rPr>
          <w:rFonts w:asciiTheme="majorBidi" w:hAnsiTheme="majorBidi" w:cstheme="majorBidi"/>
          <w:color w:val="000080"/>
          <w:sz w:val="36"/>
          <w:szCs w:val="36"/>
          <w:lang w:bidi="ar-EG"/>
        </w:rPr>
        <w:t xml:space="preserve">, </w:t>
      </w:r>
      <w:r w:rsidRPr="004A2D62">
        <w:rPr>
          <w:rFonts w:asciiTheme="majorBidi" w:hAnsiTheme="majorBidi" w:cstheme="majorBidi"/>
          <w:color w:val="000080"/>
          <w:sz w:val="36"/>
          <w:szCs w:val="36"/>
          <w:lang w:bidi="ar-EG"/>
        </w:rPr>
        <w:t>after many years</w:t>
      </w:r>
      <w:r w:rsidR="00176D2E">
        <w:rPr>
          <w:rFonts w:asciiTheme="majorBidi" w:hAnsiTheme="majorBidi" w:cstheme="majorBidi"/>
          <w:color w:val="000080"/>
          <w:sz w:val="36"/>
          <w:szCs w:val="36"/>
          <w:lang w:bidi="ar-EG"/>
        </w:rPr>
        <w:t xml:space="preserve">, </w:t>
      </w:r>
      <w:r w:rsidRPr="004A2D62">
        <w:rPr>
          <w:rFonts w:asciiTheme="majorBidi" w:hAnsiTheme="majorBidi" w:cstheme="majorBidi"/>
          <w:color w:val="000080"/>
          <w:sz w:val="36"/>
          <w:szCs w:val="36"/>
          <w:lang w:bidi="ar-EG"/>
        </w:rPr>
        <w:lastRenderedPageBreak/>
        <w:t>during which books of local and temporary canonicity came and went</w:t>
      </w:r>
      <w:r w:rsidR="00176D2E">
        <w:rPr>
          <w:rFonts w:asciiTheme="majorBidi" w:hAnsiTheme="majorBidi" w:cstheme="majorBidi"/>
          <w:color w:val="000080"/>
          <w:sz w:val="36"/>
          <w:szCs w:val="36"/>
          <w:lang w:bidi="ar-EG"/>
        </w:rPr>
        <w:t xml:space="preserve">, </w:t>
      </w:r>
      <w:r w:rsidRPr="004A2D62">
        <w:rPr>
          <w:rFonts w:asciiTheme="majorBidi" w:hAnsiTheme="majorBidi" w:cstheme="majorBidi"/>
          <w:color w:val="000080"/>
          <w:sz w:val="36"/>
          <w:szCs w:val="36"/>
          <w:lang w:bidi="ar-EG"/>
        </w:rPr>
        <w:t>the limits of the New Testament canon as we know it were set forth for the first time in a Festal Letter written A.D. 367 by Athanasius</w:t>
      </w:r>
      <w:r w:rsidR="00176D2E">
        <w:rPr>
          <w:rFonts w:asciiTheme="majorBidi" w:hAnsiTheme="majorBidi" w:cstheme="majorBidi"/>
          <w:color w:val="000080"/>
          <w:sz w:val="36"/>
          <w:szCs w:val="36"/>
          <w:lang w:bidi="ar-EG"/>
        </w:rPr>
        <w:t xml:space="preserve">, </w:t>
      </w:r>
      <w:r w:rsidRPr="004A2D62">
        <w:rPr>
          <w:rFonts w:asciiTheme="majorBidi" w:hAnsiTheme="majorBidi" w:cstheme="majorBidi"/>
          <w:color w:val="000080"/>
          <w:sz w:val="36"/>
          <w:szCs w:val="36"/>
          <w:lang w:bidi="ar-EG"/>
        </w:rPr>
        <w:t>bishop of Alexandria.</w:t>
      </w:r>
      <w:r w:rsidRPr="004A2D62">
        <w:rPr>
          <w:rFonts w:asciiTheme="majorBidi" w:hAnsiTheme="majorBidi" w:cstheme="majorBidi"/>
          <w:b/>
          <w:bCs/>
          <w:sz w:val="36"/>
          <w:szCs w:val="36"/>
          <w:lang w:bidi="ar-EG"/>
        </w:rPr>
        <w:t>]</w:t>
      </w:r>
    </w:p>
    <w:p w14:paraId="30286926" w14:textId="77777777" w:rsidR="00396567"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sz w:val="36"/>
          <w:szCs w:val="36"/>
          <w:u w:val="single"/>
          <w:rtl/>
          <w:lang w:bidi="ar-EG"/>
        </w:rPr>
        <w:t>الترجمة:</w:t>
      </w:r>
      <w:r w:rsidRPr="00FD0AA8">
        <w:rPr>
          <w:rFonts w:ascii="Calibri" w:hAnsi="Calibri" w:cs="KFGQPC Uthman Taha Naskh"/>
          <w:color w:val="000080"/>
          <w:sz w:val="36"/>
          <w:szCs w:val="36"/>
          <w:rtl/>
          <w:lang w:bidi="ar-EG"/>
        </w:rPr>
        <w:t xml:space="preserve"> أخيراً، وبعد سنوات عديدة، من خلال الكتب المحلية التي كانت لها قانونية </w:t>
      </w:r>
      <w:r w:rsidR="00386264" w:rsidRPr="00FD0AA8">
        <w:rPr>
          <w:rFonts w:ascii="Calibri" w:hAnsi="Calibri" w:cs="KFGQPC Uthman Taha Naskh"/>
          <w:color w:val="000080"/>
          <w:sz w:val="36"/>
          <w:szCs w:val="36"/>
          <w:rtl/>
          <w:lang w:bidi="ar-EG"/>
        </w:rPr>
        <w:t>مؤقتة</w:t>
      </w:r>
      <w:r w:rsidRPr="00FD0AA8">
        <w:rPr>
          <w:rFonts w:ascii="Calibri" w:hAnsi="Calibri" w:cs="KFGQPC Uthman Taha Naskh"/>
          <w:color w:val="000080"/>
          <w:sz w:val="36"/>
          <w:szCs w:val="36"/>
          <w:rtl/>
          <w:lang w:bidi="ar-EG"/>
        </w:rPr>
        <w:t xml:space="preserve"> تذهب وتجيء، حدود قانون العهد الجديد كما نعرفها وردت للمرة الأولى في رسالة فصحية عام 367م المكتوبة من قِبَل أثناسيوس</w:t>
      </w:r>
      <w:r w:rsidR="00386264" w:rsidRPr="00FD0AA8">
        <w:rPr>
          <w:rFonts w:ascii="Calibri" w:hAnsi="Calibri" w:cs="KFGQPC Uthman Taha Naskh"/>
          <w:color w:val="000080"/>
          <w:sz w:val="36"/>
          <w:szCs w:val="36"/>
          <w:rtl/>
          <w:lang w:bidi="ar-EG"/>
        </w:rPr>
        <w:t>، أسقف الإ</w:t>
      </w:r>
      <w:r w:rsidRPr="00FD0AA8">
        <w:rPr>
          <w:rFonts w:ascii="Calibri" w:hAnsi="Calibri" w:cs="KFGQPC Uthman Taha Naskh"/>
          <w:color w:val="000080"/>
          <w:sz w:val="36"/>
          <w:szCs w:val="36"/>
          <w:rtl/>
          <w:lang w:bidi="ar-EG"/>
        </w:rPr>
        <w:t>سكندرية.</w:t>
      </w:r>
    </w:p>
    <w:p w14:paraId="19569825" w14:textId="74DFA1BD" w:rsidR="00396567" w:rsidRPr="00176D2E" w:rsidRDefault="00396567" w:rsidP="00FD0AA8">
      <w:pPr>
        <w:bidi w:val="0"/>
        <w:spacing w:after="240"/>
        <w:jc w:val="both"/>
        <w:rPr>
          <w:rFonts w:asciiTheme="majorBidi" w:hAnsiTheme="majorBidi" w:cstheme="majorBidi"/>
          <w:sz w:val="36"/>
          <w:szCs w:val="36"/>
          <w:rtl/>
          <w:lang w:bidi="ar-EG"/>
        </w:rPr>
      </w:pPr>
      <w:r w:rsidRPr="00176D2E">
        <w:rPr>
          <w:rFonts w:asciiTheme="majorBidi" w:hAnsiTheme="majorBidi" w:cstheme="majorBidi"/>
          <w:sz w:val="36"/>
          <w:szCs w:val="36"/>
          <w:lang w:bidi="ar-EG"/>
        </w:rPr>
        <w:t>Bart D. Ehrman: Misquoting Jesus - Page 36 [</w:t>
      </w:r>
      <w:r w:rsidRPr="00176D2E">
        <w:rPr>
          <w:rFonts w:asciiTheme="majorBidi" w:hAnsiTheme="majorBidi" w:cstheme="majorBidi"/>
          <w:color w:val="000080"/>
          <w:sz w:val="36"/>
          <w:szCs w:val="36"/>
          <w:lang w:bidi="ar-EG"/>
        </w:rPr>
        <w:t>As it turns out</w:t>
      </w:r>
      <w:r w:rsidR="00176D2E">
        <w:rPr>
          <w:rFonts w:asciiTheme="majorBidi" w:hAnsiTheme="majorBidi" w:cstheme="majorBidi"/>
          <w:color w:val="000080"/>
          <w:sz w:val="36"/>
          <w:szCs w:val="36"/>
          <w:lang w:bidi="ar-EG"/>
        </w:rPr>
        <w:t xml:space="preserve">, </w:t>
      </w:r>
      <w:r w:rsidRPr="00176D2E">
        <w:rPr>
          <w:rFonts w:asciiTheme="majorBidi" w:hAnsiTheme="majorBidi" w:cstheme="majorBidi"/>
          <w:color w:val="000080"/>
          <w:sz w:val="36"/>
          <w:szCs w:val="36"/>
          <w:lang w:bidi="ar-EG"/>
        </w:rPr>
        <w:t xml:space="preserve">we are able to pinpoint the first time that any Christian of record listed the </w:t>
      </w:r>
      <w:r w:rsidR="0079265A" w:rsidRPr="00176D2E">
        <w:rPr>
          <w:rFonts w:asciiTheme="majorBidi" w:hAnsiTheme="majorBidi" w:cstheme="majorBidi"/>
          <w:color w:val="000080"/>
          <w:sz w:val="36"/>
          <w:szCs w:val="36"/>
          <w:lang w:bidi="ar-EG"/>
        </w:rPr>
        <w:t>twenty-seven</w:t>
      </w:r>
      <w:r w:rsidRPr="00176D2E">
        <w:rPr>
          <w:rFonts w:asciiTheme="majorBidi" w:hAnsiTheme="majorBidi" w:cstheme="majorBidi"/>
          <w:color w:val="000080"/>
          <w:sz w:val="36"/>
          <w:szCs w:val="36"/>
          <w:lang w:bidi="ar-EG"/>
        </w:rPr>
        <w:t xml:space="preserve"> books of our New Testament as the books of the New Testament - neither more nor fewer. Surprising as it may seem</w:t>
      </w:r>
      <w:r w:rsidR="00176D2E">
        <w:rPr>
          <w:rFonts w:asciiTheme="majorBidi" w:hAnsiTheme="majorBidi" w:cstheme="majorBidi"/>
          <w:color w:val="000080"/>
          <w:sz w:val="36"/>
          <w:szCs w:val="36"/>
          <w:lang w:bidi="ar-EG"/>
        </w:rPr>
        <w:t xml:space="preserve">, </w:t>
      </w:r>
      <w:r w:rsidRPr="00176D2E">
        <w:rPr>
          <w:rFonts w:asciiTheme="majorBidi" w:hAnsiTheme="majorBidi" w:cstheme="majorBidi"/>
          <w:color w:val="000080"/>
          <w:sz w:val="36"/>
          <w:szCs w:val="36"/>
          <w:lang w:bidi="ar-EG"/>
        </w:rPr>
        <w:t>this Christian was writing in the second half of the fourth century</w:t>
      </w:r>
      <w:r w:rsidR="00176D2E">
        <w:rPr>
          <w:rFonts w:asciiTheme="majorBidi" w:hAnsiTheme="majorBidi" w:cstheme="majorBidi"/>
          <w:color w:val="000080"/>
          <w:sz w:val="36"/>
          <w:szCs w:val="36"/>
          <w:lang w:bidi="ar-EG"/>
        </w:rPr>
        <w:t xml:space="preserve">, </w:t>
      </w:r>
      <w:r w:rsidRPr="00176D2E">
        <w:rPr>
          <w:rFonts w:asciiTheme="majorBidi" w:hAnsiTheme="majorBidi" w:cstheme="majorBidi"/>
          <w:color w:val="000080"/>
          <w:sz w:val="36"/>
          <w:szCs w:val="36"/>
          <w:lang w:bidi="ar-EG"/>
        </w:rPr>
        <w:t>nearly three hundred years after the books of the New Testament had themselves been written. The author was the powerful bishop of Alexandria named Athanasius. In the year 367 C.E.</w:t>
      </w:r>
      <w:r w:rsidR="00176D2E">
        <w:rPr>
          <w:rFonts w:asciiTheme="majorBidi" w:hAnsiTheme="majorBidi" w:cstheme="majorBidi"/>
          <w:color w:val="000080"/>
          <w:sz w:val="36"/>
          <w:szCs w:val="36"/>
          <w:lang w:bidi="ar-EG"/>
        </w:rPr>
        <w:t xml:space="preserve">, </w:t>
      </w:r>
      <w:r w:rsidRPr="00176D2E">
        <w:rPr>
          <w:rFonts w:asciiTheme="majorBidi" w:hAnsiTheme="majorBidi" w:cstheme="majorBidi"/>
          <w:color w:val="000080"/>
          <w:sz w:val="36"/>
          <w:szCs w:val="36"/>
          <w:lang w:bidi="ar-EG"/>
        </w:rPr>
        <w:t>Athanasius wrote his annual pastoral letter to the Egyptian churches under his jurisdiction</w:t>
      </w:r>
      <w:r w:rsidR="00176D2E">
        <w:rPr>
          <w:rFonts w:asciiTheme="majorBidi" w:hAnsiTheme="majorBidi" w:cstheme="majorBidi"/>
          <w:color w:val="000080"/>
          <w:sz w:val="36"/>
          <w:szCs w:val="36"/>
          <w:lang w:bidi="ar-EG"/>
        </w:rPr>
        <w:t xml:space="preserve">, </w:t>
      </w:r>
      <w:r w:rsidRPr="00176D2E">
        <w:rPr>
          <w:rFonts w:asciiTheme="majorBidi" w:hAnsiTheme="majorBidi" w:cstheme="majorBidi"/>
          <w:color w:val="000080"/>
          <w:sz w:val="36"/>
          <w:szCs w:val="36"/>
          <w:lang w:bidi="ar-EG"/>
        </w:rPr>
        <w:t>and in it he included advice concerning which books should be read as scripture in the churches. He lists our twenty</w:t>
      </w:r>
      <w:r w:rsidR="00176D2E">
        <w:rPr>
          <w:rFonts w:asciiTheme="majorBidi" w:hAnsiTheme="majorBidi" w:cstheme="majorBidi"/>
          <w:color w:val="000080"/>
          <w:sz w:val="36"/>
          <w:szCs w:val="36"/>
          <w:lang w:bidi="ar-EG"/>
        </w:rPr>
        <w:t>-</w:t>
      </w:r>
      <w:r w:rsidRPr="00176D2E">
        <w:rPr>
          <w:rFonts w:asciiTheme="majorBidi" w:hAnsiTheme="majorBidi" w:cstheme="majorBidi"/>
          <w:color w:val="000080"/>
          <w:sz w:val="36"/>
          <w:szCs w:val="36"/>
          <w:lang w:bidi="ar-EG"/>
        </w:rPr>
        <w:t>seven books</w:t>
      </w:r>
      <w:r w:rsidR="00176D2E">
        <w:rPr>
          <w:rFonts w:asciiTheme="majorBidi" w:hAnsiTheme="majorBidi" w:cstheme="majorBidi"/>
          <w:color w:val="000080"/>
          <w:sz w:val="36"/>
          <w:szCs w:val="36"/>
          <w:lang w:bidi="ar-EG"/>
        </w:rPr>
        <w:t xml:space="preserve">, </w:t>
      </w:r>
      <w:r w:rsidRPr="00176D2E">
        <w:rPr>
          <w:rFonts w:asciiTheme="majorBidi" w:hAnsiTheme="majorBidi" w:cstheme="majorBidi"/>
          <w:color w:val="000080"/>
          <w:sz w:val="36"/>
          <w:szCs w:val="36"/>
          <w:lang w:bidi="ar-EG"/>
        </w:rPr>
        <w:t>excluding all others. This is the first surviving instance of anyone affirming our set of books as the New Testament.</w:t>
      </w:r>
      <w:r w:rsidRPr="00176D2E">
        <w:rPr>
          <w:rFonts w:asciiTheme="majorBidi" w:hAnsiTheme="majorBidi" w:cstheme="majorBidi"/>
          <w:sz w:val="36"/>
          <w:szCs w:val="36"/>
          <w:lang w:bidi="ar-EG"/>
        </w:rPr>
        <w:t>]</w:t>
      </w:r>
    </w:p>
    <w:p w14:paraId="2A1785E8" w14:textId="77777777" w:rsidR="00396567" w:rsidRPr="00FD0AA8" w:rsidRDefault="00396567" w:rsidP="00FD0AA8">
      <w:pPr>
        <w:spacing w:after="240"/>
        <w:jc w:val="both"/>
        <w:rPr>
          <w:rFonts w:ascii="Calibri" w:hAnsi="Calibri" w:cs="KFGQPC Uthman Taha Naskh"/>
          <w:color w:val="000080"/>
          <w:sz w:val="36"/>
          <w:szCs w:val="36"/>
          <w:lang w:bidi="ar-EG"/>
        </w:rPr>
      </w:pPr>
      <w:r w:rsidRPr="00FD0AA8">
        <w:rPr>
          <w:rFonts w:ascii="Calibri" w:hAnsi="Calibri" w:cs="KFGQPC Uthman Taha Naskh"/>
          <w:b/>
          <w:bCs/>
          <w:sz w:val="36"/>
          <w:szCs w:val="36"/>
          <w:u w:val="single"/>
          <w:rtl/>
          <w:lang w:bidi="ar-EG"/>
        </w:rPr>
        <w:t>الترجمة:</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كما تبين، نحن قادرون على تحديد أول مرة قام فيها أي مسيحي بتسجيل كتب العهد الجديد السبعة وعشرين التي نعرفها ككتب العهد الجديد - لا أكثر ولا أقل. أمر مُذهل، كان هذا المسيحي يكتب في النصف الثاني من القرن الرابع، بعد أن تم كتابة أسفار العهد الجديد بما يقرب من ثلاثة مائة سنة. المؤلف كان أسقف الإسكندرية القوية الذي يُدعى أثناسيوس. في سنة 367م، أثناسيوس كتب رسالته الرعوية السنوية إلى الكنائس المصرية الخاضعة لولايته، بداخل هذه الرسالة كتب نصائحه بخصوص الكتب التي ينبغي أن تقرأ ككتابات مقدسة في الكنائس. قام بسرد السبعة وعشرين كتاب المعروفين لدينا،</w:t>
      </w:r>
      <w:r w:rsidR="00386264" w:rsidRPr="00FD0AA8">
        <w:rPr>
          <w:rFonts w:ascii="Calibri" w:hAnsi="Calibri" w:cs="KFGQPC Uthman Taha Naskh"/>
          <w:color w:val="000080"/>
          <w:sz w:val="36"/>
          <w:szCs w:val="36"/>
          <w:rtl/>
          <w:lang w:bidi="ar-EG"/>
        </w:rPr>
        <w:t xml:space="preserve"> وقام باستث</w:t>
      </w:r>
      <w:r w:rsidRPr="00FD0AA8">
        <w:rPr>
          <w:rFonts w:ascii="Calibri" w:hAnsi="Calibri" w:cs="KFGQPC Uthman Taha Naskh"/>
          <w:color w:val="000080"/>
          <w:sz w:val="36"/>
          <w:szCs w:val="36"/>
          <w:rtl/>
          <w:lang w:bidi="ar-EG"/>
        </w:rPr>
        <w:t>ناء جميع الكتابات الأخرى. هذه كانت أول إشارة باقية لنا تؤكد أن مجموعة الكتابات المعروفة لدينا هي العهد الجديد.</w:t>
      </w:r>
    </w:p>
    <w:p w14:paraId="6378CD2D" w14:textId="77777777" w:rsidR="00396567" w:rsidRPr="002875C0" w:rsidRDefault="00396567" w:rsidP="002875C0">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15" w:name="_Toc199370102"/>
      <w:r w:rsidRPr="002875C0">
        <w:rPr>
          <w:rFonts w:ascii="Calibri" w:hAnsi="Calibri" w:cs="KFGQPC Uthman Taha Naskh"/>
          <w:b/>
          <w:bCs/>
          <w:color w:val="000080"/>
          <w:sz w:val="36"/>
          <w:szCs w:val="36"/>
          <w:highlight w:val="yellow"/>
          <w:u w:val="single"/>
          <w:rtl/>
          <w:lang w:bidi="ar-EG"/>
        </w:rPr>
        <w:lastRenderedPageBreak/>
        <w:t>أثناسيوس الرسولي وإعلان قانون الكتاب المقدس</w:t>
      </w:r>
      <w:bookmarkEnd w:id="15"/>
    </w:p>
    <w:p w14:paraId="2C642485" w14:textId="77777777" w:rsidR="00396567" w:rsidRPr="000A3616" w:rsidRDefault="00396567" w:rsidP="000A3616">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16" w:name="_Toc199370103"/>
      <w:r w:rsidRPr="000A3616">
        <w:rPr>
          <w:rFonts w:ascii="Calibri" w:hAnsi="Calibri" w:cs="KFGQPC Uthman Taha Naskh"/>
          <w:b/>
          <w:bCs/>
          <w:color w:val="000080"/>
          <w:sz w:val="36"/>
          <w:szCs w:val="36"/>
          <w:highlight w:val="yellow"/>
          <w:u w:val="single"/>
          <w:rtl/>
          <w:lang w:bidi="ar-EG"/>
        </w:rPr>
        <w:t>الرسالة رقم 39 من الرسائل الفصحية</w:t>
      </w:r>
      <w:bookmarkEnd w:id="16"/>
    </w:p>
    <w:p w14:paraId="18D9CEBF" w14:textId="2ABDF784" w:rsidR="00396567" w:rsidRPr="00176D2E" w:rsidRDefault="00396567" w:rsidP="00FD0AA8">
      <w:pPr>
        <w:bidi w:val="0"/>
        <w:spacing w:after="240"/>
        <w:jc w:val="both"/>
        <w:rPr>
          <w:rFonts w:asciiTheme="majorBidi" w:hAnsiTheme="majorBidi" w:cstheme="majorBidi"/>
          <w:sz w:val="36"/>
          <w:szCs w:val="36"/>
          <w:lang w:bidi="ar-EG"/>
        </w:rPr>
      </w:pPr>
      <w:r w:rsidRPr="00176D2E">
        <w:rPr>
          <w:rFonts w:asciiTheme="majorBidi" w:hAnsiTheme="majorBidi" w:cstheme="majorBidi"/>
          <w:sz w:val="36"/>
          <w:szCs w:val="36"/>
          <w:lang w:bidi="ar-EG"/>
        </w:rPr>
        <w:t>Schaff</w:t>
      </w:r>
      <w:r w:rsidR="00972E01" w:rsidRPr="00176D2E">
        <w:rPr>
          <w:rFonts w:asciiTheme="majorBidi" w:hAnsiTheme="majorBidi" w:cstheme="majorBidi"/>
          <w:sz w:val="36"/>
          <w:szCs w:val="36"/>
          <w:rtl/>
          <w:lang w:bidi="ar-EG"/>
        </w:rPr>
        <w:t>،</w:t>
      </w:r>
      <w:r w:rsidRPr="00176D2E">
        <w:rPr>
          <w:rFonts w:asciiTheme="majorBidi" w:hAnsiTheme="majorBidi" w:cstheme="majorBidi"/>
          <w:sz w:val="36"/>
          <w:szCs w:val="36"/>
          <w:lang w:bidi="ar-EG"/>
        </w:rPr>
        <w:t xml:space="preserve"> P. (1997). The Nicene and Post-Nicene Fathers Second Series Vol. IV. Athanasius: Select Works and Letters. Page 551</w:t>
      </w:r>
      <w:r w:rsidR="00176D2E">
        <w:rPr>
          <w:rFonts w:asciiTheme="majorBidi" w:hAnsiTheme="majorBidi" w:cstheme="majorBidi"/>
          <w:sz w:val="36"/>
          <w:szCs w:val="36"/>
          <w:lang w:bidi="ar-EG"/>
        </w:rPr>
        <w:t xml:space="preserve">, </w:t>
      </w:r>
      <w:r w:rsidRPr="00176D2E">
        <w:rPr>
          <w:rFonts w:asciiTheme="majorBidi" w:hAnsiTheme="majorBidi" w:cstheme="majorBidi"/>
          <w:sz w:val="36"/>
          <w:szCs w:val="36"/>
          <w:lang w:bidi="ar-EG"/>
        </w:rPr>
        <w:t>552 - From Letter XXXIX. (for 367.) - Of the particular books and their number</w:t>
      </w:r>
      <w:r w:rsidR="00176D2E">
        <w:rPr>
          <w:rFonts w:asciiTheme="majorBidi" w:hAnsiTheme="majorBidi" w:cstheme="majorBidi"/>
          <w:sz w:val="36"/>
          <w:szCs w:val="36"/>
          <w:lang w:bidi="ar-EG"/>
        </w:rPr>
        <w:t xml:space="preserve">, </w:t>
      </w:r>
      <w:r w:rsidRPr="00176D2E">
        <w:rPr>
          <w:rFonts w:asciiTheme="majorBidi" w:hAnsiTheme="majorBidi" w:cstheme="majorBidi"/>
          <w:sz w:val="36"/>
          <w:szCs w:val="36"/>
          <w:lang w:bidi="ar-EG"/>
        </w:rPr>
        <w:t>which are accepted by the Church. From the thirty-ninth Letter of Holy Athanasius</w:t>
      </w:r>
      <w:r w:rsidR="00972E01" w:rsidRPr="00176D2E">
        <w:rPr>
          <w:rFonts w:asciiTheme="majorBidi" w:hAnsiTheme="majorBidi" w:cstheme="majorBidi"/>
          <w:sz w:val="36"/>
          <w:szCs w:val="36"/>
          <w:rtl/>
          <w:lang w:bidi="ar-EG"/>
        </w:rPr>
        <w:t>،</w:t>
      </w:r>
      <w:r w:rsidRPr="00176D2E">
        <w:rPr>
          <w:rFonts w:asciiTheme="majorBidi" w:hAnsiTheme="majorBidi" w:cstheme="majorBidi"/>
          <w:sz w:val="36"/>
          <w:szCs w:val="36"/>
          <w:lang w:bidi="ar-EG"/>
        </w:rPr>
        <w:t xml:space="preserve"> Bishop of Alexandria</w:t>
      </w:r>
      <w:r w:rsidR="00972E01" w:rsidRPr="00176D2E">
        <w:rPr>
          <w:rFonts w:asciiTheme="majorBidi" w:hAnsiTheme="majorBidi" w:cstheme="majorBidi"/>
          <w:sz w:val="36"/>
          <w:szCs w:val="36"/>
          <w:rtl/>
          <w:lang w:bidi="ar-EG"/>
        </w:rPr>
        <w:t>،</w:t>
      </w:r>
      <w:r w:rsidRPr="00176D2E">
        <w:rPr>
          <w:rFonts w:asciiTheme="majorBidi" w:hAnsiTheme="majorBidi" w:cstheme="majorBidi"/>
          <w:sz w:val="36"/>
          <w:szCs w:val="36"/>
          <w:lang w:bidi="ar-EG"/>
        </w:rPr>
        <w:t xml:space="preserve"> on the Paschal festival; wherein he defines canonically what are the divine books which are accepted by the Church.</w:t>
      </w:r>
    </w:p>
    <w:p w14:paraId="76DD3359" w14:textId="4E0F475D" w:rsidR="00396567" w:rsidRPr="00176D2E" w:rsidRDefault="00396567" w:rsidP="00FD0AA8">
      <w:pPr>
        <w:bidi w:val="0"/>
        <w:spacing w:after="240"/>
        <w:jc w:val="both"/>
        <w:rPr>
          <w:rFonts w:asciiTheme="majorBidi" w:hAnsiTheme="majorBidi" w:cstheme="majorBidi"/>
          <w:color w:val="000080"/>
          <w:sz w:val="36"/>
          <w:szCs w:val="36"/>
          <w:lang w:bidi="ar-EG"/>
        </w:rPr>
      </w:pPr>
      <w:r w:rsidRPr="00176D2E">
        <w:rPr>
          <w:rFonts w:asciiTheme="majorBidi" w:hAnsiTheme="majorBidi" w:cstheme="majorBidi"/>
          <w:color w:val="000080"/>
          <w:sz w:val="36"/>
          <w:szCs w:val="36"/>
          <w:lang w:bidi="ar-EG"/>
        </w:rPr>
        <w:t>2. But</w:t>
      </w:r>
      <w:r w:rsidRPr="00176D2E">
        <w:rPr>
          <w:rFonts w:ascii="Tahoma" w:hAnsi="Tahoma" w:cs="Tahoma"/>
          <w:color w:val="000080"/>
          <w:sz w:val="36"/>
          <w:szCs w:val="36"/>
          <w:lang w:bidi="ar-EG"/>
        </w:rPr>
        <w:t>﻿</w:t>
      </w:r>
      <w:r w:rsidRPr="00176D2E">
        <w:rPr>
          <w:rFonts w:asciiTheme="majorBidi" w:hAnsiTheme="majorBidi" w:cstheme="majorBidi"/>
          <w:color w:val="000080"/>
          <w:sz w:val="36"/>
          <w:szCs w:val="36"/>
          <w:lang w:bidi="ar-EG"/>
        </w:rPr>
        <w:t xml:space="preserve"> since we have made mention of heretics as dead</w:t>
      </w:r>
      <w:r w:rsidR="00176D2E">
        <w:rPr>
          <w:rFonts w:asciiTheme="majorBidi" w:hAnsiTheme="majorBidi" w:cstheme="majorBidi"/>
          <w:color w:val="000080"/>
          <w:sz w:val="36"/>
          <w:szCs w:val="36"/>
          <w:lang w:bidi="ar-EG"/>
        </w:rPr>
        <w:t xml:space="preserve">, </w:t>
      </w:r>
      <w:r w:rsidRPr="00176D2E">
        <w:rPr>
          <w:rFonts w:asciiTheme="majorBidi" w:hAnsiTheme="majorBidi" w:cstheme="majorBidi"/>
          <w:color w:val="000080"/>
          <w:sz w:val="36"/>
          <w:szCs w:val="36"/>
          <w:lang w:bidi="ar-EG"/>
        </w:rPr>
        <w:t>but of ourselves as possessing the Divine Scriptures for salvation; and since I fear lest</w:t>
      </w:r>
      <w:r w:rsidR="00176D2E">
        <w:rPr>
          <w:rFonts w:asciiTheme="majorBidi" w:hAnsiTheme="majorBidi" w:cstheme="majorBidi"/>
          <w:color w:val="000080"/>
          <w:sz w:val="36"/>
          <w:szCs w:val="36"/>
          <w:lang w:bidi="ar-EG"/>
        </w:rPr>
        <w:t xml:space="preserve">, </w:t>
      </w:r>
      <w:r w:rsidRPr="00176D2E">
        <w:rPr>
          <w:rFonts w:asciiTheme="majorBidi" w:hAnsiTheme="majorBidi" w:cstheme="majorBidi"/>
          <w:color w:val="000080"/>
          <w:sz w:val="36"/>
          <w:szCs w:val="36"/>
          <w:lang w:bidi="ar-EG"/>
        </w:rPr>
        <w:t>as Paul wrote to the Corinthians</w:t>
      </w:r>
      <w:r w:rsidR="00176D2E">
        <w:rPr>
          <w:rFonts w:asciiTheme="majorBidi" w:hAnsiTheme="majorBidi" w:cstheme="majorBidi"/>
          <w:color w:val="000080"/>
          <w:sz w:val="36"/>
          <w:szCs w:val="36"/>
          <w:lang w:bidi="ar-EG"/>
        </w:rPr>
        <w:t xml:space="preserve">, </w:t>
      </w:r>
      <w:r w:rsidRPr="00176D2E">
        <w:rPr>
          <w:rFonts w:asciiTheme="majorBidi" w:hAnsiTheme="majorBidi" w:cstheme="majorBidi"/>
          <w:color w:val="000080"/>
          <w:sz w:val="36"/>
          <w:szCs w:val="36"/>
          <w:lang w:bidi="ar-EG"/>
        </w:rPr>
        <w:t>some few of the simple should be beguiled from their simplicity and purity</w:t>
      </w:r>
      <w:r w:rsidR="00176D2E">
        <w:rPr>
          <w:rFonts w:asciiTheme="majorBidi" w:hAnsiTheme="majorBidi" w:cstheme="majorBidi"/>
          <w:color w:val="000080"/>
          <w:sz w:val="36"/>
          <w:szCs w:val="36"/>
          <w:lang w:bidi="ar-EG"/>
        </w:rPr>
        <w:t xml:space="preserve">, </w:t>
      </w:r>
      <w:r w:rsidRPr="00176D2E">
        <w:rPr>
          <w:rFonts w:asciiTheme="majorBidi" w:hAnsiTheme="majorBidi" w:cstheme="majorBidi"/>
          <w:color w:val="000080"/>
          <w:sz w:val="36"/>
          <w:szCs w:val="36"/>
          <w:lang w:bidi="ar-EG"/>
        </w:rPr>
        <w:t>by the subtilty of certain men</w:t>
      </w:r>
      <w:r w:rsidR="00176D2E">
        <w:rPr>
          <w:rFonts w:asciiTheme="majorBidi" w:hAnsiTheme="majorBidi" w:cstheme="majorBidi"/>
          <w:color w:val="000080"/>
          <w:sz w:val="36"/>
          <w:szCs w:val="36"/>
          <w:lang w:bidi="ar-EG"/>
        </w:rPr>
        <w:t xml:space="preserve">, </w:t>
      </w:r>
      <w:r w:rsidRPr="00176D2E">
        <w:rPr>
          <w:rFonts w:asciiTheme="majorBidi" w:hAnsiTheme="majorBidi" w:cstheme="majorBidi"/>
          <w:color w:val="000080"/>
          <w:sz w:val="36"/>
          <w:szCs w:val="36"/>
          <w:lang w:bidi="ar-EG"/>
        </w:rPr>
        <w:t>and should henceforth read other books—those called apocryphal—led astray by the similarity of their names with the true books; I beseech you to bear patiently</w:t>
      </w:r>
      <w:r w:rsidR="00AD5287">
        <w:rPr>
          <w:rFonts w:asciiTheme="majorBidi" w:hAnsiTheme="majorBidi" w:cstheme="majorBidi"/>
          <w:color w:val="000080"/>
          <w:sz w:val="36"/>
          <w:szCs w:val="36"/>
          <w:lang w:bidi="ar-EG"/>
        </w:rPr>
        <w:t xml:space="preserve">, </w:t>
      </w:r>
      <w:r w:rsidRPr="00176D2E">
        <w:rPr>
          <w:rFonts w:asciiTheme="majorBidi" w:hAnsiTheme="majorBidi" w:cstheme="majorBidi"/>
          <w:color w:val="000080"/>
          <w:sz w:val="36"/>
          <w:szCs w:val="36"/>
          <w:lang w:bidi="ar-EG"/>
        </w:rPr>
        <w:t>if I also write</w:t>
      </w:r>
      <w:r w:rsidR="00AD5287">
        <w:rPr>
          <w:rFonts w:asciiTheme="majorBidi" w:hAnsiTheme="majorBidi" w:cstheme="majorBidi"/>
          <w:color w:val="000080"/>
          <w:sz w:val="36"/>
          <w:szCs w:val="36"/>
          <w:lang w:bidi="ar-EG"/>
        </w:rPr>
        <w:t xml:space="preserve">, </w:t>
      </w:r>
      <w:r w:rsidRPr="00176D2E">
        <w:rPr>
          <w:rFonts w:asciiTheme="majorBidi" w:hAnsiTheme="majorBidi" w:cstheme="majorBidi"/>
          <w:color w:val="000080"/>
          <w:sz w:val="36"/>
          <w:szCs w:val="36"/>
          <w:lang w:bidi="ar-EG"/>
        </w:rPr>
        <w:t>by way of remembrance</w:t>
      </w:r>
      <w:r w:rsidR="00AD5287">
        <w:rPr>
          <w:rFonts w:asciiTheme="majorBidi" w:hAnsiTheme="majorBidi" w:cstheme="majorBidi"/>
          <w:color w:val="000080"/>
          <w:sz w:val="36"/>
          <w:szCs w:val="36"/>
          <w:lang w:bidi="ar-EG"/>
        </w:rPr>
        <w:t xml:space="preserve">, </w:t>
      </w:r>
      <w:r w:rsidRPr="00176D2E">
        <w:rPr>
          <w:rFonts w:asciiTheme="majorBidi" w:hAnsiTheme="majorBidi" w:cstheme="majorBidi"/>
          <w:color w:val="000080"/>
          <w:sz w:val="36"/>
          <w:szCs w:val="36"/>
          <w:lang w:bidi="ar-EG"/>
        </w:rPr>
        <w:t>of matters with which you are acquainted</w:t>
      </w:r>
      <w:r w:rsidR="00AD5287">
        <w:rPr>
          <w:rFonts w:asciiTheme="majorBidi" w:hAnsiTheme="majorBidi" w:cstheme="majorBidi"/>
          <w:color w:val="000080"/>
          <w:sz w:val="36"/>
          <w:szCs w:val="36"/>
          <w:lang w:bidi="ar-EG"/>
        </w:rPr>
        <w:t xml:space="preserve">, </w:t>
      </w:r>
      <w:r w:rsidRPr="00176D2E">
        <w:rPr>
          <w:rFonts w:asciiTheme="majorBidi" w:hAnsiTheme="majorBidi" w:cstheme="majorBidi"/>
          <w:color w:val="000080"/>
          <w:sz w:val="36"/>
          <w:szCs w:val="36"/>
          <w:lang w:bidi="ar-EG"/>
        </w:rPr>
        <w:t>influenced by the need and advantage of the Church.</w:t>
      </w:r>
    </w:p>
    <w:p w14:paraId="5F075FFD" w14:textId="47902257" w:rsidR="003A1970"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sz w:val="36"/>
          <w:szCs w:val="36"/>
          <w:rtl/>
          <w:lang w:bidi="ar-EG"/>
        </w:rPr>
        <w:t>(2)</w:t>
      </w:r>
      <w:r w:rsidR="003A1970" w:rsidRPr="00FD0AA8">
        <w:rPr>
          <w:rFonts w:ascii="Calibri" w:hAnsi="Calibri" w:cs="KFGQPC Uthman Taha Naskh" w:hint="cs"/>
          <w:color w:val="000080"/>
          <w:sz w:val="36"/>
          <w:szCs w:val="36"/>
          <w:rtl/>
          <w:lang w:bidi="ar-EG"/>
        </w:rPr>
        <w:t xml:space="preserve"> </w:t>
      </w:r>
      <w:r w:rsidR="003A1970" w:rsidRPr="00FD0AA8">
        <w:rPr>
          <w:rFonts w:ascii="Calibri" w:hAnsi="Calibri" w:cs="KFGQPC Uthman Taha Naskh"/>
          <w:color w:val="000080"/>
          <w:sz w:val="36"/>
          <w:szCs w:val="36"/>
          <w:rtl/>
          <w:lang w:bidi="ar-EG"/>
        </w:rPr>
        <w:t>ولكن بما أننا قد ذكرنا أصحابَ البِدَع بوصفهم أمواتًا، وذكرنا أنفسنا بوصفنا نمتلكُ الكُتب الإلهية للخلاص، ولأنني أخشى -كما كتب بولس (</w:t>
      </w:r>
      <w:r w:rsidR="003A1970" w:rsidRPr="00FD0AA8">
        <w:rPr>
          <w:rFonts w:ascii="Calibri" w:hAnsi="Calibri" w:cs="KFGQPC Uthman Taha Naskh"/>
          <w:color w:val="000080"/>
          <w:sz w:val="36"/>
          <w:szCs w:val="36"/>
          <w:lang w:bidi="ar-EG"/>
        </w:rPr>
        <w:t>Paul</w:t>
      </w:r>
      <w:r w:rsidR="003A1970" w:rsidRPr="00FD0AA8">
        <w:rPr>
          <w:rFonts w:ascii="Calibri" w:hAnsi="Calibri" w:cs="KFGQPC Uthman Taha Naskh"/>
          <w:color w:val="000080"/>
          <w:sz w:val="36"/>
          <w:szCs w:val="36"/>
          <w:rtl/>
          <w:lang w:bidi="ar-EG"/>
        </w:rPr>
        <w:t>) إلى أهل كورنثوس (</w:t>
      </w:r>
      <w:r w:rsidR="003A1970" w:rsidRPr="00FD0AA8">
        <w:rPr>
          <w:rFonts w:ascii="Calibri" w:hAnsi="Calibri" w:cs="KFGQPC Uthman Taha Naskh"/>
          <w:color w:val="000080"/>
          <w:sz w:val="36"/>
          <w:szCs w:val="36"/>
          <w:lang w:bidi="ar-EG"/>
        </w:rPr>
        <w:t>Corinthians</w:t>
      </w:r>
      <w:r w:rsidR="003A1970" w:rsidRPr="00FD0AA8">
        <w:rPr>
          <w:rFonts w:ascii="Calibri" w:hAnsi="Calibri" w:cs="KFGQPC Uthman Taha Naskh"/>
          <w:color w:val="000080"/>
          <w:sz w:val="36"/>
          <w:szCs w:val="36"/>
          <w:rtl/>
          <w:lang w:bidi="ar-EG"/>
        </w:rPr>
        <w:t>)- أن بعضًا من البسطاء قد يُخدعون عن بساطتهم ونقائهم، بحيلة بعض الأشخاص، فيُقبِلون من الآن فصاعدًا على قراءة كُتبٍ أخرى تُدعى «المنحولة» (</w:t>
      </w:r>
      <w:r w:rsidR="003A1970" w:rsidRPr="00FD0AA8">
        <w:rPr>
          <w:rFonts w:ascii="Calibri" w:hAnsi="Calibri" w:cs="KFGQPC Uthman Taha Naskh"/>
          <w:color w:val="000080"/>
          <w:sz w:val="36"/>
          <w:szCs w:val="36"/>
          <w:lang w:bidi="ar-EG"/>
        </w:rPr>
        <w:t>apocryphal</w:t>
      </w:r>
      <w:r w:rsidR="003A1970" w:rsidRPr="00FD0AA8">
        <w:rPr>
          <w:rFonts w:ascii="Calibri" w:hAnsi="Calibri" w:cs="KFGQPC Uthman Taha Naskh"/>
          <w:color w:val="000080"/>
          <w:sz w:val="36"/>
          <w:szCs w:val="36"/>
          <w:rtl/>
          <w:lang w:bidi="ar-EG"/>
        </w:rPr>
        <w:t>)، وقد يضلّون بسبب تشابُه أسمائها مع الكُتب الصحيحة؛ فإنني ألتمسُ منكم أن تصبروا عليَّ، إن كتبتُ لكم أيضًا، على سبيل التذكير، عن أمورٍ أنتم عارفون بها، مدفوعًا في ذلك بحاجات الكنيسة ومنفعتها.</w:t>
      </w:r>
    </w:p>
    <w:p w14:paraId="0D09B43D" w14:textId="54B8F6E6" w:rsidR="00396567" w:rsidRPr="00AD5287" w:rsidRDefault="00396567" w:rsidP="00FD0AA8">
      <w:pPr>
        <w:bidi w:val="0"/>
        <w:spacing w:after="240"/>
        <w:jc w:val="both"/>
        <w:rPr>
          <w:rFonts w:asciiTheme="majorBidi" w:hAnsiTheme="majorBidi" w:cstheme="majorBidi"/>
          <w:color w:val="000080"/>
          <w:sz w:val="36"/>
          <w:szCs w:val="36"/>
          <w:lang w:bidi="ar-EG"/>
        </w:rPr>
      </w:pPr>
      <w:r w:rsidRPr="00AD5287">
        <w:rPr>
          <w:rFonts w:asciiTheme="majorBidi" w:hAnsiTheme="majorBidi" w:cstheme="majorBidi"/>
          <w:color w:val="000080"/>
          <w:sz w:val="36"/>
          <w:szCs w:val="36"/>
          <w:lang w:bidi="ar-EG"/>
        </w:rPr>
        <w:t>3. In proceeding to make mention of these things</w:t>
      </w:r>
      <w:r w:rsidR="00AD5287">
        <w:rPr>
          <w:rFonts w:asciiTheme="majorBidi" w:hAnsiTheme="majorBidi" w:cstheme="majorBidi"/>
          <w:color w:val="000080"/>
          <w:sz w:val="36"/>
          <w:szCs w:val="36"/>
          <w:lang w:bidi="ar-EG"/>
        </w:rPr>
        <w:t xml:space="preserve">, </w:t>
      </w:r>
      <w:r w:rsidRPr="00AD5287">
        <w:rPr>
          <w:rFonts w:asciiTheme="majorBidi" w:hAnsiTheme="majorBidi" w:cstheme="majorBidi"/>
          <w:color w:val="000080"/>
          <w:sz w:val="36"/>
          <w:szCs w:val="36"/>
          <w:lang w:bidi="ar-EG"/>
        </w:rPr>
        <w:t>I shall adopt</w:t>
      </w:r>
      <w:r w:rsidR="00AD5287">
        <w:rPr>
          <w:rFonts w:asciiTheme="majorBidi" w:hAnsiTheme="majorBidi" w:cstheme="majorBidi"/>
          <w:color w:val="000080"/>
          <w:sz w:val="36"/>
          <w:szCs w:val="36"/>
          <w:lang w:bidi="ar-EG"/>
        </w:rPr>
        <w:t xml:space="preserve">, </w:t>
      </w:r>
      <w:r w:rsidRPr="00AD5287">
        <w:rPr>
          <w:rFonts w:asciiTheme="majorBidi" w:hAnsiTheme="majorBidi" w:cstheme="majorBidi"/>
          <w:color w:val="000080"/>
          <w:sz w:val="36"/>
          <w:szCs w:val="36"/>
          <w:lang w:bidi="ar-EG"/>
        </w:rPr>
        <w:t>to commend my undertaking</w:t>
      </w:r>
      <w:r w:rsidR="00AD5287">
        <w:rPr>
          <w:rFonts w:asciiTheme="majorBidi" w:hAnsiTheme="majorBidi" w:cstheme="majorBidi"/>
          <w:color w:val="000080"/>
          <w:sz w:val="36"/>
          <w:szCs w:val="36"/>
          <w:lang w:bidi="ar-EG"/>
        </w:rPr>
        <w:t xml:space="preserve">, </w:t>
      </w:r>
      <w:r w:rsidRPr="00AD5287">
        <w:rPr>
          <w:rFonts w:asciiTheme="majorBidi" w:hAnsiTheme="majorBidi" w:cstheme="majorBidi"/>
          <w:color w:val="000080"/>
          <w:sz w:val="36"/>
          <w:szCs w:val="36"/>
          <w:lang w:bidi="ar-EG"/>
        </w:rPr>
        <w:t>the pattern of Luke the Evangelist</w:t>
      </w:r>
      <w:r w:rsidR="00AD5287">
        <w:rPr>
          <w:rFonts w:asciiTheme="majorBidi" w:hAnsiTheme="majorBidi" w:cstheme="majorBidi"/>
          <w:color w:val="000080"/>
          <w:sz w:val="36"/>
          <w:szCs w:val="36"/>
          <w:lang w:bidi="ar-EG"/>
        </w:rPr>
        <w:t xml:space="preserve">, </w:t>
      </w:r>
      <w:r w:rsidRPr="00AD5287">
        <w:rPr>
          <w:rFonts w:asciiTheme="majorBidi" w:hAnsiTheme="majorBidi" w:cstheme="majorBidi"/>
          <w:color w:val="000080"/>
          <w:sz w:val="36"/>
          <w:szCs w:val="36"/>
          <w:lang w:bidi="ar-EG"/>
        </w:rPr>
        <w:t>saying on my own account: ‘Forasmuch as some have taken in hand</w:t>
      </w:r>
      <w:r w:rsidR="00001A50">
        <w:rPr>
          <w:rFonts w:asciiTheme="majorBidi" w:hAnsiTheme="majorBidi" w:cstheme="majorBidi"/>
          <w:color w:val="000080"/>
          <w:sz w:val="36"/>
          <w:szCs w:val="36"/>
          <w:lang w:bidi="ar-EG"/>
        </w:rPr>
        <w:t>,</w:t>
      </w:r>
      <w:r w:rsidRPr="00AD5287">
        <w:rPr>
          <w:rFonts w:asciiTheme="majorBidi" w:hAnsiTheme="majorBidi" w:cstheme="majorBidi"/>
          <w:color w:val="000080"/>
          <w:sz w:val="36"/>
          <w:szCs w:val="36"/>
          <w:lang w:bidi="ar-EG"/>
        </w:rPr>
        <w:t>’ to reduce into order for themselves the books termed apocryphal</w:t>
      </w:r>
      <w:r w:rsidR="00001A50">
        <w:rPr>
          <w:rFonts w:asciiTheme="majorBidi" w:hAnsiTheme="majorBidi" w:cstheme="majorBidi"/>
          <w:color w:val="000080"/>
          <w:sz w:val="36"/>
          <w:szCs w:val="36"/>
          <w:lang w:bidi="ar-EG"/>
        </w:rPr>
        <w:t xml:space="preserve">, </w:t>
      </w:r>
      <w:r w:rsidRPr="00AD5287">
        <w:rPr>
          <w:rFonts w:asciiTheme="majorBidi" w:hAnsiTheme="majorBidi" w:cstheme="majorBidi"/>
          <w:color w:val="000080"/>
          <w:sz w:val="36"/>
          <w:szCs w:val="36"/>
          <w:lang w:bidi="ar-EG"/>
        </w:rPr>
        <w:t>and to mix them up with the divinely inspired Scripture</w:t>
      </w:r>
      <w:r w:rsidR="00001A50">
        <w:rPr>
          <w:rFonts w:asciiTheme="majorBidi" w:hAnsiTheme="majorBidi" w:cstheme="majorBidi"/>
          <w:color w:val="000080"/>
          <w:sz w:val="36"/>
          <w:szCs w:val="36"/>
          <w:lang w:bidi="ar-EG"/>
        </w:rPr>
        <w:t xml:space="preserve">, </w:t>
      </w:r>
      <w:r w:rsidRPr="00AD5287">
        <w:rPr>
          <w:rFonts w:asciiTheme="majorBidi" w:hAnsiTheme="majorBidi" w:cstheme="majorBidi"/>
          <w:color w:val="000080"/>
          <w:sz w:val="36"/>
          <w:szCs w:val="36"/>
          <w:lang w:bidi="ar-EG"/>
        </w:rPr>
        <w:t>concerning which we have been fully persuaded</w:t>
      </w:r>
      <w:r w:rsidR="00001A50">
        <w:rPr>
          <w:rFonts w:asciiTheme="majorBidi" w:hAnsiTheme="majorBidi" w:cstheme="majorBidi"/>
          <w:color w:val="000080"/>
          <w:sz w:val="36"/>
          <w:szCs w:val="36"/>
          <w:lang w:bidi="ar-EG"/>
        </w:rPr>
        <w:t xml:space="preserve">, </w:t>
      </w:r>
      <w:r w:rsidRPr="00AD5287">
        <w:rPr>
          <w:rFonts w:asciiTheme="majorBidi" w:hAnsiTheme="majorBidi" w:cstheme="majorBidi"/>
          <w:color w:val="000080"/>
          <w:sz w:val="36"/>
          <w:szCs w:val="36"/>
          <w:lang w:bidi="ar-EG"/>
        </w:rPr>
        <w:t>as they who from the beginning were eyewitnesses and ministers of the Word</w:t>
      </w:r>
      <w:r w:rsidR="00001A50">
        <w:rPr>
          <w:rFonts w:asciiTheme="majorBidi" w:hAnsiTheme="majorBidi" w:cstheme="majorBidi"/>
          <w:color w:val="000080"/>
          <w:sz w:val="36"/>
          <w:szCs w:val="36"/>
          <w:lang w:bidi="ar-EG"/>
        </w:rPr>
        <w:t xml:space="preserve">, </w:t>
      </w:r>
      <w:r w:rsidRPr="00AD5287">
        <w:rPr>
          <w:rFonts w:asciiTheme="majorBidi" w:hAnsiTheme="majorBidi" w:cstheme="majorBidi"/>
          <w:color w:val="000080"/>
          <w:sz w:val="36"/>
          <w:szCs w:val="36"/>
          <w:lang w:bidi="ar-EG"/>
        </w:rPr>
        <w:t>delivered to the fathers; it seemed good to me also</w:t>
      </w:r>
      <w:r w:rsidR="00001A50">
        <w:rPr>
          <w:rFonts w:asciiTheme="majorBidi" w:hAnsiTheme="majorBidi" w:cstheme="majorBidi"/>
          <w:color w:val="000080"/>
          <w:sz w:val="36"/>
          <w:szCs w:val="36"/>
          <w:lang w:bidi="ar-EG"/>
        </w:rPr>
        <w:t xml:space="preserve">, </w:t>
      </w:r>
      <w:r w:rsidRPr="00AD5287">
        <w:rPr>
          <w:rFonts w:asciiTheme="majorBidi" w:hAnsiTheme="majorBidi" w:cstheme="majorBidi"/>
          <w:color w:val="000080"/>
          <w:sz w:val="36"/>
          <w:szCs w:val="36"/>
          <w:lang w:bidi="ar-EG"/>
        </w:rPr>
        <w:lastRenderedPageBreak/>
        <w:t>having been urged thereto by true brethren</w:t>
      </w:r>
      <w:r w:rsidR="00001A50">
        <w:rPr>
          <w:rFonts w:asciiTheme="majorBidi" w:hAnsiTheme="majorBidi" w:cstheme="majorBidi"/>
          <w:color w:val="000080"/>
          <w:sz w:val="36"/>
          <w:szCs w:val="36"/>
          <w:lang w:bidi="ar-EG"/>
        </w:rPr>
        <w:t xml:space="preserve">, </w:t>
      </w:r>
      <w:r w:rsidRPr="00AD5287">
        <w:rPr>
          <w:rFonts w:asciiTheme="majorBidi" w:hAnsiTheme="majorBidi" w:cstheme="majorBidi"/>
          <w:color w:val="000080"/>
          <w:sz w:val="36"/>
          <w:szCs w:val="36"/>
          <w:lang w:bidi="ar-EG"/>
        </w:rPr>
        <w:t>and having learned from the beginning</w:t>
      </w:r>
      <w:r w:rsidR="00001A50">
        <w:rPr>
          <w:rFonts w:asciiTheme="majorBidi" w:hAnsiTheme="majorBidi" w:cstheme="majorBidi"/>
          <w:color w:val="000080"/>
          <w:sz w:val="36"/>
          <w:szCs w:val="36"/>
          <w:lang w:bidi="ar-EG"/>
        </w:rPr>
        <w:t xml:space="preserve">, </w:t>
      </w:r>
      <w:r w:rsidRPr="00AD5287">
        <w:rPr>
          <w:rFonts w:asciiTheme="majorBidi" w:hAnsiTheme="majorBidi" w:cstheme="majorBidi"/>
          <w:color w:val="000080"/>
          <w:sz w:val="36"/>
          <w:szCs w:val="36"/>
          <w:lang w:bidi="ar-EG"/>
        </w:rPr>
        <w:t>to set before you the books included in the Canon</w:t>
      </w:r>
      <w:r w:rsidR="00001A50">
        <w:rPr>
          <w:rFonts w:asciiTheme="majorBidi" w:hAnsiTheme="majorBidi" w:cstheme="majorBidi"/>
          <w:color w:val="000080"/>
          <w:sz w:val="36"/>
          <w:szCs w:val="36"/>
          <w:lang w:bidi="ar-EG"/>
        </w:rPr>
        <w:t xml:space="preserve">, </w:t>
      </w:r>
      <w:r w:rsidRPr="00AD5287">
        <w:rPr>
          <w:rFonts w:asciiTheme="majorBidi" w:hAnsiTheme="majorBidi" w:cstheme="majorBidi"/>
          <w:color w:val="000080"/>
          <w:sz w:val="36"/>
          <w:szCs w:val="36"/>
          <w:lang w:bidi="ar-EG"/>
        </w:rPr>
        <w:t>and handed down</w:t>
      </w:r>
      <w:r w:rsidR="00001A50">
        <w:rPr>
          <w:rFonts w:asciiTheme="majorBidi" w:hAnsiTheme="majorBidi" w:cstheme="majorBidi"/>
          <w:color w:val="000080"/>
          <w:sz w:val="36"/>
          <w:szCs w:val="36"/>
          <w:lang w:bidi="ar-EG"/>
        </w:rPr>
        <w:t xml:space="preserve">, </w:t>
      </w:r>
      <w:r w:rsidRPr="00AD5287">
        <w:rPr>
          <w:rFonts w:asciiTheme="majorBidi" w:hAnsiTheme="majorBidi" w:cstheme="majorBidi"/>
          <w:color w:val="000080"/>
          <w:sz w:val="36"/>
          <w:szCs w:val="36"/>
          <w:lang w:bidi="ar-EG"/>
        </w:rPr>
        <w:t xml:space="preserve">and accredited as Divine; to the end that </w:t>
      </w:r>
      <w:r w:rsidR="003A1970" w:rsidRPr="00AD5287">
        <w:rPr>
          <w:rFonts w:asciiTheme="majorBidi" w:hAnsiTheme="majorBidi" w:cstheme="majorBidi"/>
          <w:color w:val="000080"/>
          <w:sz w:val="36"/>
          <w:szCs w:val="36"/>
          <w:lang w:bidi="ar-EG"/>
        </w:rPr>
        <w:t>anyone</w:t>
      </w:r>
      <w:r w:rsidRPr="00AD5287">
        <w:rPr>
          <w:rFonts w:asciiTheme="majorBidi" w:hAnsiTheme="majorBidi" w:cstheme="majorBidi"/>
          <w:color w:val="000080"/>
          <w:sz w:val="36"/>
          <w:szCs w:val="36"/>
          <w:lang w:bidi="ar-EG"/>
        </w:rPr>
        <w:t xml:space="preserve"> who has fallen into error may condemn those who have led him astray; and that he who has continued steadfast in purity may again rejoice</w:t>
      </w:r>
      <w:r w:rsidR="00001A50">
        <w:rPr>
          <w:rFonts w:asciiTheme="majorBidi" w:hAnsiTheme="majorBidi" w:cstheme="majorBidi"/>
          <w:color w:val="000080"/>
          <w:sz w:val="36"/>
          <w:szCs w:val="36"/>
          <w:lang w:bidi="ar-EG"/>
        </w:rPr>
        <w:t xml:space="preserve">, </w:t>
      </w:r>
      <w:r w:rsidRPr="00AD5287">
        <w:rPr>
          <w:rFonts w:asciiTheme="majorBidi" w:hAnsiTheme="majorBidi" w:cstheme="majorBidi"/>
          <w:color w:val="000080"/>
          <w:sz w:val="36"/>
          <w:szCs w:val="36"/>
          <w:lang w:bidi="ar-EG"/>
        </w:rPr>
        <w:t>having these things brought to his remembrance.</w:t>
      </w:r>
    </w:p>
    <w:p w14:paraId="48544C0C" w14:textId="77777777" w:rsidR="00396567" w:rsidRPr="00FD0AA8" w:rsidRDefault="00396567" w:rsidP="00FD0AA8">
      <w:pPr>
        <w:spacing w:after="240"/>
        <w:jc w:val="both"/>
        <w:rPr>
          <w:rFonts w:ascii="Calibri" w:hAnsi="Calibri" w:cs="KFGQPC Uthman Taha Naskh" w:hint="cs"/>
          <w:color w:val="000080"/>
          <w:sz w:val="36"/>
          <w:szCs w:val="36"/>
          <w:rtl/>
          <w:lang w:bidi="ar-EG"/>
        </w:rPr>
      </w:pPr>
      <w:r w:rsidRPr="00FD0AA8">
        <w:rPr>
          <w:rFonts w:ascii="Calibri" w:hAnsi="Calibri" w:cs="KFGQPC Uthman Taha Naskh"/>
          <w:sz w:val="36"/>
          <w:szCs w:val="36"/>
          <w:rtl/>
          <w:lang w:bidi="ar-EG"/>
        </w:rPr>
        <w:t xml:space="preserve">(3) </w:t>
      </w:r>
      <w:r w:rsidRPr="00FD0AA8">
        <w:rPr>
          <w:rFonts w:ascii="Calibri" w:hAnsi="Calibri" w:cs="KFGQPC Uthman Taha Naskh"/>
          <w:color w:val="000080"/>
          <w:sz w:val="36"/>
          <w:szCs w:val="36"/>
          <w:rtl/>
          <w:lang w:bidi="ar-EG"/>
        </w:rPr>
        <w:t>في طريقي لإعلان هذه الأشياء، سوف أتعمَّد أن أثني على تعهدي، على نمط لوقا، قائلا بالأصالة عن نفسي: إذا كان كثيرون قد أخذوا بقول الكتب التي تُسمى أبوكريفا لأنفسهم، وأخذوا يخلطونها مع الكتابات الموحى بها من الله، والتي نحن مقتنعين بها تماماً، كما أنهم هم الذين كانوا من البداية شهود عيان وزراء للكلمة، وسَلَّموا للآباء؛ انه يبدو جيدا بالنسبة لي أيضاً بعد أن تم حثي على هذا من قِبَل إخوة حقيقيين، وكما تعلمت من البداية، أن أضع أمامكم الكتب المدرجة في القانون، والتي سُلمت إلينا، ومقبولة كإلهية، حتى إذا كان هناك شخص قد وقع في الخطأ يستطيع أن يدين الذين اقتادوه إلى الضلال، وذلك الثابت على النقاء يفرح مرة أخرى، حيث أنه قد تم تذكيره بهذه الأمور.</w:t>
      </w:r>
    </w:p>
    <w:p w14:paraId="64F63190" w14:textId="53122106" w:rsidR="00396567" w:rsidRPr="00001A50" w:rsidRDefault="00396567" w:rsidP="00FD0AA8">
      <w:pPr>
        <w:bidi w:val="0"/>
        <w:spacing w:after="240"/>
        <w:jc w:val="both"/>
        <w:rPr>
          <w:rFonts w:asciiTheme="majorBidi" w:hAnsiTheme="majorBidi" w:cstheme="majorBidi"/>
          <w:color w:val="000080"/>
          <w:sz w:val="36"/>
          <w:szCs w:val="36"/>
          <w:lang w:bidi="ar-EG"/>
        </w:rPr>
      </w:pPr>
      <w:r w:rsidRPr="00001A50">
        <w:rPr>
          <w:rFonts w:asciiTheme="majorBidi" w:hAnsiTheme="majorBidi" w:cstheme="majorBidi"/>
          <w:color w:val="000080"/>
          <w:sz w:val="36"/>
          <w:szCs w:val="36"/>
          <w:lang w:bidi="ar-EG"/>
        </w:rPr>
        <w:t>4. There are</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then</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of the Old Testament</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twenty-two books in number; for</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as I have heard</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it is handed down that this is the number of the letters among the Hebrews; their respective order and names being as follows. The first is Genesis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then Exodus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next Leviticus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after that Numbers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and then Deuteronomy. Following these there is Joshua</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the son of Nun</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then Judges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then Ruth. And again</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after these four books of Kings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the first and second being reckoned as one book</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and so likewise the third and fourth as one book. And again</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the first and second of the Chronicles are reckoned as one book. Again Ezra</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the first and second</w:t>
      </w:r>
      <w:r w:rsidRPr="00001A50">
        <w:rPr>
          <w:rFonts w:ascii="Tahoma" w:hAnsi="Tahoma" w:cs="Tahoma"/>
          <w:color w:val="000080"/>
          <w:sz w:val="36"/>
          <w:szCs w:val="36"/>
          <w:lang w:bidi="ar-EG"/>
        </w:rPr>
        <w:t>﻿</w:t>
      </w:r>
      <w:r w:rsidRPr="00001A50">
        <w:rPr>
          <w:rFonts w:asciiTheme="majorBidi" w:hAnsiTheme="majorBidi" w:cstheme="majorBidi"/>
          <w:color w:val="000080"/>
          <w:sz w:val="36"/>
          <w:szCs w:val="36"/>
          <w:rtl/>
          <w:lang w:bidi="ar-EG"/>
        </w:rPr>
        <w:t xml:space="preserve"> </w:t>
      </w:r>
      <w:r w:rsidRPr="00001A50">
        <w:rPr>
          <w:rFonts w:asciiTheme="majorBidi" w:hAnsiTheme="majorBidi" w:cstheme="majorBidi"/>
          <w:color w:val="000080"/>
          <w:sz w:val="36"/>
          <w:szCs w:val="36"/>
          <w:lang w:bidi="ar-EG"/>
        </w:rPr>
        <w:t>are similarly one book. After these there is the book of Psalms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then the Proverbs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next Ecclesiastes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and the Song of Songs. Job follows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then the Prophets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the twelve being reckoned as one book. Then Isaiah</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one book</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then Jeremiah with Baruch</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Lamentations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and the epistle</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one book; afterwards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Ezekiel and Daniel</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each one book. Thus far constitutes the Old Testament.</w:t>
      </w:r>
    </w:p>
    <w:p w14:paraId="53D84CE9" w14:textId="77777777" w:rsidR="00396567"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sz w:val="36"/>
          <w:szCs w:val="36"/>
          <w:rtl/>
          <w:lang w:bidi="ar-EG"/>
        </w:rPr>
        <w:t xml:space="preserve">(4) </w:t>
      </w:r>
      <w:r w:rsidRPr="00FD0AA8">
        <w:rPr>
          <w:rFonts w:ascii="Calibri" w:hAnsi="Calibri" w:cs="KFGQPC Uthman Taha Naskh"/>
          <w:color w:val="000080"/>
          <w:sz w:val="36"/>
          <w:szCs w:val="36"/>
          <w:rtl/>
          <w:lang w:bidi="ar-EG"/>
        </w:rPr>
        <w:t>هناك إذن العهد القديم، اثنان وعشرون كتاباً كعدد - لأنه كما سمعت - من المسَلَّم به أن هذه هي عدد الرسائل بين العبرانيين؛ ترتيب الكتابات و</w:t>
      </w:r>
      <w:r w:rsidR="00386264" w:rsidRPr="00FD0AA8">
        <w:rPr>
          <w:rFonts w:ascii="Calibri" w:hAnsi="Calibri" w:cs="KFGQPC Uthman Taha Naskh"/>
          <w:color w:val="000080"/>
          <w:sz w:val="36"/>
          <w:szCs w:val="36"/>
          <w:rtl/>
          <w:lang w:bidi="ar-EG"/>
        </w:rPr>
        <w:t>أ</w:t>
      </w:r>
      <w:r w:rsidRPr="00FD0AA8">
        <w:rPr>
          <w:rFonts w:ascii="Calibri" w:hAnsi="Calibri" w:cs="KFGQPC Uthman Taha Naskh"/>
          <w:color w:val="000080"/>
          <w:sz w:val="36"/>
          <w:szCs w:val="36"/>
          <w:rtl/>
          <w:lang w:bidi="ar-EG"/>
        </w:rPr>
        <w:t>سما</w:t>
      </w:r>
      <w:r w:rsidR="00386264" w:rsidRPr="00FD0AA8">
        <w:rPr>
          <w:rFonts w:ascii="Calibri" w:hAnsi="Calibri" w:cs="KFGQPC Uthman Taha Naskh"/>
          <w:color w:val="000080"/>
          <w:sz w:val="36"/>
          <w:szCs w:val="36"/>
          <w:rtl/>
          <w:lang w:bidi="ar-EG"/>
        </w:rPr>
        <w:t>ؤ</w:t>
      </w:r>
      <w:r w:rsidRPr="00FD0AA8">
        <w:rPr>
          <w:rFonts w:ascii="Calibri" w:hAnsi="Calibri" w:cs="KFGQPC Uthman Taha Naskh"/>
          <w:color w:val="000080"/>
          <w:sz w:val="36"/>
          <w:szCs w:val="36"/>
          <w:rtl/>
          <w:lang w:bidi="ar-EG"/>
        </w:rPr>
        <w:t xml:space="preserve">هم كالآتي: الأول، سفر التكوين، ثم </w:t>
      </w:r>
      <w:r w:rsidRPr="00FD0AA8">
        <w:rPr>
          <w:rFonts w:ascii="Calibri" w:hAnsi="Calibri" w:cs="KFGQPC Uthman Taha Naskh"/>
          <w:color w:val="000080"/>
          <w:sz w:val="36"/>
          <w:szCs w:val="36"/>
          <w:rtl/>
          <w:lang w:bidi="ar-EG"/>
        </w:rPr>
        <w:lastRenderedPageBreak/>
        <w:t>الخروج، ثم سفر اللاويين، ثم العدد، ومن ثم سفر التثنية. يليهم يشوع بن نون، ثم القضاة، ثم راعوث. ومرة أخرى، بعد هذه الكتب</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أربعة أسفار للملوك، الأولى والثانية يتم اعتبارهما كتاب واحد، وعلى نحو مماثل، الثالث والرابع في كتاب واحد. ومرة أخرى، أخبار الأيام الأول والثاني في كتاب واحد. وعزرا أيضاً، الأول والثاني في كتاب واحد. بع</w:t>
      </w:r>
      <w:r w:rsidR="00386264" w:rsidRPr="00FD0AA8">
        <w:rPr>
          <w:rFonts w:ascii="Calibri" w:hAnsi="Calibri" w:cs="KFGQPC Uthman Taha Naskh"/>
          <w:color w:val="000080"/>
          <w:sz w:val="36"/>
          <w:szCs w:val="36"/>
          <w:rtl/>
          <w:lang w:bidi="ar-EG"/>
        </w:rPr>
        <w:t>د هذه هناك كتاب المزامير، ثم الأ</w:t>
      </w:r>
      <w:r w:rsidRPr="00FD0AA8">
        <w:rPr>
          <w:rFonts w:ascii="Calibri" w:hAnsi="Calibri" w:cs="KFGQPC Uthman Taha Naskh"/>
          <w:color w:val="000080"/>
          <w:sz w:val="36"/>
          <w:szCs w:val="36"/>
          <w:rtl/>
          <w:lang w:bidi="ar-EG"/>
        </w:rPr>
        <w:t xml:space="preserve">مثال، ثم سفر الجامعة، ونشيد الإنشاد. بعدهم سفر أيوب، ثم الأنبياء، </w:t>
      </w:r>
      <w:r w:rsidR="00386264" w:rsidRPr="00FD0AA8">
        <w:rPr>
          <w:rFonts w:ascii="Calibri" w:hAnsi="Calibri" w:cs="KFGQPC Uthman Taha Naskh"/>
          <w:color w:val="000080"/>
          <w:sz w:val="36"/>
          <w:szCs w:val="36"/>
          <w:rtl/>
          <w:lang w:bidi="ar-EG"/>
        </w:rPr>
        <w:t>الا</w:t>
      </w:r>
      <w:r w:rsidRPr="00FD0AA8">
        <w:rPr>
          <w:rFonts w:ascii="Calibri" w:hAnsi="Calibri" w:cs="KFGQPC Uthman Taha Naskh"/>
          <w:color w:val="000080"/>
          <w:sz w:val="36"/>
          <w:szCs w:val="36"/>
          <w:rtl/>
          <w:lang w:bidi="ar-EG"/>
        </w:rPr>
        <w:t xml:space="preserve">ثني عشر في كتاب واحد. ثم </w:t>
      </w:r>
      <w:r w:rsidR="00386264" w:rsidRPr="00FD0AA8">
        <w:rPr>
          <w:rFonts w:ascii="Calibri" w:hAnsi="Calibri" w:cs="KFGQPC Uthman Taha Naskh"/>
          <w:color w:val="000080"/>
          <w:sz w:val="36"/>
          <w:szCs w:val="36"/>
          <w:rtl/>
          <w:lang w:bidi="ar-EG"/>
        </w:rPr>
        <w:t>إ</w:t>
      </w:r>
      <w:r w:rsidRPr="00FD0AA8">
        <w:rPr>
          <w:rFonts w:ascii="Calibri" w:hAnsi="Calibri" w:cs="KFGQPC Uthman Taha Naskh"/>
          <w:color w:val="000080"/>
          <w:sz w:val="36"/>
          <w:szCs w:val="36"/>
          <w:rtl/>
          <w:lang w:bidi="ar-EG"/>
        </w:rPr>
        <w:t>شعياء كتاب واحد، ثم ارميا مع باروخ و المراثي والرسالة في كتاب واحد، بعد ذلك، وحزقيال ودانيال كل منهما كتاب. هكذا تم تشكيل العهد القديم.</w:t>
      </w:r>
    </w:p>
    <w:p w14:paraId="2C0B5A31" w14:textId="67BD18E2" w:rsidR="00396567" w:rsidRPr="00001A50" w:rsidRDefault="00396567" w:rsidP="00FD0AA8">
      <w:pPr>
        <w:bidi w:val="0"/>
        <w:spacing w:after="240"/>
        <w:jc w:val="both"/>
        <w:rPr>
          <w:rFonts w:asciiTheme="majorBidi" w:hAnsiTheme="majorBidi" w:cstheme="majorBidi"/>
          <w:color w:val="000080"/>
          <w:sz w:val="36"/>
          <w:szCs w:val="36"/>
          <w:lang w:bidi="ar-EG"/>
        </w:rPr>
      </w:pPr>
      <w:r w:rsidRPr="00001A50">
        <w:rPr>
          <w:rFonts w:asciiTheme="majorBidi" w:hAnsiTheme="majorBidi" w:cstheme="majorBidi"/>
          <w:color w:val="000080"/>
          <w:sz w:val="36"/>
          <w:szCs w:val="36"/>
          <w:lang w:bidi="ar-EG"/>
        </w:rPr>
        <w:t>5. Again it is not tedious to speak of the [books] of the New Testament. These are</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the four Gospels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according to Matthew</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Mark</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Luke</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and John. Afterwards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the Acts of the Apostles and Epistles (called Catholic)</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seven</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viz. of James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one; of Peter</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two; of John</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three; after these</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one of Jude. In addition</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there are fourteen Epistles of Paul</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written in this order. The first</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to the Romans; then two to the Corinthians; after these</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to the Galatians; next</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to the Ephesians; then to the Philippians; then to the Colossians; after these</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two to the Thessalonians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and that to the Hebrews; and again</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two to Timothy; one to Titus; and lastly</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that to Philemon. And besides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the Revelation of John.</w:t>
      </w:r>
    </w:p>
    <w:p w14:paraId="4A8FD195" w14:textId="1515261D" w:rsidR="00396567"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sz w:val="36"/>
          <w:szCs w:val="36"/>
          <w:rtl/>
          <w:lang w:bidi="ar-EG"/>
        </w:rPr>
        <w:t xml:space="preserve">(5) </w:t>
      </w:r>
      <w:r w:rsidRPr="00FD0AA8">
        <w:rPr>
          <w:rFonts w:ascii="Calibri" w:hAnsi="Calibri" w:cs="KFGQPC Uthman Taha Naskh"/>
          <w:color w:val="000080"/>
          <w:sz w:val="36"/>
          <w:szCs w:val="36"/>
          <w:rtl/>
          <w:lang w:bidi="ar-EG"/>
        </w:rPr>
        <w:t>ومرة أخرى ليس مملاً أن أتكلم عن كتب العهد الجديد. هذه هي: الأناجيل الأربعة، وفقا لمتى ومرقس ولوقا ويوحنا. بعد ذلك، أعمال الرسل والرسائل التي تُدعى كاثوليكية، وهم سبعة: رسالة واحدة ليعقوب</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رسالتان لطرس</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ثلاث رسائل ليوحنا</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ورسالة ليهوذا. بالإضافة إلى ذلك، هناك أربعة عشر رسالة لبولس، مكتوبة بهذا الترتيب: الأولى: الى رومية، ثم اثنتين إلى أهل كورنثوس، وبعد هذه، إلى أهل غلاطية؛ ثم إلى أهل أفسس، ثم إلى أهل فيلبي، ثم إلى أهل كولوسي، وبعد هذه، رسالتان لأهل تسالونيكي، ورسالة إلى العبرانيين؛ ومرة أخرى، رسالتين لتيموث</w:t>
      </w:r>
      <w:r w:rsidR="00C3567E">
        <w:rPr>
          <w:rFonts w:ascii="Calibri" w:hAnsi="Calibri" w:cs="KFGQPC Uthman Taha Naskh" w:hint="cs"/>
          <w:color w:val="000080"/>
          <w:sz w:val="36"/>
          <w:szCs w:val="36"/>
          <w:rtl/>
          <w:lang w:bidi="ar-EG"/>
        </w:rPr>
        <w:t>اوس</w:t>
      </w:r>
      <w:r w:rsidRPr="00FD0AA8">
        <w:rPr>
          <w:rFonts w:ascii="Calibri" w:hAnsi="Calibri" w:cs="KFGQPC Uthman Taha Naskh"/>
          <w:color w:val="000080"/>
          <w:sz w:val="36"/>
          <w:szCs w:val="36"/>
          <w:rtl/>
          <w:lang w:bidi="ar-EG"/>
        </w:rPr>
        <w:t>؛ ورسالة لتيتوس، وأخيراً، رسالة إلى فيلمون. والى جانب ذلك ، سفر رؤيا يوحنا.</w:t>
      </w:r>
    </w:p>
    <w:p w14:paraId="0A681B6C" w14:textId="5C9D415C" w:rsidR="00396567" w:rsidRPr="00001A50" w:rsidRDefault="00396567" w:rsidP="00FD0AA8">
      <w:pPr>
        <w:bidi w:val="0"/>
        <w:spacing w:after="240"/>
        <w:jc w:val="both"/>
        <w:rPr>
          <w:rFonts w:asciiTheme="majorBidi" w:hAnsiTheme="majorBidi" w:cstheme="majorBidi"/>
          <w:color w:val="000080"/>
          <w:sz w:val="36"/>
          <w:szCs w:val="36"/>
          <w:lang w:bidi="ar-EG"/>
        </w:rPr>
      </w:pPr>
      <w:r w:rsidRPr="00001A50">
        <w:rPr>
          <w:rFonts w:asciiTheme="majorBidi" w:hAnsiTheme="majorBidi" w:cstheme="majorBidi"/>
          <w:color w:val="000080"/>
          <w:sz w:val="36"/>
          <w:szCs w:val="36"/>
          <w:lang w:bidi="ar-EG"/>
        </w:rPr>
        <w:t>6. These are fountains of salvation</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that they who thirst may be satisfied with the living words they contain. In these alone is proclaimed the doctrine of godliness. Let no man add to these</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neither let him take ought from these. For concerning these the Lord put to shame the Sadducees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lastRenderedPageBreak/>
        <w:t>and said</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‘Ye do err</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not knowing the Scriptures.’ And He reproved the Jews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saying</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‘Search the Scriptures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for these are they that testify of Me</w:t>
      </w:r>
      <w:r w:rsidRPr="00001A50">
        <w:rPr>
          <w:rFonts w:ascii="Tahoma" w:hAnsi="Tahoma" w:cs="Tahoma"/>
          <w:color w:val="000080"/>
          <w:sz w:val="36"/>
          <w:szCs w:val="36"/>
          <w:lang w:bidi="ar-EG"/>
        </w:rPr>
        <w:t>﻿</w:t>
      </w:r>
      <w:r w:rsidRPr="00001A50">
        <w:rPr>
          <w:rFonts w:asciiTheme="majorBidi" w:hAnsiTheme="majorBidi" w:cstheme="majorBidi"/>
          <w:color w:val="000080"/>
          <w:sz w:val="36"/>
          <w:szCs w:val="36"/>
          <w:lang w:bidi="ar-EG"/>
        </w:rPr>
        <w:t>.</w:t>
      </w:r>
      <w:r w:rsidRPr="00001A50">
        <w:rPr>
          <w:color w:val="000080"/>
          <w:sz w:val="36"/>
          <w:szCs w:val="36"/>
          <w:lang w:bidi="ar-EG"/>
        </w:rPr>
        <w:t>’</w:t>
      </w:r>
    </w:p>
    <w:p w14:paraId="2781A610" w14:textId="46725BD1" w:rsidR="003A1970"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sz w:val="36"/>
          <w:szCs w:val="36"/>
          <w:rtl/>
          <w:lang w:bidi="ar-EG"/>
        </w:rPr>
        <w:t xml:space="preserve">(6) </w:t>
      </w:r>
      <w:r w:rsidR="003A1970" w:rsidRPr="00FD0AA8">
        <w:rPr>
          <w:rFonts w:ascii="Calibri" w:hAnsi="Calibri" w:cs="KFGQPC Uthman Taha Naskh"/>
          <w:color w:val="000080"/>
          <w:sz w:val="36"/>
          <w:szCs w:val="36"/>
          <w:rtl/>
          <w:lang w:bidi="ar-EG"/>
        </w:rPr>
        <w:t>هذه هي ينابيعُ الخلاص، التي يرتوي منها العِطاش بالكلماتِ الحيَّة التي تحتويها. ففيها وحدَها تُعلَن عقيدةُ التقوى. فلا يُضِفْ إليها أحدٌ شيئًا، ولا يَنتقِصْ منها شيئًا. فإنَّ الربَّ بهذه الكتب أحرج الصدوقيين</w:t>
      </w:r>
      <w:r w:rsidR="003A1970" w:rsidRPr="00FD0AA8">
        <w:rPr>
          <w:rFonts w:ascii="Calibri" w:hAnsi="Calibri" w:cs="KFGQPC Uthman Taha Naskh" w:hint="cs"/>
          <w:color w:val="000080"/>
          <w:sz w:val="36"/>
          <w:szCs w:val="36"/>
          <w:rtl/>
          <w:lang w:bidi="ar-EG"/>
        </w:rPr>
        <w:t xml:space="preserve"> </w:t>
      </w:r>
      <w:r w:rsidR="003A1970" w:rsidRPr="00FD0AA8">
        <w:rPr>
          <w:rFonts w:ascii="Calibri" w:hAnsi="Calibri" w:cs="KFGQPC Uthman Taha Naskh"/>
          <w:color w:val="000080"/>
          <w:sz w:val="36"/>
          <w:szCs w:val="36"/>
          <w:rtl/>
          <w:lang w:bidi="ar-EG"/>
        </w:rPr>
        <w:t>وقال لهم: «تَضِلُّونَ إذ لا تعرفون الكُتبَ». ووبَّخ اليهودَ قائلًا: «فَتِّشُوا الكُتُبَ، لأنها هي التي تشهدُ لي».</w:t>
      </w:r>
    </w:p>
    <w:p w14:paraId="6A294CEF" w14:textId="65275FD1" w:rsidR="00396567" w:rsidRPr="00001A50" w:rsidRDefault="00396567" w:rsidP="00FD0AA8">
      <w:pPr>
        <w:bidi w:val="0"/>
        <w:spacing w:after="240"/>
        <w:jc w:val="both"/>
        <w:rPr>
          <w:rFonts w:asciiTheme="majorBidi" w:hAnsiTheme="majorBidi" w:cstheme="majorBidi"/>
          <w:color w:val="000080"/>
          <w:sz w:val="36"/>
          <w:szCs w:val="36"/>
          <w:lang w:bidi="ar-EG"/>
        </w:rPr>
      </w:pPr>
      <w:r w:rsidRPr="00001A50">
        <w:rPr>
          <w:rFonts w:asciiTheme="majorBidi" w:hAnsiTheme="majorBidi" w:cstheme="majorBidi"/>
          <w:color w:val="000080"/>
          <w:sz w:val="36"/>
          <w:szCs w:val="36"/>
          <w:lang w:bidi="ar-EG"/>
        </w:rPr>
        <w:t>7. But for greater exactness I add this also</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writing of necessity; that there are other books besides these not indeed included in the Canon</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but appointed by the Fathers to be read by those who newly join us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and who wish for instruction in the word of godliness. The Wisdom of Solomon</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and the Wisdom of Sirach</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and Esther</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and Judith</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and Tobit</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and that which is called the Teaching of the Apostles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and the Shepherd. But the former</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my brethren</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are included in the Canon</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the latter being [merely] read; nor is there in any place a mention of apocryphal writings. But they are an invention of heretics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who write them when they choose</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bestowing upon them their approbation</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and assigning to them a date</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that so</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using them as ancient writings</w:t>
      </w:r>
      <w:r w:rsidR="00001A50">
        <w:rPr>
          <w:rFonts w:asciiTheme="majorBidi" w:hAnsiTheme="majorBidi" w:cstheme="majorBidi"/>
          <w:color w:val="000080"/>
          <w:sz w:val="36"/>
          <w:szCs w:val="36"/>
          <w:lang w:bidi="ar-EG"/>
        </w:rPr>
        <w:t xml:space="preserve">, </w:t>
      </w:r>
      <w:r w:rsidRPr="00001A50">
        <w:rPr>
          <w:rFonts w:asciiTheme="majorBidi" w:hAnsiTheme="majorBidi" w:cstheme="majorBidi"/>
          <w:color w:val="000080"/>
          <w:sz w:val="36"/>
          <w:szCs w:val="36"/>
          <w:lang w:bidi="ar-EG"/>
        </w:rPr>
        <w:t>they may find occasion to lead astray the simple.</w:t>
      </w:r>
    </w:p>
    <w:p w14:paraId="795EA6D9" w14:textId="30830B78" w:rsidR="003A1970"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sz w:val="36"/>
          <w:szCs w:val="36"/>
          <w:rtl/>
          <w:lang w:bidi="ar-EG"/>
        </w:rPr>
        <w:t xml:space="preserve">(7) </w:t>
      </w:r>
      <w:r w:rsidR="003A1970" w:rsidRPr="00FD0AA8">
        <w:rPr>
          <w:rFonts w:ascii="Calibri" w:hAnsi="Calibri" w:cs="KFGQPC Uthman Taha Naskh"/>
          <w:color w:val="000080"/>
          <w:sz w:val="36"/>
          <w:szCs w:val="36"/>
          <w:rtl/>
          <w:lang w:bidi="ar-EG"/>
        </w:rPr>
        <w:t>ولكن من أجل مزيدٍ من الدِّقَّة، أُضيفُ أيضًا هذا القول كتابةً، بدافع الضرورة؛ أنَّ هناك كُتُبًا أُخرى إلى جانب هذه الكتب، وهي ليست مُدرجةً ضمن القانون (</w:t>
      </w:r>
      <w:r w:rsidR="003A1970" w:rsidRPr="00FD0AA8">
        <w:rPr>
          <w:rFonts w:ascii="Calibri" w:hAnsi="Calibri" w:cs="KFGQPC Uthman Taha Naskh"/>
          <w:color w:val="000080"/>
          <w:sz w:val="36"/>
          <w:szCs w:val="36"/>
          <w:lang w:bidi="ar-EG"/>
        </w:rPr>
        <w:t>Canon</w:t>
      </w:r>
      <w:r w:rsidR="003A1970" w:rsidRPr="00FD0AA8">
        <w:rPr>
          <w:rFonts w:ascii="Calibri" w:hAnsi="Calibri" w:cs="KFGQPC Uthman Taha Naskh"/>
          <w:color w:val="000080"/>
          <w:sz w:val="36"/>
          <w:szCs w:val="36"/>
          <w:rtl/>
          <w:lang w:bidi="ar-EG"/>
        </w:rPr>
        <w:t>)، بل حدَّد الآباءُ قراءتها لأولئك الذين التحقوا بنا حديثًا، ويرغبون في التعلُّم والتثبُّت في كلمة التقوى، وهي: حكمة سليمان (</w:t>
      </w:r>
      <w:r w:rsidR="003A1970" w:rsidRPr="00FD0AA8">
        <w:rPr>
          <w:rFonts w:ascii="Calibri" w:hAnsi="Calibri" w:cs="KFGQPC Uthman Taha Naskh"/>
          <w:color w:val="000080"/>
          <w:sz w:val="36"/>
          <w:szCs w:val="36"/>
          <w:lang w:bidi="ar-EG"/>
        </w:rPr>
        <w:t>The Wisdom of Solomon</w:t>
      </w:r>
      <w:r w:rsidR="003A1970" w:rsidRPr="00FD0AA8">
        <w:rPr>
          <w:rFonts w:ascii="Calibri" w:hAnsi="Calibri" w:cs="KFGQPC Uthman Taha Naskh"/>
          <w:color w:val="000080"/>
          <w:sz w:val="36"/>
          <w:szCs w:val="36"/>
          <w:rtl/>
          <w:lang w:bidi="ar-EG"/>
        </w:rPr>
        <w:t>)، وحكمة يشوع بن سيراخ (</w:t>
      </w:r>
      <w:r w:rsidR="003A1970" w:rsidRPr="00FD0AA8">
        <w:rPr>
          <w:rFonts w:ascii="Calibri" w:hAnsi="Calibri" w:cs="KFGQPC Uthman Taha Naskh"/>
          <w:color w:val="000080"/>
          <w:sz w:val="36"/>
          <w:szCs w:val="36"/>
          <w:lang w:bidi="ar-EG"/>
        </w:rPr>
        <w:t>The Wisdom of Sirach</w:t>
      </w:r>
      <w:r w:rsidR="003A1970" w:rsidRPr="00FD0AA8">
        <w:rPr>
          <w:rFonts w:ascii="Calibri" w:hAnsi="Calibri" w:cs="KFGQPC Uthman Taha Naskh"/>
          <w:color w:val="000080"/>
          <w:sz w:val="36"/>
          <w:szCs w:val="36"/>
          <w:rtl/>
          <w:lang w:bidi="ar-EG"/>
        </w:rPr>
        <w:t>)، وسِفر أستير (</w:t>
      </w:r>
      <w:r w:rsidR="003A1970" w:rsidRPr="00FD0AA8">
        <w:rPr>
          <w:rFonts w:ascii="Calibri" w:hAnsi="Calibri" w:cs="KFGQPC Uthman Taha Naskh"/>
          <w:color w:val="000080"/>
          <w:sz w:val="36"/>
          <w:szCs w:val="36"/>
          <w:lang w:bidi="ar-EG"/>
        </w:rPr>
        <w:t>Esther</w:t>
      </w:r>
      <w:r w:rsidR="003A1970" w:rsidRPr="00FD0AA8">
        <w:rPr>
          <w:rFonts w:ascii="Calibri" w:hAnsi="Calibri" w:cs="KFGQPC Uthman Taha Naskh"/>
          <w:color w:val="000080"/>
          <w:sz w:val="36"/>
          <w:szCs w:val="36"/>
          <w:rtl/>
          <w:lang w:bidi="ar-EG"/>
        </w:rPr>
        <w:t>)، وسِفر يهوديت (</w:t>
      </w:r>
      <w:r w:rsidR="003A1970" w:rsidRPr="00FD0AA8">
        <w:rPr>
          <w:rFonts w:ascii="Calibri" w:hAnsi="Calibri" w:cs="KFGQPC Uthman Taha Naskh"/>
          <w:color w:val="000080"/>
          <w:sz w:val="36"/>
          <w:szCs w:val="36"/>
          <w:lang w:bidi="ar-EG"/>
        </w:rPr>
        <w:t>Judith</w:t>
      </w:r>
      <w:r w:rsidR="003A1970" w:rsidRPr="00FD0AA8">
        <w:rPr>
          <w:rFonts w:ascii="Calibri" w:hAnsi="Calibri" w:cs="KFGQPC Uthman Taha Naskh"/>
          <w:color w:val="000080"/>
          <w:sz w:val="36"/>
          <w:szCs w:val="36"/>
          <w:rtl/>
          <w:lang w:bidi="ar-EG"/>
        </w:rPr>
        <w:t>)، وسِفر طوبيا (</w:t>
      </w:r>
      <w:r w:rsidR="003A1970" w:rsidRPr="00FD0AA8">
        <w:rPr>
          <w:rFonts w:ascii="Calibri" w:hAnsi="Calibri" w:cs="KFGQPC Uthman Taha Naskh"/>
          <w:color w:val="000080"/>
          <w:sz w:val="36"/>
          <w:szCs w:val="36"/>
          <w:lang w:bidi="ar-EG"/>
        </w:rPr>
        <w:t>Tobit</w:t>
      </w:r>
      <w:r w:rsidR="003A1970" w:rsidRPr="00FD0AA8">
        <w:rPr>
          <w:rFonts w:ascii="Calibri" w:hAnsi="Calibri" w:cs="KFGQPC Uthman Taha Naskh"/>
          <w:color w:val="000080"/>
          <w:sz w:val="36"/>
          <w:szCs w:val="36"/>
          <w:rtl/>
          <w:lang w:bidi="ar-EG"/>
        </w:rPr>
        <w:t>)، والكتاب الذي يُسمَّى «تعليم الرسل» (</w:t>
      </w:r>
      <w:r w:rsidR="003A1970" w:rsidRPr="00FD0AA8">
        <w:rPr>
          <w:rFonts w:ascii="Calibri" w:hAnsi="Calibri" w:cs="KFGQPC Uthman Taha Naskh"/>
          <w:color w:val="000080"/>
          <w:sz w:val="36"/>
          <w:szCs w:val="36"/>
          <w:lang w:bidi="ar-EG"/>
        </w:rPr>
        <w:t>The Teaching of the Apostles</w:t>
      </w:r>
      <w:r w:rsidR="003A1970" w:rsidRPr="00FD0AA8">
        <w:rPr>
          <w:rFonts w:ascii="Calibri" w:hAnsi="Calibri" w:cs="KFGQPC Uthman Taha Naskh"/>
          <w:color w:val="000080"/>
          <w:sz w:val="36"/>
          <w:szCs w:val="36"/>
          <w:rtl/>
          <w:lang w:bidi="ar-EG"/>
        </w:rPr>
        <w:t>)، وكتاب «الراعي» (</w:t>
      </w:r>
      <w:r w:rsidR="003A1970" w:rsidRPr="00FD0AA8">
        <w:rPr>
          <w:rFonts w:ascii="Calibri" w:hAnsi="Calibri" w:cs="KFGQPC Uthman Taha Naskh"/>
          <w:color w:val="000080"/>
          <w:sz w:val="36"/>
          <w:szCs w:val="36"/>
          <w:lang w:bidi="ar-EG"/>
        </w:rPr>
        <w:t>The Shepherd</w:t>
      </w:r>
      <w:r w:rsidR="003A1970" w:rsidRPr="00FD0AA8">
        <w:rPr>
          <w:rFonts w:ascii="Calibri" w:hAnsi="Calibri" w:cs="KFGQPC Uthman Taha Naskh"/>
          <w:color w:val="000080"/>
          <w:sz w:val="36"/>
          <w:szCs w:val="36"/>
          <w:rtl/>
          <w:lang w:bidi="ar-EG"/>
        </w:rPr>
        <w:t>).</w:t>
      </w:r>
    </w:p>
    <w:p w14:paraId="40319CF8" w14:textId="3F33D43C" w:rsidR="003A1970" w:rsidRPr="00FD0AA8" w:rsidRDefault="003A1970"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color w:val="000080"/>
          <w:sz w:val="36"/>
          <w:szCs w:val="36"/>
          <w:rtl/>
          <w:lang w:bidi="ar-EG"/>
        </w:rPr>
        <w:t>أمَّا المجموعة الأولى، أيُّها الإخوة، فهي مُدرجةٌ في القانون (</w:t>
      </w:r>
      <w:r w:rsidRPr="00FD0AA8">
        <w:rPr>
          <w:rFonts w:ascii="Calibri" w:hAnsi="Calibri" w:cs="KFGQPC Uthman Taha Naskh"/>
          <w:color w:val="000080"/>
          <w:sz w:val="36"/>
          <w:szCs w:val="36"/>
          <w:lang w:bidi="ar-EG"/>
        </w:rPr>
        <w:t>Canon</w:t>
      </w:r>
      <w:r w:rsidRPr="00FD0AA8">
        <w:rPr>
          <w:rFonts w:ascii="Calibri" w:hAnsi="Calibri" w:cs="KFGQPC Uthman Taha Naskh"/>
          <w:color w:val="000080"/>
          <w:sz w:val="36"/>
          <w:szCs w:val="36"/>
          <w:rtl/>
          <w:lang w:bidi="ar-EG"/>
        </w:rPr>
        <w:t>)، بينما المجموعة الثانية تُقرأ فقط، وليس هناك في أيِّ موضعٍ ذِكرٌ للكتابات المنحولة (</w:t>
      </w:r>
      <w:r w:rsidRPr="00FD0AA8">
        <w:rPr>
          <w:rFonts w:ascii="Calibri" w:hAnsi="Calibri" w:cs="KFGQPC Uthman Taha Naskh"/>
          <w:color w:val="000080"/>
          <w:sz w:val="36"/>
          <w:szCs w:val="36"/>
          <w:lang w:bidi="ar-EG"/>
        </w:rPr>
        <w:t>apocryphal writings</w:t>
      </w:r>
      <w:r w:rsidRPr="00FD0AA8">
        <w:rPr>
          <w:rFonts w:ascii="Calibri" w:hAnsi="Calibri" w:cs="KFGQPC Uthman Taha Naskh"/>
          <w:color w:val="000080"/>
          <w:sz w:val="36"/>
          <w:szCs w:val="36"/>
          <w:rtl/>
          <w:lang w:bidi="ar-EG"/>
        </w:rPr>
        <w:t>). بل هذه الأخيرة هي ابتكارٌ من أصحاب البدع (</w:t>
      </w:r>
      <w:r w:rsidRPr="00FD0AA8">
        <w:rPr>
          <w:rFonts w:ascii="Calibri" w:hAnsi="Calibri" w:cs="KFGQPC Uthman Taha Naskh"/>
          <w:color w:val="000080"/>
          <w:sz w:val="36"/>
          <w:szCs w:val="36"/>
          <w:lang w:bidi="ar-EG"/>
        </w:rPr>
        <w:t>heretics</w:t>
      </w:r>
      <w:r w:rsidRPr="00FD0AA8">
        <w:rPr>
          <w:rFonts w:ascii="Calibri" w:hAnsi="Calibri" w:cs="KFGQPC Uthman Taha Naskh"/>
          <w:color w:val="000080"/>
          <w:sz w:val="36"/>
          <w:szCs w:val="36"/>
          <w:rtl/>
          <w:lang w:bidi="ar-EG"/>
        </w:rPr>
        <w:t>)، يكتبونها كما يشاؤون، ويمنحونها موافقتهم، ويُحدِّدون لها تاريخًا، حتى يتمكَّنوا، باستخدامها وكأنها كتاباتٌ قديمة، من تضليل البسطاء.</w:t>
      </w:r>
    </w:p>
    <w:p w14:paraId="44F12761" w14:textId="77777777" w:rsidR="00396567" w:rsidRPr="002875C0" w:rsidRDefault="00396567" w:rsidP="002875C0">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17" w:name="_Toc199370104"/>
      <w:r w:rsidRPr="002875C0">
        <w:rPr>
          <w:rFonts w:ascii="Calibri" w:hAnsi="Calibri" w:cs="KFGQPC Uthman Taha Naskh"/>
          <w:b/>
          <w:bCs/>
          <w:color w:val="000080"/>
          <w:sz w:val="36"/>
          <w:szCs w:val="36"/>
          <w:highlight w:val="yellow"/>
          <w:u w:val="single"/>
          <w:rtl/>
          <w:lang w:bidi="ar-EG"/>
        </w:rPr>
        <w:lastRenderedPageBreak/>
        <w:t>العهد الجديد بحسب أثناسيوس الرسولي</w:t>
      </w:r>
      <w:bookmarkEnd w:id="17"/>
    </w:p>
    <w:p w14:paraId="4B3BAB64" w14:textId="77777777" w:rsidR="00396567" w:rsidRPr="00FD0AA8" w:rsidRDefault="00396567" w:rsidP="00001A50">
      <w:pPr>
        <w:numPr>
          <w:ilvl w:val="0"/>
          <w:numId w:val="1"/>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 xml:space="preserve">العهد الجديد ليس كتاباً واحداً ولكنه </w:t>
      </w:r>
      <w:r w:rsidR="00386264" w:rsidRPr="00FD0AA8">
        <w:rPr>
          <w:rFonts w:ascii="Calibri" w:hAnsi="Calibri" w:cs="KFGQPC Uthman Taha Naskh"/>
          <w:sz w:val="36"/>
          <w:szCs w:val="36"/>
          <w:rtl/>
          <w:lang w:bidi="ar-EG"/>
        </w:rPr>
        <w:t>ا</w:t>
      </w:r>
      <w:r w:rsidRPr="00FD0AA8">
        <w:rPr>
          <w:rFonts w:ascii="Calibri" w:hAnsi="Calibri" w:cs="KFGQPC Uthman Taha Naskh"/>
          <w:sz w:val="36"/>
          <w:szCs w:val="36"/>
          <w:rtl/>
          <w:lang w:bidi="ar-EG"/>
        </w:rPr>
        <w:t>سمٌ جامعٌ لمجموعة أسفار.</w:t>
      </w:r>
    </w:p>
    <w:p w14:paraId="4B2AF95D" w14:textId="77777777" w:rsidR="00396567" w:rsidRPr="00FD0AA8" w:rsidRDefault="00396567" w:rsidP="00FD0AA8">
      <w:pPr>
        <w:numPr>
          <w:ilvl w:val="0"/>
          <w:numId w:val="1"/>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يحتوي على 27 كتاب.</w:t>
      </w:r>
    </w:p>
    <w:p w14:paraId="4AAD3D0D" w14:textId="64D0272E" w:rsidR="00396567" w:rsidRPr="002875C0" w:rsidRDefault="00396567" w:rsidP="002875C0">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18" w:name="_Toc199370105"/>
      <w:r w:rsidRPr="002875C0">
        <w:rPr>
          <w:rFonts w:hint="cs"/>
          <w:b/>
          <w:bCs/>
          <w:color w:val="000080"/>
          <w:sz w:val="36"/>
          <w:szCs w:val="36"/>
          <w:highlight w:val="yellow"/>
          <w:u w:val="single"/>
          <w:rtl/>
          <w:lang w:bidi="ar-EG"/>
        </w:rPr>
        <w:t>۞</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تقسيم</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الكتابات</w:t>
      </w:r>
      <w:bookmarkEnd w:id="18"/>
    </w:p>
    <w:p w14:paraId="730BF483" w14:textId="723D939D" w:rsidR="00396567" w:rsidRPr="00FD0AA8" w:rsidRDefault="00396567" w:rsidP="00001A50">
      <w:pPr>
        <w:numPr>
          <w:ilvl w:val="0"/>
          <w:numId w:val="6"/>
        </w:numPr>
        <w:jc w:val="both"/>
        <w:rPr>
          <w:rFonts w:ascii="Calibri" w:hAnsi="Calibri" w:cs="KFGQPC Uthman Taha Naskh"/>
          <w:sz w:val="36"/>
          <w:szCs w:val="36"/>
          <w:u w:val="single"/>
          <w:rtl/>
          <w:lang w:bidi="ar-EG"/>
        </w:rPr>
      </w:pPr>
      <w:r w:rsidRPr="00FD0AA8">
        <w:rPr>
          <w:rFonts w:ascii="Calibri" w:hAnsi="Calibri" w:cs="KFGQPC Uthman Taha Naskh"/>
          <w:sz w:val="36"/>
          <w:szCs w:val="36"/>
          <w:rtl/>
          <w:lang w:bidi="ar-EG"/>
        </w:rPr>
        <w:t>الأناجيل</w:t>
      </w:r>
      <w:r w:rsidRPr="00FD0AA8">
        <w:rPr>
          <w:rFonts w:ascii="Calibri" w:hAnsi="Calibri" w:cs="KFGQPC Uthman Taha Naskh"/>
          <w:sz w:val="36"/>
          <w:szCs w:val="36"/>
          <w:rtl/>
          <w:lang w:bidi="ar-EG"/>
        </w:rPr>
        <w:tab/>
      </w:r>
      <w:r w:rsidRPr="00FD0AA8">
        <w:rPr>
          <w:rFonts w:ascii="Calibri" w:hAnsi="Calibri" w:cs="KFGQPC Uthman Taha Naskh"/>
          <w:sz w:val="36"/>
          <w:szCs w:val="36"/>
          <w:rtl/>
          <w:lang w:bidi="ar-EG"/>
        </w:rPr>
        <w:tab/>
      </w:r>
      <w:r w:rsidR="00001A50">
        <w:rPr>
          <w:rFonts w:ascii="Calibri" w:hAnsi="Calibri" w:cs="KFGQPC Uthman Taha Naskh"/>
          <w:sz w:val="36"/>
          <w:szCs w:val="36"/>
          <w:rtl/>
          <w:lang w:bidi="ar-EG"/>
        </w:rPr>
        <w:tab/>
      </w:r>
      <w:r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ab/>
        <w:t>(حياة يسوع المسيح على الأرض).</w:t>
      </w:r>
    </w:p>
    <w:p w14:paraId="2CB028CC" w14:textId="3F54D3A3" w:rsidR="00396567" w:rsidRPr="00FD0AA8" w:rsidRDefault="00396567" w:rsidP="00001A50">
      <w:pPr>
        <w:numPr>
          <w:ilvl w:val="0"/>
          <w:numId w:val="6"/>
        </w:numPr>
        <w:jc w:val="both"/>
        <w:rPr>
          <w:rFonts w:ascii="Calibri" w:hAnsi="Calibri" w:cs="KFGQPC Uthman Taha Naskh"/>
          <w:sz w:val="36"/>
          <w:szCs w:val="36"/>
          <w:u w:val="single"/>
          <w:rtl/>
          <w:lang w:bidi="ar-EG"/>
        </w:rPr>
      </w:pPr>
      <w:r w:rsidRPr="00FD0AA8">
        <w:rPr>
          <w:rFonts w:ascii="Calibri" w:hAnsi="Calibri" w:cs="KFGQPC Uthman Taha Naskh"/>
          <w:sz w:val="36"/>
          <w:szCs w:val="36"/>
          <w:rtl/>
          <w:lang w:bidi="ar-EG"/>
        </w:rPr>
        <w:t>الأعمال</w:t>
      </w:r>
      <w:r w:rsidRPr="00FD0AA8">
        <w:rPr>
          <w:rFonts w:ascii="Calibri" w:hAnsi="Calibri" w:cs="KFGQPC Uthman Taha Naskh"/>
          <w:sz w:val="36"/>
          <w:szCs w:val="36"/>
          <w:rtl/>
          <w:lang w:bidi="ar-EG"/>
        </w:rPr>
        <w:tab/>
      </w:r>
      <w:r w:rsidRPr="00FD0AA8">
        <w:rPr>
          <w:rFonts w:ascii="Calibri" w:hAnsi="Calibri" w:cs="KFGQPC Uthman Taha Naskh"/>
          <w:sz w:val="36"/>
          <w:szCs w:val="36"/>
          <w:rtl/>
          <w:lang w:bidi="ar-EG"/>
        </w:rPr>
        <w:tab/>
      </w:r>
      <w:r w:rsidR="00001A50">
        <w:rPr>
          <w:rFonts w:ascii="Calibri" w:hAnsi="Calibri" w:cs="KFGQPC Uthman Taha Naskh"/>
          <w:sz w:val="36"/>
          <w:szCs w:val="36"/>
          <w:rtl/>
          <w:lang w:bidi="ar-EG"/>
        </w:rPr>
        <w:tab/>
      </w:r>
      <w:r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ab/>
        <w:t>(حياة المسيحين الأوائل وتبشيرهم).</w:t>
      </w:r>
    </w:p>
    <w:p w14:paraId="7D19E077" w14:textId="3447F9BE" w:rsidR="00396567" w:rsidRPr="00FD0AA8" w:rsidRDefault="00396567" w:rsidP="00001A50">
      <w:pPr>
        <w:numPr>
          <w:ilvl w:val="0"/>
          <w:numId w:val="6"/>
        </w:numPr>
        <w:jc w:val="both"/>
        <w:rPr>
          <w:rFonts w:ascii="Calibri" w:hAnsi="Calibri" w:cs="KFGQPC Uthman Taha Naskh"/>
          <w:sz w:val="36"/>
          <w:szCs w:val="36"/>
          <w:u w:val="single"/>
          <w:rtl/>
          <w:lang w:bidi="ar-EG"/>
        </w:rPr>
      </w:pPr>
      <w:r w:rsidRPr="00FD0AA8">
        <w:rPr>
          <w:rFonts w:ascii="Calibri" w:hAnsi="Calibri" w:cs="KFGQPC Uthman Taha Naskh"/>
          <w:sz w:val="36"/>
          <w:szCs w:val="36"/>
          <w:rtl/>
          <w:lang w:bidi="ar-EG"/>
        </w:rPr>
        <w:t>رسائل بولس</w:t>
      </w:r>
      <w:r w:rsidRPr="00FD0AA8">
        <w:rPr>
          <w:rFonts w:ascii="Calibri" w:hAnsi="Calibri" w:cs="KFGQPC Uthman Taha Naskh"/>
          <w:sz w:val="36"/>
          <w:szCs w:val="36"/>
          <w:rtl/>
          <w:lang w:bidi="ar-EG"/>
        </w:rPr>
        <w:tab/>
      </w:r>
      <w:r w:rsidR="00001A50">
        <w:rPr>
          <w:rFonts w:ascii="Calibri" w:hAnsi="Calibri" w:cs="KFGQPC Uthman Taha Naskh"/>
          <w:sz w:val="36"/>
          <w:szCs w:val="36"/>
          <w:rtl/>
          <w:lang w:bidi="ar-EG"/>
        </w:rPr>
        <w:tab/>
      </w:r>
      <w:r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ab/>
        <w:t>(رسائل بولس لمجتمعات مسيحية).</w:t>
      </w:r>
    </w:p>
    <w:p w14:paraId="64C52492" w14:textId="4844CC95" w:rsidR="00396567" w:rsidRPr="00FD0AA8" w:rsidRDefault="00396567" w:rsidP="00001A50">
      <w:pPr>
        <w:numPr>
          <w:ilvl w:val="0"/>
          <w:numId w:val="6"/>
        </w:numPr>
        <w:jc w:val="both"/>
        <w:rPr>
          <w:rFonts w:ascii="Calibri" w:hAnsi="Calibri" w:cs="KFGQPC Uthman Taha Naskh"/>
          <w:sz w:val="36"/>
          <w:szCs w:val="36"/>
          <w:u w:val="single"/>
          <w:rtl/>
          <w:lang w:bidi="ar-EG"/>
        </w:rPr>
      </w:pPr>
      <w:r w:rsidRPr="00FD0AA8">
        <w:rPr>
          <w:rFonts w:ascii="Calibri" w:hAnsi="Calibri" w:cs="KFGQPC Uthman Taha Naskh"/>
          <w:sz w:val="36"/>
          <w:szCs w:val="36"/>
          <w:rtl/>
          <w:lang w:bidi="ar-EG"/>
        </w:rPr>
        <w:t>رسائل كاثوليكية</w:t>
      </w:r>
      <w:r w:rsidRPr="00FD0AA8">
        <w:rPr>
          <w:rFonts w:ascii="Calibri" w:hAnsi="Calibri" w:cs="KFGQPC Uthman Taha Naskh"/>
          <w:sz w:val="36"/>
          <w:szCs w:val="36"/>
          <w:rtl/>
          <w:lang w:bidi="ar-EG"/>
        </w:rPr>
        <w:tab/>
      </w:r>
      <w:r w:rsidR="00001A50">
        <w:rPr>
          <w:rFonts w:ascii="Calibri" w:hAnsi="Calibri" w:cs="KFGQPC Uthman Taha Naskh"/>
          <w:sz w:val="36"/>
          <w:szCs w:val="36"/>
          <w:rtl/>
          <w:lang w:bidi="ar-EG"/>
        </w:rPr>
        <w:tab/>
      </w:r>
      <w:r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ab/>
        <w:t>(رسائل عامة للمسيحيين).</w:t>
      </w:r>
    </w:p>
    <w:p w14:paraId="7A18F23E" w14:textId="126952D0" w:rsidR="00396567" w:rsidRPr="00FD0AA8" w:rsidRDefault="00396567" w:rsidP="00FD0AA8">
      <w:pPr>
        <w:numPr>
          <w:ilvl w:val="0"/>
          <w:numId w:val="6"/>
        </w:numPr>
        <w:spacing w:after="240"/>
        <w:jc w:val="both"/>
        <w:rPr>
          <w:rFonts w:ascii="Calibri" w:hAnsi="Calibri" w:cs="KFGQPC Uthman Taha Naskh"/>
          <w:sz w:val="36"/>
          <w:szCs w:val="36"/>
          <w:u w:val="single"/>
          <w:lang w:bidi="ar-EG"/>
        </w:rPr>
      </w:pPr>
      <w:r w:rsidRPr="00FD0AA8">
        <w:rPr>
          <w:rFonts w:ascii="Calibri" w:hAnsi="Calibri" w:cs="KFGQPC Uthman Taha Naskh"/>
          <w:sz w:val="36"/>
          <w:szCs w:val="36"/>
          <w:rtl/>
          <w:lang w:bidi="ar-EG"/>
        </w:rPr>
        <w:t>الرؤيا</w:t>
      </w:r>
      <w:r w:rsidRPr="00FD0AA8">
        <w:rPr>
          <w:rFonts w:ascii="Calibri" w:hAnsi="Calibri" w:cs="KFGQPC Uthman Taha Naskh"/>
          <w:sz w:val="36"/>
          <w:szCs w:val="36"/>
          <w:rtl/>
          <w:lang w:bidi="ar-EG"/>
        </w:rPr>
        <w:tab/>
      </w:r>
      <w:r w:rsidRPr="00FD0AA8">
        <w:rPr>
          <w:rFonts w:ascii="Calibri" w:hAnsi="Calibri" w:cs="KFGQPC Uthman Taha Naskh"/>
          <w:sz w:val="36"/>
          <w:szCs w:val="36"/>
          <w:rtl/>
          <w:lang w:bidi="ar-EG"/>
        </w:rPr>
        <w:tab/>
      </w:r>
      <w:r w:rsidR="00001A50">
        <w:rPr>
          <w:rFonts w:ascii="Calibri" w:hAnsi="Calibri" w:cs="KFGQPC Uthman Taha Naskh"/>
          <w:sz w:val="36"/>
          <w:szCs w:val="36"/>
          <w:rtl/>
          <w:lang w:bidi="ar-EG"/>
        </w:rPr>
        <w:tab/>
      </w:r>
      <w:r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ab/>
        <w:t>(نهاية العالم وعودة يسوع).</w:t>
      </w:r>
    </w:p>
    <w:p w14:paraId="2A12225F" w14:textId="6809FFAA" w:rsidR="00396567" w:rsidRPr="002875C0" w:rsidRDefault="00396567" w:rsidP="002875C0">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19" w:name="_Toc199370106"/>
      <w:r w:rsidRPr="002875C0">
        <w:rPr>
          <w:rFonts w:hint="cs"/>
          <w:b/>
          <w:bCs/>
          <w:color w:val="000080"/>
          <w:sz w:val="36"/>
          <w:szCs w:val="36"/>
          <w:highlight w:val="yellow"/>
          <w:u w:val="single"/>
          <w:rtl/>
          <w:lang w:bidi="ar-EG"/>
        </w:rPr>
        <w:t>۞</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لغة</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الكتابة</w:t>
      </w:r>
      <w:bookmarkEnd w:id="19"/>
    </w:p>
    <w:p w14:paraId="14BD5514" w14:textId="77777777" w:rsidR="00396567" w:rsidRPr="00FD0AA8" w:rsidRDefault="00396567" w:rsidP="00FD0AA8">
      <w:p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 xml:space="preserve">أبيدياكون مهندس ليشع حبيب يوسف: </w:t>
      </w:r>
      <w:r w:rsidRPr="00FD0AA8">
        <w:rPr>
          <w:rFonts w:ascii="Calibri" w:hAnsi="Calibri" w:cs="KFGQPC Uthman Taha Naskh"/>
          <w:b/>
          <w:bCs/>
          <w:sz w:val="36"/>
          <w:szCs w:val="36"/>
          <w:rtl/>
          <w:lang w:bidi="ar-EG"/>
        </w:rPr>
        <w:t>لغة الكتاب المقدس</w:t>
      </w:r>
      <w:r w:rsidRPr="00FD0AA8">
        <w:rPr>
          <w:rFonts w:ascii="Calibri" w:hAnsi="Calibri" w:cs="KFGQPC Uthman Taha Naskh"/>
          <w:sz w:val="36"/>
          <w:szCs w:val="36"/>
          <w:rtl/>
          <w:lang w:bidi="ar-EG"/>
        </w:rPr>
        <w:t xml:space="preserve"> - صـ81 </w:t>
      </w:r>
      <w:r w:rsidR="00CD545B"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كتب العهد الجديد باللغة اليوناني التي كانت منتشرة في جميع أرجاء العالم المعروف والمتمدين في ذلك الوقت</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ما عدا الإنجيل للقديس متى فإنه كتبه أولاً باللغة الآرامية ثم كتبه بعد ذلك باللغة اليونانية.</w:t>
      </w:r>
      <w:r w:rsidR="00CD545B" w:rsidRPr="00FD0AA8">
        <w:rPr>
          <w:rFonts w:ascii="Calibri" w:hAnsi="Calibri" w:cs="KFGQPC Uthman Taha Naskh"/>
          <w:b/>
          <w:bCs/>
          <w:sz w:val="36"/>
          <w:szCs w:val="36"/>
          <w:rtl/>
          <w:lang w:bidi="ar-EG"/>
        </w:rPr>
        <w:t>]</w:t>
      </w:r>
    </w:p>
    <w:p w14:paraId="3E75AD71" w14:textId="03A05B86" w:rsidR="00396567" w:rsidRPr="00FD0AA8" w:rsidRDefault="00CD545B" w:rsidP="00FD0AA8">
      <w:pPr>
        <w:spacing w:after="240"/>
        <w:jc w:val="both"/>
        <w:rPr>
          <w:rFonts w:ascii="Calibri" w:hAnsi="Calibri" w:cs="KFGQPC Uthman Taha Naskh"/>
          <w:sz w:val="36"/>
          <w:szCs w:val="36"/>
          <w:lang w:bidi="ar-EG"/>
        </w:rPr>
      </w:pPr>
      <w:r w:rsidRPr="00FD0AA8">
        <w:rPr>
          <w:rFonts w:ascii="Calibri" w:hAnsi="Calibri" w:cs="KFGQPC Uthman Taha Naskh"/>
          <w:b/>
          <w:bCs/>
          <w:sz w:val="36"/>
          <w:szCs w:val="36"/>
          <w:rtl/>
          <w:lang w:bidi="ar-EG"/>
        </w:rPr>
        <w:t>دائرة المعارف الكتابية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المجلد الأول</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حرف الألف</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w:t>
      </w:r>
      <w:r w:rsidR="00396567" w:rsidRPr="00FD0AA8">
        <w:rPr>
          <w:rFonts w:ascii="Calibri" w:hAnsi="Calibri" w:cs="KFGQPC Uthman Taha Naskh"/>
          <w:sz w:val="36"/>
          <w:szCs w:val="36"/>
          <w:rtl/>
          <w:lang w:bidi="ar-EG"/>
        </w:rPr>
        <w:t xml:space="preserve">مادة إنجيل متى - صـ455 </w:t>
      </w:r>
      <w:r w:rsidRPr="00FD0AA8">
        <w:rPr>
          <w:rFonts w:ascii="Calibri" w:hAnsi="Calibri" w:cs="KFGQPC Uthman Taha Naskh"/>
          <w:b/>
          <w:bCs/>
          <w:sz w:val="36"/>
          <w:szCs w:val="36"/>
          <w:rtl/>
          <w:lang w:bidi="ar-EG"/>
        </w:rPr>
        <w:t>[</w:t>
      </w:r>
      <w:r w:rsidR="00396567" w:rsidRPr="00FD0AA8">
        <w:rPr>
          <w:rFonts w:ascii="Calibri" w:hAnsi="Calibri" w:cs="KFGQPC Uthman Taha Naskh"/>
          <w:color w:val="000080"/>
          <w:sz w:val="36"/>
          <w:szCs w:val="36"/>
          <w:rtl/>
          <w:lang w:bidi="ar-EG"/>
        </w:rPr>
        <w:t>والمؤكد هو أنه مهما كان هذا الإنجيل العبر</w:t>
      </w:r>
      <w:r w:rsidR="00001A50">
        <w:rPr>
          <w:rFonts w:ascii="Calibri" w:hAnsi="Calibri" w:cs="KFGQPC Uthman Taha Naskh" w:hint="cs"/>
          <w:color w:val="000080"/>
          <w:sz w:val="36"/>
          <w:szCs w:val="36"/>
          <w:rtl/>
          <w:lang w:bidi="ar-EG"/>
        </w:rPr>
        <w:t>ي</w:t>
      </w:r>
      <w:r w:rsidR="00396567" w:rsidRPr="00FD0AA8">
        <w:rPr>
          <w:rFonts w:ascii="Calibri" w:hAnsi="Calibri" w:cs="KFGQPC Uthman Taha Naskh"/>
          <w:color w:val="000080"/>
          <w:sz w:val="36"/>
          <w:szCs w:val="36"/>
          <w:rtl/>
          <w:lang w:bidi="ar-EG"/>
        </w:rPr>
        <w:t xml:space="preserve"> (الأرام</w:t>
      </w:r>
      <w:r w:rsidR="00001A50">
        <w:rPr>
          <w:rFonts w:ascii="Calibri" w:hAnsi="Calibri" w:cs="KFGQPC Uthman Taha Naskh" w:hint="cs"/>
          <w:color w:val="000080"/>
          <w:sz w:val="36"/>
          <w:szCs w:val="36"/>
          <w:rtl/>
          <w:lang w:bidi="ar-EG"/>
        </w:rPr>
        <w:t>ي</w:t>
      </w:r>
      <w:r w:rsidR="00396567" w:rsidRPr="00FD0AA8">
        <w:rPr>
          <w:rFonts w:ascii="Calibri" w:hAnsi="Calibri" w:cs="KFGQPC Uthman Taha Naskh"/>
          <w:color w:val="000080"/>
          <w:sz w:val="36"/>
          <w:szCs w:val="36"/>
          <w:rtl/>
          <w:lang w:bidi="ar-EG"/>
        </w:rPr>
        <w:t xml:space="preserve">)، فهو لم يكن الصورة الأصلية </w:t>
      </w:r>
      <w:r w:rsidR="002F4AA2" w:rsidRPr="00FD0AA8">
        <w:rPr>
          <w:rFonts w:ascii="Calibri" w:hAnsi="Calibri" w:cs="KFGQPC Uthman Taha Naskh" w:hint="cs"/>
          <w:color w:val="000080"/>
          <w:sz w:val="36"/>
          <w:szCs w:val="36"/>
          <w:rtl/>
          <w:lang w:bidi="ar-EG"/>
        </w:rPr>
        <w:t>التي</w:t>
      </w:r>
      <w:r w:rsidR="00396567" w:rsidRPr="00FD0AA8">
        <w:rPr>
          <w:rFonts w:ascii="Calibri" w:hAnsi="Calibri" w:cs="KFGQPC Uthman Taha Naskh"/>
          <w:color w:val="000080"/>
          <w:sz w:val="36"/>
          <w:szCs w:val="36"/>
          <w:rtl/>
          <w:lang w:bidi="ar-EG"/>
        </w:rPr>
        <w:t xml:space="preserve"> ترجم عنها الإنجيل </w:t>
      </w:r>
      <w:r w:rsidR="002F4AA2" w:rsidRPr="00FD0AA8">
        <w:rPr>
          <w:rFonts w:ascii="Calibri" w:hAnsi="Calibri" w:cs="KFGQPC Uthman Taha Naskh" w:hint="cs"/>
          <w:color w:val="000080"/>
          <w:sz w:val="36"/>
          <w:szCs w:val="36"/>
          <w:rtl/>
          <w:lang w:bidi="ar-EG"/>
        </w:rPr>
        <w:t>اليوناني</w:t>
      </w:r>
      <w:r w:rsidR="00396567" w:rsidRPr="00FD0AA8">
        <w:rPr>
          <w:rFonts w:ascii="Calibri" w:hAnsi="Calibri" w:cs="KFGQPC Uthman Taha Naskh"/>
          <w:color w:val="000080"/>
          <w:sz w:val="36"/>
          <w:szCs w:val="36"/>
          <w:rtl/>
          <w:lang w:bidi="ar-EG"/>
        </w:rPr>
        <w:t xml:space="preserve"> الذى بين أيدينا، سواء بواسطة الرسول نفسه أو بواسطة أحد آخر كما يقول بنجل وتريش وغيرهما من العلماء. فإنجيل متى - </w:t>
      </w:r>
      <w:r w:rsidR="002F4AA2" w:rsidRPr="00FD0AA8">
        <w:rPr>
          <w:rFonts w:ascii="Calibri" w:hAnsi="Calibri" w:cs="KFGQPC Uthman Taha Naskh" w:hint="cs"/>
          <w:color w:val="000080"/>
          <w:sz w:val="36"/>
          <w:szCs w:val="36"/>
          <w:rtl/>
          <w:lang w:bidi="ar-EG"/>
        </w:rPr>
        <w:t>في</w:t>
      </w:r>
      <w:r w:rsidR="00396567" w:rsidRPr="00FD0AA8">
        <w:rPr>
          <w:rFonts w:ascii="Calibri" w:hAnsi="Calibri" w:cs="KFGQPC Uthman Taha Naskh"/>
          <w:color w:val="000080"/>
          <w:sz w:val="36"/>
          <w:szCs w:val="36"/>
          <w:rtl/>
          <w:lang w:bidi="ar-EG"/>
        </w:rPr>
        <w:t xml:space="preserve"> الحقيقة - يعطى </w:t>
      </w:r>
      <w:r w:rsidR="002F4AA2" w:rsidRPr="00FD0AA8">
        <w:rPr>
          <w:rFonts w:ascii="Calibri" w:hAnsi="Calibri" w:cs="KFGQPC Uthman Taha Naskh" w:hint="cs"/>
          <w:color w:val="000080"/>
          <w:sz w:val="36"/>
          <w:szCs w:val="36"/>
          <w:rtl/>
          <w:lang w:bidi="ar-EG"/>
        </w:rPr>
        <w:t>الانطباع</w:t>
      </w:r>
      <w:r w:rsidR="00396567" w:rsidRPr="00FD0AA8">
        <w:rPr>
          <w:rFonts w:ascii="Calibri" w:hAnsi="Calibri" w:cs="KFGQPC Uthman Taha Naskh"/>
          <w:color w:val="000080"/>
          <w:sz w:val="36"/>
          <w:szCs w:val="36"/>
          <w:rtl/>
          <w:lang w:bidi="ar-EG"/>
        </w:rPr>
        <w:t xml:space="preserve"> بأنه غير مترجم بل كتب أصلاً </w:t>
      </w:r>
      <w:r w:rsidR="002F4AA2" w:rsidRPr="00FD0AA8">
        <w:rPr>
          <w:rFonts w:ascii="Calibri" w:hAnsi="Calibri" w:cs="KFGQPC Uthman Taha Naskh" w:hint="cs"/>
          <w:color w:val="000080"/>
          <w:sz w:val="36"/>
          <w:szCs w:val="36"/>
          <w:rtl/>
          <w:lang w:bidi="ar-EG"/>
        </w:rPr>
        <w:t>في</w:t>
      </w:r>
      <w:r w:rsidR="00396567" w:rsidRPr="00FD0AA8">
        <w:rPr>
          <w:rFonts w:ascii="Calibri" w:hAnsi="Calibri" w:cs="KFGQPC Uthman Taha Naskh"/>
          <w:color w:val="000080"/>
          <w:sz w:val="36"/>
          <w:szCs w:val="36"/>
          <w:rtl/>
          <w:lang w:bidi="ar-EG"/>
        </w:rPr>
        <w:t xml:space="preserve"> اليونانية، فهو أقل </w:t>
      </w:r>
      <w:r w:rsidR="002F4AA2" w:rsidRPr="00FD0AA8">
        <w:rPr>
          <w:rFonts w:ascii="Calibri" w:hAnsi="Calibri" w:cs="KFGQPC Uthman Taha Naskh" w:hint="cs"/>
          <w:color w:val="000080"/>
          <w:sz w:val="36"/>
          <w:szCs w:val="36"/>
          <w:rtl/>
          <w:lang w:bidi="ar-EG"/>
        </w:rPr>
        <w:t>في</w:t>
      </w:r>
      <w:r w:rsidR="00396567" w:rsidRPr="00FD0AA8">
        <w:rPr>
          <w:rFonts w:ascii="Calibri" w:hAnsi="Calibri" w:cs="KFGQPC Uthman Taha Naskh"/>
          <w:color w:val="000080"/>
          <w:sz w:val="36"/>
          <w:szCs w:val="36"/>
          <w:rtl/>
          <w:lang w:bidi="ar-EG"/>
        </w:rPr>
        <w:t xml:space="preserve"> عبريته -ف</w:t>
      </w:r>
      <w:r w:rsidR="002F4AA2">
        <w:rPr>
          <w:rFonts w:ascii="Calibri" w:hAnsi="Calibri" w:cs="KFGQPC Uthman Taha Naskh" w:hint="cs"/>
          <w:color w:val="000080"/>
          <w:sz w:val="36"/>
          <w:szCs w:val="36"/>
          <w:rtl/>
          <w:lang w:bidi="ar-EG"/>
        </w:rPr>
        <w:t>ي</w:t>
      </w:r>
      <w:r w:rsidR="00396567" w:rsidRPr="00FD0AA8">
        <w:rPr>
          <w:rFonts w:ascii="Calibri" w:hAnsi="Calibri" w:cs="KFGQPC Uthman Taha Naskh"/>
          <w:color w:val="000080"/>
          <w:sz w:val="36"/>
          <w:szCs w:val="36"/>
          <w:rtl/>
          <w:lang w:bidi="ar-EG"/>
        </w:rPr>
        <w:t xml:space="preserve"> الصياغة والفكر - من بعض الأسفار الأخرى </w:t>
      </w:r>
      <w:r w:rsidR="002F4AA2" w:rsidRPr="00FD0AA8">
        <w:rPr>
          <w:rFonts w:ascii="Calibri" w:hAnsi="Calibri" w:cs="KFGQPC Uthman Taha Naskh" w:hint="cs"/>
          <w:color w:val="000080"/>
          <w:sz w:val="36"/>
          <w:szCs w:val="36"/>
          <w:rtl/>
          <w:lang w:bidi="ar-EG"/>
        </w:rPr>
        <w:t>في</w:t>
      </w:r>
      <w:r w:rsidR="00396567" w:rsidRPr="00FD0AA8">
        <w:rPr>
          <w:rFonts w:ascii="Calibri" w:hAnsi="Calibri" w:cs="KFGQPC Uthman Taha Naskh"/>
          <w:color w:val="000080"/>
          <w:sz w:val="36"/>
          <w:szCs w:val="36"/>
          <w:rtl/>
          <w:lang w:bidi="ar-EG"/>
        </w:rPr>
        <w:t xml:space="preserve"> العهد الجديد، كسفر الرؤيا مثلاً. فليس من الصعب - عادة - اكتشاف أن كتاباً </w:t>
      </w:r>
      <w:r w:rsidR="002F4AA2" w:rsidRPr="00FD0AA8">
        <w:rPr>
          <w:rFonts w:ascii="Calibri" w:hAnsi="Calibri" w:cs="KFGQPC Uthman Taha Naskh" w:hint="cs"/>
          <w:color w:val="000080"/>
          <w:sz w:val="36"/>
          <w:szCs w:val="36"/>
          <w:rtl/>
          <w:lang w:bidi="ar-EG"/>
        </w:rPr>
        <w:t>في</w:t>
      </w:r>
      <w:r w:rsidR="00396567" w:rsidRPr="00FD0AA8">
        <w:rPr>
          <w:rFonts w:ascii="Calibri" w:hAnsi="Calibri" w:cs="KFGQPC Uthman Taha Naskh"/>
          <w:color w:val="000080"/>
          <w:sz w:val="36"/>
          <w:szCs w:val="36"/>
          <w:rtl/>
          <w:lang w:bidi="ar-EG"/>
        </w:rPr>
        <w:t xml:space="preserve"> اليونانية من ذلك العصر مترجم عن العبرية أو الأرامية، أو غير مترجم. وواضح أن إنجيل متى قد كتب </w:t>
      </w:r>
      <w:r w:rsidR="002F4AA2" w:rsidRPr="00FD0AA8">
        <w:rPr>
          <w:rFonts w:ascii="Calibri" w:hAnsi="Calibri" w:cs="KFGQPC Uthman Taha Naskh" w:hint="cs"/>
          <w:color w:val="000080"/>
          <w:sz w:val="36"/>
          <w:szCs w:val="36"/>
          <w:rtl/>
          <w:lang w:bidi="ar-EG"/>
        </w:rPr>
        <w:t>أصلا</w:t>
      </w:r>
      <w:r w:rsidR="00396567" w:rsidRPr="00FD0AA8">
        <w:rPr>
          <w:rFonts w:ascii="Calibri" w:hAnsi="Calibri" w:cs="KFGQPC Uthman Taha Naskh"/>
          <w:color w:val="000080"/>
          <w:sz w:val="36"/>
          <w:szCs w:val="36"/>
          <w:rtl/>
          <w:lang w:bidi="ar-EG"/>
        </w:rPr>
        <w:t xml:space="preserve"> ف</w:t>
      </w:r>
      <w:r w:rsidR="002F4AA2">
        <w:rPr>
          <w:rFonts w:ascii="Calibri" w:hAnsi="Calibri" w:cs="KFGQPC Uthman Taha Naskh" w:hint="cs"/>
          <w:color w:val="000080"/>
          <w:sz w:val="36"/>
          <w:szCs w:val="36"/>
          <w:rtl/>
          <w:lang w:bidi="ar-EG"/>
        </w:rPr>
        <w:t>ي</w:t>
      </w:r>
      <w:r w:rsidR="00396567" w:rsidRPr="00FD0AA8">
        <w:rPr>
          <w:rFonts w:ascii="Calibri" w:hAnsi="Calibri" w:cs="KFGQPC Uthman Taha Naskh"/>
          <w:color w:val="000080"/>
          <w:sz w:val="36"/>
          <w:szCs w:val="36"/>
          <w:rtl/>
          <w:lang w:bidi="ar-EG"/>
        </w:rPr>
        <w:t xml:space="preserve"> اليونا</w:t>
      </w:r>
      <w:r w:rsidR="002F4AA2">
        <w:rPr>
          <w:rFonts w:ascii="Calibri" w:hAnsi="Calibri" w:cs="KFGQPC Uthman Taha Naskh" w:hint="cs"/>
          <w:color w:val="000080"/>
          <w:sz w:val="36"/>
          <w:szCs w:val="36"/>
          <w:rtl/>
          <w:lang w:bidi="ar-EG"/>
        </w:rPr>
        <w:t>ن</w:t>
      </w:r>
      <w:r w:rsidR="00396567" w:rsidRPr="00FD0AA8">
        <w:rPr>
          <w:rFonts w:ascii="Calibri" w:hAnsi="Calibri" w:cs="KFGQPC Uthman Taha Naskh"/>
          <w:color w:val="000080"/>
          <w:sz w:val="36"/>
          <w:szCs w:val="36"/>
          <w:rtl/>
          <w:lang w:bidi="ar-EG"/>
        </w:rPr>
        <w:t xml:space="preserve">ية ... وهكذا يظل إنجيل متى </w:t>
      </w:r>
      <w:r w:rsidR="002F4AA2" w:rsidRPr="00FD0AA8">
        <w:rPr>
          <w:rFonts w:ascii="Calibri" w:hAnsi="Calibri" w:cs="KFGQPC Uthman Taha Naskh" w:hint="cs"/>
          <w:color w:val="000080"/>
          <w:sz w:val="36"/>
          <w:szCs w:val="36"/>
          <w:rtl/>
          <w:lang w:bidi="ar-EG"/>
        </w:rPr>
        <w:t>العبري</w:t>
      </w:r>
      <w:r w:rsidR="00396567" w:rsidRPr="00FD0AA8">
        <w:rPr>
          <w:rFonts w:ascii="Calibri" w:hAnsi="Calibri" w:cs="KFGQPC Uthman Taha Naskh"/>
          <w:color w:val="000080"/>
          <w:sz w:val="36"/>
          <w:szCs w:val="36"/>
          <w:rtl/>
          <w:lang w:bidi="ar-EG"/>
        </w:rPr>
        <w:t xml:space="preserve"> الذى أشار إليه با</w:t>
      </w:r>
      <w:r w:rsidR="002F4AA2">
        <w:rPr>
          <w:rFonts w:ascii="Calibri" w:hAnsi="Calibri" w:cs="KFGQPC Uthman Taha Naskh" w:hint="cs"/>
          <w:color w:val="000080"/>
          <w:sz w:val="36"/>
          <w:szCs w:val="36"/>
          <w:rtl/>
          <w:lang w:bidi="ar-EG"/>
        </w:rPr>
        <w:t>ب</w:t>
      </w:r>
      <w:r w:rsidR="00396567" w:rsidRPr="00FD0AA8">
        <w:rPr>
          <w:rFonts w:ascii="Calibri" w:hAnsi="Calibri" w:cs="KFGQPC Uthman Taha Naskh"/>
          <w:color w:val="000080"/>
          <w:sz w:val="36"/>
          <w:szCs w:val="36"/>
          <w:rtl/>
          <w:lang w:bidi="ar-EG"/>
        </w:rPr>
        <w:t>ياس (على فرض أنه وجد حقيقة )، لغزاً لم يحل بالوسائل المتاحة لنا ال</w:t>
      </w:r>
      <w:r w:rsidR="002F4AA2">
        <w:rPr>
          <w:rFonts w:ascii="Calibri" w:hAnsi="Calibri" w:cs="KFGQPC Uthman Taha Naskh" w:hint="cs"/>
          <w:color w:val="000080"/>
          <w:sz w:val="36"/>
          <w:szCs w:val="36"/>
          <w:rtl/>
          <w:lang w:bidi="ar-EG"/>
        </w:rPr>
        <w:t>آ</w:t>
      </w:r>
      <w:r w:rsidR="00396567" w:rsidRPr="00FD0AA8">
        <w:rPr>
          <w:rFonts w:ascii="Calibri" w:hAnsi="Calibri" w:cs="KFGQPC Uthman Taha Naskh"/>
          <w:color w:val="000080"/>
          <w:sz w:val="36"/>
          <w:szCs w:val="36"/>
          <w:rtl/>
          <w:lang w:bidi="ar-EG"/>
        </w:rPr>
        <w:t>ن، وكذلك مسألة العلاقة بين النصين العبر</w:t>
      </w:r>
      <w:r w:rsidR="002F4AA2">
        <w:rPr>
          <w:rFonts w:ascii="Calibri" w:hAnsi="Calibri" w:cs="KFGQPC Uthman Taha Naskh" w:hint="cs"/>
          <w:color w:val="000080"/>
          <w:sz w:val="36"/>
          <w:szCs w:val="36"/>
          <w:rtl/>
          <w:lang w:bidi="ar-EG"/>
        </w:rPr>
        <w:t>ي</w:t>
      </w:r>
      <w:r w:rsidR="00396567" w:rsidRPr="00FD0AA8">
        <w:rPr>
          <w:rFonts w:ascii="Calibri" w:hAnsi="Calibri" w:cs="KFGQPC Uthman Taha Naskh"/>
          <w:color w:val="000080"/>
          <w:sz w:val="36"/>
          <w:szCs w:val="36"/>
          <w:rtl/>
          <w:lang w:bidi="ar-EG"/>
        </w:rPr>
        <w:t xml:space="preserve"> واليونان</w:t>
      </w:r>
      <w:r w:rsidR="002F4AA2">
        <w:rPr>
          <w:rFonts w:ascii="Calibri" w:hAnsi="Calibri" w:cs="KFGQPC Uthman Taha Naskh" w:hint="cs"/>
          <w:color w:val="000080"/>
          <w:sz w:val="36"/>
          <w:szCs w:val="36"/>
          <w:rtl/>
          <w:lang w:bidi="ar-EG"/>
        </w:rPr>
        <w:t>ي</w:t>
      </w:r>
      <w:r w:rsidR="00396567" w:rsidRPr="00FD0AA8">
        <w:rPr>
          <w:rFonts w:ascii="Calibri" w:hAnsi="Calibri" w:cs="KFGQPC Uthman Taha Naskh"/>
          <w:color w:val="000080"/>
          <w:sz w:val="36"/>
          <w:szCs w:val="36"/>
          <w:rtl/>
          <w:lang w:bidi="ar-EG"/>
        </w:rPr>
        <w:t>.</w:t>
      </w:r>
      <w:r w:rsidRPr="00FD0AA8">
        <w:rPr>
          <w:rFonts w:ascii="Calibri" w:hAnsi="Calibri" w:cs="KFGQPC Uthman Taha Naskh"/>
          <w:b/>
          <w:bCs/>
          <w:sz w:val="36"/>
          <w:szCs w:val="36"/>
          <w:rtl/>
          <w:lang w:bidi="ar-EG"/>
        </w:rPr>
        <w:t>]</w:t>
      </w:r>
    </w:p>
    <w:p w14:paraId="438BA556" w14:textId="76825706" w:rsidR="00396567" w:rsidRPr="00FD0AA8" w:rsidRDefault="00396567" w:rsidP="00FD0AA8">
      <w:p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lastRenderedPageBreak/>
        <w:t xml:space="preserve">دير القديس أنبا مقار: </w:t>
      </w:r>
      <w:r w:rsidRPr="00FD0AA8">
        <w:rPr>
          <w:rFonts w:ascii="Calibri" w:hAnsi="Calibri" w:cs="KFGQPC Uthman Taha Naskh"/>
          <w:b/>
          <w:bCs/>
          <w:sz w:val="36"/>
          <w:szCs w:val="36"/>
          <w:rtl/>
          <w:lang w:bidi="ar-EG"/>
        </w:rPr>
        <w:t>فكرة عامة عن الكتاب المقدس</w:t>
      </w:r>
      <w:r w:rsidR="00972E01" w:rsidRPr="00FD0AA8">
        <w:rPr>
          <w:rFonts w:ascii="Calibri" w:hAnsi="Calibri" w:cs="KFGQPC Uthman Taha Naskh"/>
          <w:sz w:val="36"/>
          <w:szCs w:val="36"/>
          <w:rtl/>
          <w:lang w:bidi="ar-EG"/>
        </w:rPr>
        <w:t>،</w:t>
      </w:r>
      <w:r w:rsidR="00CD545B" w:rsidRPr="00FD0AA8">
        <w:rPr>
          <w:rFonts w:ascii="Calibri" w:hAnsi="Calibri" w:cs="KFGQPC Uthman Taha Naskh"/>
          <w:sz w:val="36"/>
          <w:szCs w:val="36"/>
          <w:rtl/>
          <w:lang w:bidi="ar-EG"/>
        </w:rPr>
        <w:t xml:space="preserve"> دار مجلة مرقس</w:t>
      </w:r>
      <w:r w:rsidRPr="00FD0AA8">
        <w:rPr>
          <w:rFonts w:ascii="Calibri" w:hAnsi="Calibri" w:cs="KFGQPC Uthman Taha Naskh"/>
          <w:sz w:val="36"/>
          <w:szCs w:val="36"/>
          <w:rtl/>
          <w:lang w:bidi="ar-EG"/>
        </w:rPr>
        <w:t xml:space="preserve"> - صـ75 </w:t>
      </w:r>
      <w:r w:rsidR="00CD545B"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ويُعتبر انتشار اللغة اليونانية بهذه الصورة الشام</w:t>
      </w:r>
      <w:r w:rsidR="002F4AA2">
        <w:rPr>
          <w:rFonts w:ascii="Calibri" w:hAnsi="Calibri" w:cs="KFGQPC Uthman Taha Naskh" w:hint="cs"/>
          <w:color w:val="000080"/>
          <w:sz w:val="36"/>
          <w:szCs w:val="36"/>
          <w:rtl/>
          <w:lang w:bidi="ar-EG"/>
        </w:rPr>
        <w:t>ل</w:t>
      </w:r>
      <w:r w:rsidRPr="00FD0AA8">
        <w:rPr>
          <w:rFonts w:ascii="Calibri" w:hAnsi="Calibri" w:cs="KFGQPC Uthman Taha Naskh"/>
          <w:color w:val="000080"/>
          <w:sz w:val="36"/>
          <w:szCs w:val="36"/>
          <w:rtl/>
          <w:lang w:bidi="ar-EG"/>
        </w:rPr>
        <w:t>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وترجمة الكتب المقدسة العبرية إليها</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والترابط الإقليمي لدول الأرض كلها بواسطة قيام الإمبراطورية الرومانية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وهو التمهيد الذي دبرته العناية الإلهية من أجل حلول ملء الزمان الذي فيه يأتي "المسيا" مخلص العالم. ومن أجل ذلك كان من الطبيعي أن تكتب أسفار العهد الجديد باللغة اليونانية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لأنها كانت موجهة إلى كل شعوب الأرض. فالعهد الجديد</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إذن</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هو كتاب يوناني أي مكتوب باللغة اليونانية.</w:t>
      </w:r>
      <w:r w:rsidR="00CD545B" w:rsidRPr="00FD0AA8">
        <w:rPr>
          <w:rFonts w:ascii="Calibri" w:hAnsi="Calibri" w:cs="KFGQPC Uthman Taha Naskh"/>
          <w:b/>
          <w:bCs/>
          <w:sz w:val="36"/>
          <w:szCs w:val="36"/>
          <w:rtl/>
          <w:lang w:bidi="ar-EG"/>
        </w:rPr>
        <w:t>]</w:t>
      </w:r>
    </w:p>
    <w:p w14:paraId="5F52B38D" w14:textId="77777777" w:rsidR="00396567" w:rsidRPr="00FD0AA8" w:rsidRDefault="00396567" w:rsidP="00FD0AA8">
      <w:p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 xml:space="preserve">القس منسى يوحنا: </w:t>
      </w:r>
      <w:r w:rsidRPr="00FD0AA8">
        <w:rPr>
          <w:rFonts w:ascii="Calibri" w:hAnsi="Calibri" w:cs="KFGQPC Uthman Taha Naskh"/>
          <w:b/>
          <w:bCs/>
          <w:sz w:val="36"/>
          <w:szCs w:val="36"/>
          <w:rtl/>
          <w:lang w:bidi="ar-EG"/>
        </w:rPr>
        <w:t>كل ما تريد أن تعرفه عن كتابك المقدس</w:t>
      </w:r>
      <w:r w:rsidRPr="00FD0AA8">
        <w:rPr>
          <w:rFonts w:ascii="Calibri" w:hAnsi="Calibri" w:cs="KFGQPC Uthman Taha Naskh"/>
          <w:sz w:val="36"/>
          <w:szCs w:val="36"/>
          <w:rtl/>
          <w:lang w:bidi="ar-EG"/>
        </w:rPr>
        <w:t xml:space="preserve"> - صـ93 </w:t>
      </w:r>
      <w:r w:rsidR="00CD545B"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أما العهد الجديد فإنه كتب باللغة اليونانية. وقد أعد الله له طريقة عجيبة في اللغة تمهيداً لسبيل انتشاره.</w:t>
      </w:r>
      <w:r w:rsidR="00CD545B" w:rsidRPr="00FD0AA8">
        <w:rPr>
          <w:rFonts w:ascii="Calibri" w:hAnsi="Calibri" w:cs="KFGQPC Uthman Taha Naskh"/>
          <w:b/>
          <w:bCs/>
          <w:sz w:val="36"/>
          <w:szCs w:val="36"/>
          <w:rtl/>
          <w:lang w:bidi="ar-EG"/>
        </w:rPr>
        <w:t>]</w:t>
      </w:r>
    </w:p>
    <w:p w14:paraId="02BF03DD" w14:textId="77777777" w:rsidR="00396567" w:rsidRPr="00FD0AA8" w:rsidRDefault="00396567" w:rsidP="00FD0AA8">
      <w:p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 xml:space="preserve">الأب جورج سابا: </w:t>
      </w:r>
      <w:r w:rsidRPr="00FD0AA8">
        <w:rPr>
          <w:rFonts w:ascii="Calibri" w:hAnsi="Calibri" w:cs="KFGQPC Uthman Taha Naskh"/>
          <w:b/>
          <w:bCs/>
          <w:sz w:val="36"/>
          <w:szCs w:val="36"/>
          <w:rtl/>
          <w:lang w:bidi="ar-EG"/>
        </w:rPr>
        <w:t>على عتبة الكتاب المقدس</w:t>
      </w:r>
      <w:r w:rsidR="00972E01" w:rsidRPr="00FD0AA8">
        <w:rPr>
          <w:rFonts w:ascii="Calibri" w:hAnsi="Calibri" w:cs="KFGQPC Uthman Taha Naskh"/>
          <w:sz w:val="36"/>
          <w:szCs w:val="36"/>
          <w:rtl/>
          <w:lang w:bidi="ar-EG"/>
        </w:rPr>
        <w:t>،</w:t>
      </w:r>
      <w:r w:rsidR="00CD545B" w:rsidRPr="00FD0AA8">
        <w:rPr>
          <w:rFonts w:ascii="Calibri" w:hAnsi="Calibri" w:cs="KFGQPC Uthman Taha Naskh"/>
          <w:sz w:val="36"/>
          <w:szCs w:val="36"/>
          <w:rtl/>
          <w:lang w:bidi="ar-EG"/>
        </w:rPr>
        <w:t xml:space="preserve"> منشورات المكتبة البولسية</w:t>
      </w:r>
      <w:r w:rsidRPr="00FD0AA8">
        <w:rPr>
          <w:rFonts w:ascii="Calibri" w:hAnsi="Calibri" w:cs="KFGQPC Uthman Taha Naskh"/>
          <w:sz w:val="36"/>
          <w:szCs w:val="36"/>
          <w:rtl/>
          <w:lang w:bidi="ar-EG"/>
        </w:rPr>
        <w:t xml:space="preserve"> - صـ115 </w:t>
      </w:r>
      <w:r w:rsidR="00CD545B"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وفي اليونانية كانت أول ترجمات العهد القديم (السبعينية) وإلى ذلك</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ففيها وضع كل العهد الجديد بطريقة تدل على أن كتابه ما عدا القديس لوقا</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ساميون متأثرون بعقلية لغتهم الأم.</w:t>
      </w:r>
      <w:r w:rsidR="00CD545B" w:rsidRPr="00FD0AA8">
        <w:rPr>
          <w:rFonts w:ascii="Calibri" w:hAnsi="Calibri" w:cs="KFGQPC Uthman Taha Naskh"/>
          <w:b/>
          <w:bCs/>
          <w:sz w:val="36"/>
          <w:szCs w:val="36"/>
          <w:rtl/>
          <w:lang w:bidi="ar-EG"/>
        </w:rPr>
        <w:t>]</w:t>
      </w:r>
    </w:p>
    <w:p w14:paraId="7503EE61" w14:textId="53764D54" w:rsidR="00396567" w:rsidRPr="002875C0" w:rsidRDefault="00396567" w:rsidP="002875C0">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20" w:name="_Toc199370107"/>
      <w:r w:rsidRPr="002875C0">
        <w:rPr>
          <w:rFonts w:hint="cs"/>
          <w:b/>
          <w:bCs/>
          <w:color w:val="000080"/>
          <w:sz w:val="36"/>
          <w:szCs w:val="36"/>
          <w:highlight w:val="yellow"/>
          <w:u w:val="single"/>
          <w:rtl/>
          <w:lang w:bidi="ar-EG"/>
        </w:rPr>
        <w:t>۞</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لغة</w:t>
      </w:r>
      <w:r w:rsidRPr="002875C0">
        <w:rPr>
          <w:rFonts w:ascii="Calibri" w:hAnsi="Calibri" w:cs="KFGQPC Uthman Taha Naskh"/>
          <w:b/>
          <w:bCs/>
          <w:color w:val="000080"/>
          <w:sz w:val="36"/>
          <w:szCs w:val="36"/>
          <w:highlight w:val="yellow"/>
          <w:u w:val="single"/>
          <w:rtl/>
          <w:lang w:bidi="ar-EG"/>
        </w:rPr>
        <w:t xml:space="preserve"> يسوع المسيح</w:t>
      </w:r>
      <w:bookmarkEnd w:id="20"/>
    </w:p>
    <w:p w14:paraId="32DCE8D1" w14:textId="77777777" w:rsidR="00396567" w:rsidRPr="00FD0AA8" w:rsidRDefault="00396567"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 xml:space="preserve">القس شنودة ماهر إسحاق: مخطوطات الكتاب المقدس بلغاته الأصلية - صـ12 </w:t>
      </w:r>
      <w:r w:rsidR="00CD545B"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كان السيد المسيح يكلم الشعب وتلاميذه باللغة الآرامية وفقاً للهجة الخاصة بأهل الجليل</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فضلاً عن معرفته باللغة العبرانية (لوقا4: 16-20). ولكن تلاميذه وسائر كتبة العهد الجديد استخدموا اللغة اليونانية التي شاع استخدامها في أقطار العالم منذ فتوحات الإسكندر الأكبر وفي الإمبراطورية الرومانية.</w:t>
      </w:r>
      <w:r w:rsidR="00CD545B" w:rsidRPr="00FD0AA8">
        <w:rPr>
          <w:rFonts w:ascii="Calibri" w:hAnsi="Calibri" w:cs="KFGQPC Uthman Taha Naskh"/>
          <w:b/>
          <w:bCs/>
          <w:sz w:val="36"/>
          <w:szCs w:val="36"/>
          <w:rtl/>
          <w:lang w:bidi="ar-EG"/>
        </w:rPr>
        <w:t>]</w:t>
      </w:r>
    </w:p>
    <w:p w14:paraId="5FDC61C8" w14:textId="77777777" w:rsidR="00396567" w:rsidRPr="00FD0AA8" w:rsidRDefault="00396567" w:rsidP="00001A50">
      <w:pPr>
        <w:numPr>
          <w:ilvl w:val="0"/>
          <w:numId w:val="2"/>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يسوع لم يتكلم اليونانية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ولكنه تكلم الآرامية.</w:t>
      </w:r>
    </w:p>
    <w:p w14:paraId="24A016EA" w14:textId="77777777" w:rsidR="00396567" w:rsidRPr="00FD0AA8" w:rsidRDefault="00396567" w:rsidP="00001A50">
      <w:pPr>
        <w:numPr>
          <w:ilvl w:val="0"/>
          <w:numId w:val="2"/>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جميع كتابات العهد الجديد - بدون استثناء - مكتوبة باللغة اليونانية.</w:t>
      </w:r>
    </w:p>
    <w:p w14:paraId="2C9BE002" w14:textId="77777777" w:rsidR="00396567" w:rsidRPr="00FD0AA8" w:rsidRDefault="00396567" w:rsidP="00001A50">
      <w:pPr>
        <w:numPr>
          <w:ilvl w:val="0"/>
          <w:numId w:val="2"/>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أغلب العلماء يعتقدون أن إنجيل متى الحالي كان مكتوباً باللغة اليونانية.</w:t>
      </w:r>
    </w:p>
    <w:p w14:paraId="72ED6DC3" w14:textId="77777777" w:rsidR="00396567" w:rsidRPr="00FD0AA8" w:rsidRDefault="00396567" w:rsidP="00FD0AA8">
      <w:pPr>
        <w:numPr>
          <w:ilvl w:val="0"/>
          <w:numId w:val="2"/>
        </w:num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اليونانية كانت اللغة المنتشرة بين المسيحية في الجيل الثاني (مثل بولس).</w:t>
      </w:r>
    </w:p>
    <w:p w14:paraId="1998C528" w14:textId="73D24E34" w:rsidR="00396567" w:rsidRPr="002875C0" w:rsidRDefault="00396567" w:rsidP="002875C0">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21" w:name="_Toc199370108"/>
      <w:r w:rsidRPr="002875C0">
        <w:rPr>
          <w:rFonts w:hint="cs"/>
          <w:b/>
          <w:bCs/>
          <w:color w:val="000080"/>
          <w:sz w:val="36"/>
          <w:szCs w:val="36"/>
          <w:highlight w:val="yellow"/>
          <w:u w:val="single"/>
          <w:rtl/>
          <w:lang w:bidi="ar-EG"/>
        </w:rPr>
        <w:t>۞</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لغة</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الإنجيل</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بحسب</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القرآن</w:t>
      </w:r>
      <w:bookmarkEnd w:id="21"/>
    </w:p>
    <w:p w14:paraId="14D057FD" w14:textId="77777777" w:rsidR="00396567" w:rsidRDefault="00396567"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بحسب القرآن الكريم</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الإنجيل الذي نزل على عيسى عليه السلام لابد وأن كان بلغة بني إسرائيل.</w:t>
      </w:r>
    </w:p>
    <w:p w14:paraId="0A1DCB02" w14:textId="5946F61F" w:rsidR="00001A50" w:rsidRDefault="00C429B3" w:rsidP="00FD0AA8">
      <w:pPr>
        <w:spacing w:after="240"/>
        <w:jc w:val="both"/>
        <w:rPr>
          <w:rFonts w:ascii="Calibri" w:hAnsi="Calibri" w:cs="KFGQPC Uthman Taha Naskh"/>
          <w:sz w:val="36"/>
          <w:szCs w:val="36"/>
          <w:rtl/>
          <w:lang w:bidi="ar-EG"/>
        </w:rPr>
      </w:pPr>
      <w:r w:rsidRPr="00C429B3">
        <w:rPr>
          <w:rFonts w:ascii="Calibri" w:hAnsi="Calibri" w:cs="KFGQPC Uthman Taha Naskh"/>
          <w:sz w:val="36"/>
          <w:szCs w:val="36"/>
          <w:rtl/>
          <w:lang w:bidi="ar-EG"/>
        </w:rPr>
        <w:lastRenderedPageBreak/>
        <w:t>﴿</w:t>
      </w:r>
      <w:r w:rsidRPr="00C429B3">
        <w:rPr>
          <w:rFonts w:ascii="Calibri" w:hAnsi="Calibri" w:cs="KFGQPC Uthman Taha Naskh"/>
          <w:b/>
          <w:bCs/>
          <w:color w:val="70AD47" w:themeColor="accent6"/>
          <w:sz w:val="36"/>
          <w:szCs w:val="36"/>
          <w:rtl/>
          <w:lang w:bidi="ar-EG"/>
        </w:rPr>
        <w:t>وَمَا أَرْسَلْنَا مِنْ رَسُولٍ إِلَّا بِلِسَانِ قَوْمِهِ لِيُبَيِّنَ لَهُمْ فَيُضِلُّ اللَّهُ مَنْ يَشَاءُ وَيَهْدِي مَنْ يَشَاءُ وَهُوَ الْعَزِيزُ الْحَكِيمُ</w:t>
      </w:r>
      <w:r w:rsidRPr="00C429B3">
        <w:rPr>
          <w:rFonts w:ascii="Calibri" w:hAnsi="Calibri" w:cs="KFGQPC Uthman Taha Naskh"/>
          <w:sz w:val="36"/>
          <w:szCs w:val="36"/>
          <w:rtl/>
          <w:lang w:bidi="ar-EG"/>
        </w:rPr>
        <w:t>﴾ [إبراهيم: 4]</w:t>
      </w:r>
    </w:p>
    <w:p w14:paraId="39293C26" w14:textId="286929DD" w:rsidR="00CC3D60" w:rsidRPr="00FD0AA8" w:rsidRDefault="00CC3D60" w:rsidP="00FD0AA8">
      <w:pPr>
        <w:spacing w:after="240"/>
        <w:jc w:val="both"/>
        <w:rPr>
          <w:rFonts w:ascii="Calibri" w:hAnsi="Calibri" w:cs="KFGQPC Uthman Taha Naskh"/>
          <w:sz w:val="36"/>
          <w:szCs w:val="36"/>
          <w:rtl/>
          <w:lang w:bidi="ar-EG"/>
        </w:rPr>
      </w:pPr>
      <w:r w:rsidRPr="00CC3D60">
        <w:rPr>
          <w:rFonts w:ascii="Calibri" w:hAnsi="Calibri" w:cs="KFGQPC Uthman Taha Naskh"/>
          <w:sz w:val="36"/>
          <w:szCs w:val="36"/>
          <w:rtl/>
          <w:lang w:bidi="ar-EG"/>
        </w:rPr>
        <w:t>﴿</w:t>
      </w:r>
      <w:r w:rsidRPr="00CC3D60">
        <w:rPr>
          <w:rFonts w:ascii="Calibri" w:hAnsi="Calibri" w:cs="KFGQPC Uthman Taha Naskh"/>
          <w:b/>
          <w:bCs/>
          <w:color w:val="70AD47" w:themeColor="accent6"/>
          <w:sz w:val="36"/>
          <w:szCs w:val="36"/>
          <w:rtl/>
          <w:lang w:bidi="ar-EG"/>
        </w:rPr>
        <w:t>وَرَسُولًا إِلَى بَنِي إِسْرَائِيلَ أَنِّي قَدْ جِئْتُكُمْ بِآيَةٍ مِنْ رَبِّكُمْ</w:t>
      </w:r>
      <w:r w:rsidRPr="00CC3D60">
        <w:rPr>
          <w:rFonts w:ascii="Calibri" w:hAnsi="Calibri" w:cs="KFGQPC Uthman Taha Naskh"/>
          <w:sz w:val="36"/>
          <w:szCs w:val="36"/>
          <w:rtl/>
          <w:lang w:bidi="ar-EG"/>
        </w:rPr>
        <w:t>﴾ [آل عمران: 49]</w:t>
      </w:r>
    </w:p>
    <w:p w14:paraId="60B5D36A" w14:textId="090F2295" w:rsidR="00396567" w:rsidRPr="002875C0" w:rsidRDefault="00396567" w:rsidP="002875C0">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22" w:name="_Toc199370109"/>
      <w:r w:rsidRPr="002875C0">
        <w:rPr>
          <w:rFonts w:hint="cs"/>
          <w:b/>
          <w:bCs/>
          <w:color w:val="000080"/>
          <w:sz w:val="36"/>
          <w:szCs w:val="36"/>
          <w:highlight w:val="yellow"/>
          <w:u w:val="single"/>
          <w:rtl/>
          <w:lang w:bidi="ar-EG"/>
        </w:rPr>
        <w:t>۞</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إثبات</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وحي</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العهد</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الجديد</w:t>
      </w:r>
      <w:bookmarkEnd w:id="22"/>
    </w:p>
    <w:p w14:paraId="3A7C60A6" w14:textId="77777777" w:rsidR="00396567" w:rsidRPr="00FD0AA8" w:rsidRDefault="00396567" w:rsidP="00CC3D60">
      <w:pPr>
        <w:numPr>
          <w:ilvl w:val="0"/>
          <w:numId w:val="7"/>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يجب مُلاحظة أن العهد الجديد مجموعة كتابات تم تجميعهم في كتاب واحد.</w:t>
      </w:r>
    </w:p>
    <w:p w14:paraId="5094A3A9" w14:textId="77777777" w:rsidR="00396567" w:rsidRPr="00FD0AA8" w:rsidRDefault="00396567" w:rsidP="00CC3D60">
      <w:pPr>
        <w:numPr>
          <w:ilvl w:val="0"/>
          <w:numId w:val="7"/>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لا نستطيع إثبات وحي كتاب العهد الجديد إجمالاً</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ولكن يجب إثبات وحي كل كتاب على حدى.</w:t>
      </w:r>
    </w:p>
    <w:p w14:paraId="71575EB0" w14:textId="77777777" w:rsidR="00396567" w:rsidRPr="00FD0AA8" w:rsidRDefault="00396567" w:rsidP="00CC3D60">
      <w:pPr>
        <w:numPr>
          <w:ilvl w:val="0"/>
          <w:numId w:val="7"/>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الوحي عبارة عن علاقة بين الله وإنسان يتلقى من الله عز وجل</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أياً كانت ماهية التلقي.</w:t>
      </w:r>
    </w:p>
    <w:p w14:paraId="3FD86D0A" w14:textId="77777777" w:rsidR="00396567" w:rsidRPr="00FD0AA8" w:rsidRDefault="00396567" w:rsidP="00CC3D60">
      <w:pPr>
        <w:numPr>
          <w:ilvl w:val="0"/>
          <w:numId w:val="7"/>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إذن</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من أجل إثبات وحي أي كتاب يجب علينا معرفة الكاتب.</w:t>
      </w:r>
    </w:p>
    <w:p w14:paraId="6CDBF012" w14:textId="77777777" w:rsidR="00396567" w:rsidRPr="00FD0AA8" w:rsidRDefault="00396567" w:rsidP="00CC3D60">
      <w:pPr>
        <w:numPr>
          <w:ilvl w:val="0"/>
          <w:numId w:val="7"/>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إذن</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يجب علينا أن نقوم بحصر كتبة أسفار العهد الجديد جميعهم</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ومعرفة أي الكتب منسوبة لهم.</w:t>
      </w:r>
    </w:p>
    <w:p w14:paraId="4C95E1C4" w14:textId="77777777" w:rsidR="00396567" w:rsidRPr="00FD0AA8" w:rsidRDefault="00396567" w:rsidP="00FD0AA8">
      <w:pPr>
        <w:numPr>
          <w:ilvl w:val="0"/>
          <w:numId w:val="7"/>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بعد ذلك يجب علينا دراسة وتحقيق ما إذا كان هناك وحي في عملية الكتابة أم لا وما هي الأدلة على ذلك.</w:t>
      </w:r>
    </w:p>
    <w:p w14:paraId="2D030687" w14:textId="2E8A19D7" w:rsidR="00396567" w:rsidRPr="002875C0" w:rsidRDefault="00396567" w:rsidP="002875C0">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23" w:name="_Toc199370110"/>
      <w:r w:rsidRPr="002875C0">
        <w:rPr>
          <w:rFonts w:hint="cs"/>
          <w:b/>
          <w:bCs/>
          <w:color w:val="000080"/>
          <w:sz w:val="36"/>
          <w:szCs w:val="36"/>
          <w:highlight w:val="yellow"/>
          <w:u w:val="single"/>
          <w:rtl/>
          <w:lang w:bidi="ar-EG"/>
        </w:rPr>
        <w:t>۞</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الكتبة</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بحسب</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الإيمان</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المسيحي</w:t>
      </w:r>
      <w:bookmarkEnd w:id="23"/>
    </w:p>
    <w:p w14:paraId="681E3937" w14:textId="77777777" w:rsidR="00396567" w:rsidRPr="00FD0AA8" w:rsidRDefault="00396567"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 xml:space="preserve">فهيم عزيز: </w:t>
      </w:r>
      <w:r w:rsidRPr="00FD0AA8">
        <w:rPr>
          <w:rFonts w:ascii="Calibri" w:hAnsi="Calibri" w:cs="KFGQPC Uthman Taha Naskh"/>
          <w:b/>
          <w:bCs/>
          <w:sz w:val="36"/>
          <w:szCs w:val="36"/>
          <w:rtl/>
          <w:lang w:bidi="ar-EG"/>
        </w:rPr>
        <w:t>المدخل إلى العهد الجديد</w:t>
      </w:r>
      <w:r w:rsidR="00972E01" w:rsidRPr="00FD0AA8">
        <w:rPr>
          <w:rFonts w:ascii="Calibri" w:hAnsi="Calibri" w:cs="KFGQPC Uthman Taha Naskh"/>
          <w:sz w:val="36"/>
          <w:szCs w:val="36"/>
          <w:rtl/>
          <w:lang w:bidi="ar-EG"/>
        </w:rPr>
        <w:t>،</w:t>
      </w:r>
      <w:r w:rsidR="00CD545B" w:rsidRPr="00FD0AA8">
        <w:rPr>
          <w:rFonts w:ascii="Calibri" w:hAnsi="Calibri" w:cs="KFGQPC Uthman Taha Naskh"/>
          <w:sz w:val="36"/>
          <w:szCs w:val="36"/>
          <w:rtl/>
          <w:lang w:bidi="ar-EG"/>
        </w:rPr>
        <w:t xml:space="preserve"> دار الثقافة</w:t>
      </w:r>
      <w:r w:rsidRPr="00FD0AA8">
        <w:rPr>
          <w:rFonts w:ascii="Calibri" w:hAnsi="Calibri" w:cs="KFGQPC Uthman Taha Naskh"/>
          <w:sz w:val="36"/>
          <w:szCs w:val="36"/>
          <w:rtl/>
          <w:lang w:bidi="ar-EG"/>
        </w:rPr>
        <w:t xml:space="preserve"> - صـ76</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77 </w:t>
      </w:r>
      <w:r w:rsidR="00CD545B"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يقرر التاريخ الكنسي أن هذا الكتاب لم يكتب كله دفعة واحدة ولكنه كتب في حقبة طويلة نسبياً بواسطة أناس متعددي المواهب والتفكير والثقافة.</w:t>
      </w:r>
      <w:r w:rsidR="00CD545B" w:rsidRPr="00FD0AA8">
        <w:rPr>
          <w:rFonts w:ascii="Calibri" w:hAnsi="Calibri" w:cs="KFGQPC Uthman Taha Naskh"/>
          <w:b/>
          <w:bCs/>
          <w:sz w:val="36"/>
          <w:szCs w:val="36"/>
          <w:rtl/>
          <w:lang w:bidi="ar-EG"/>
        </w:rPr>
        <w:t>]</w:t>
      </w:r>
    </w:p>
    <w:p w14:paraId="6A85DA74" w14:textId="77777777" w:rsidR="00396567" w:rsidRPr="00FD0AA8" w:rsidRDefault="00396567" w:rsidP="00CC3D60">
      <w:pPr>
        <w:numPr>
          <w:ilvl w:val="0"/>
          <w:numId w:val="8"/>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متى الإنجيلي.</w:t>
      </w:r>
    </w:p>
    <w:p w14:paraId="2C1A8E6D" w14:textId="77777777" w:rsidR="00396567" w:rsidRPr="00FD0AA8" w:rsidRDefault="00396567" w:rsidP="00CC3D60">
      <w:pPr>
        <w:numPr>
          <w:ilvl w:val="0"/>
          <w:numId w:val="8"/>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مرقس الإنجيلي.</w:t>
      </w:r>
    </w:p>
    <w:p w14:paraId="11D6AFDC" w14:textId="77777777" w:rsidR="00396567" w:rsidRPr="00FD0AA8" w:rsidRDefault="00396567" w:rsidP="00CC3D60">
      <w:pPr>
        <w:numPr>
          <w:ilvl w:val="0"/>
          <w:numId w:val="8"/>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لوقا الإنجيلي.</w:t>
      </w:r>
    </w:p>
    <w:p w14:paraId="7425509A" w14:textId="77777777" w:rsidR="00396567" w:rsidRPr="00FD0AA8" w:rsidRDefault="00396567" w:rsidP="00CC3D60">
      <w:pPr>
        <w:numPr>
          <w:ilvl w:val="0"/>
          <w:numId w:val="8"/>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يوحنا الإنجيلي.</w:t>
      </w:r>
    </w:p>
    <w:p w14:paraId="5692214D" w14:textId="77777777" w:rsidR="00396567" w:rsidRPr="00FD0AA8" w:rsidRDefault="00D76A4C" w:rsidP="00CC3D60">
      <w:pPr>
        <w:numPr>
          <w:ilvl w:val="0"/>
          <w:numId w:val="8"/>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بولس المدعو</w:t>
      </w:r>
      <w:r w:rsidR="00396567" w:rsidRPr="00FD0AA8">
        <w:rPr>
          <w:rFonts w:ascii="Calibri" w:hAnsi="Calibri" w:cs="KFGQPC Uthman Taha Naskh"/>
          <w:sz w:val="36"/>
          <w:szCs w:val="36"/>
          <w:rtl/>
          <w:lang w:bidi="ar-EG"/>
        </w:rPr>
        <w:t xml:space="preserve"> رسولاً.</w:t>
      </w:r>
    </w:p>
    <w:p w14:paraId="3F145C77" w14:textId="77777777" w:rsidR="00396567" w:rsidRPr="00FD0AA8" w:rsidRDefault="00D76A4C" w:rsidP="00CC3D60">
      <w:pPr>
        <w:numPr>
          <w:ilvl w:val="0"/>
          <w:numId w:val="8"/>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بطرس المدعو</w:t>
      </w:r>
      <w:r w:rsidR="00396567" w:rsidRPr="00FD0AA8">
        <w:rPr>
          <w:rFonts w:ascii="Calibri" w:hAnsi="Calibri" w:cs="KFGQPC Uthman Taha Naskh"/>
          <w:sz w:val="36"/>
          <w:szCs w:val="36"/>
          <w:rtl/>
          <w:lang w:bidi="ar-EG"/>
        </w:rPr>
        <w:t xml:space="preserve"> رسولاً.</w:t>
      </w:r>
    </w:p>
    <w:p w14:paraId="0B2C24BD" w14:textId="77777777" w:rsidR="00396567" w:rsidRPr="00FD0AA8" w:rsidRDefault="00D76A4C" w:rsidP="00CC3D60">
      <w:pPr>
        <w:numPr>
          <w:ilvl w:val="0"/>
          <w:numId w:val="8"/>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lastRenderedPageBreak/>
        <w:t>يعقوب المدعو</w:t>
      </w:r>
      <w:r w:rsidR="00396567" w:rsidRPr="00FD0AA8">
        <w:rPr>
          <w:rFonts w:ascii="Calibri" w:hAnsi="Calibri" w:cs="KFGQPC Uthman Taha Naskh"/>
          <w:sz w:val="36"/>
          <w:szCs w:val="36"/>
          <w:rtl/>
          <w:lang w:bidi="ar-EG"/>
        </w:rPr>
        <w:t xml:space="preserve"> رسولاً.</w:t>
      </w:r>
    </w:p>
    <w:p w14:paraId="378A2287" w14:textId="77777777" w:rsidR="00396567" w:rsidRPr="00FD0AA8" w:rsidRDefault="00D76A4C" w:rsidP="00FD0AA8">
      <w:pPr>
        <w:numPr>
          <w:ilvl w:val="0"/>
          <w:numId w:val="8"/>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يهوذا المدعو</w:t>
      </w:r>
      <w:r w:rsidR="00396567" w:rsidRPr="00FD0AA8">
        <w:rPr>
          <w:rFonts w:ascii="Calibri" w:hAnsi="Calibri" w:cs="KFGQPC Uthman Taha Naskh"/>
          <w:sz w:val="36"/>
          <w:szCs w:val="36"/>
          <w:rtl/>
          <w:lang w:bidi="ar-EG"/>
        </w:rPr>
        <w:t xml:space="preserve"> رسولاً.</w:t>
      </w:r>
    </w:p>
    <w:p w14:paraId="495B73E7" w14:textId="77777777" w:rsidR="00396567" w:rsidRPr="00FD0AA8" w:rsidRDefault="00396567" w:rsidP="00FD0AA8">
      <w:pPr>
        <w:spacing w:after="240"/>
        <w:jc w:val="both"/>
        <w:rPr>
          <w:rFonts w:ascii="Calibri" w:hAnsi="Calibri" w:cs="KFGQPC Uthman Taha Naskh"/>
          <w:b/>
          <w:bCs/>
          <w:sz w:val="36"/>
          <w:szCs w:val="36"/>
          <w:u w:val="single"/>
          <w:rtl/>
          <w:lang w:bidi="ar-EG"/>
        </w:rPr>
      </w:pPr>
      <w:r w:rsidRPr="00FD0AA8">
        <w:rPr>
          <w:rFonts w:ascii="Calibri" w:hAnsi="Calibri" w:cs="KFGQPC Uthman Taha Naskh"/>
          <w:b/>
          <w:bCs/>
          <w:sz w:val="36"/>
          <w:szCs w:val="36"/>
          <w:u w:val="single"/>
          <w:rtl/>
          <w:lang w:bidi="ar-EG"/>
        </w:rPr>
        <w:t>يجب ملاحظة أن المسيحي يدَّعي الآتي:</w:t>
      </w:r>
    </w:p>
    <w:p w14:paraId="547A3D1C" w14:textId="77777777" w:rsidR="00396567" w:rsidRPr="00FD0AA8" w:rsidRDefault="00396567" w:rsidP="00CC3D60">
      <w:pPr>
        <w:numPr>
          <w:ilvl w:val="0"/>
          <w:numId w:val="9"/>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منسوب لـ لوقا الإنجيلي كتابين (الإنجيل والأعمال).</w:t>
      </w:r>
    </w:p>
    <w:p w14:paraId="70872CFE" w14:textId="77777777" w:rsidR="00396567" w:rsidRPr="00FD0AA8" w:rsidRDefault="00396567" w:rsidP="00CC3D60">
      <w:pPr>
        <w:numPr>
          <w:ilvl w:val="0"/>
          <w:numId w:val="9"/>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منسوب لـ يوحنا الإنجيلي خمسة كتب (الإنجيل</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ثلاثة رسائل</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الرؤيا).</w:t>
      </w:r>
    </w:p>
    <w:p w14:paraId="0CD5F39A" w14:textId="77777777" w:rsidR="00396567" w:rsidRPr="00FD0AA8" w:rsidRDefault="00D76A4C" w:rsidP="00CC3D60">
      <w:pPr>
        <w:numPr>
          <w:ilvl w:val="0"/>
          <w:numId w:val="9"/>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منسوب لـ بولس المدعو</w:t>
      </w:r>
      <w:r w:rsidR="00396567" w:rsidRPr="00FD0AA8">
        <w:rPr>
          <w:rFonts w:ascii="Calibri" w:hAnsi="Calibri" w:cs="KFGQPC Uthman Taha Naskh"/>
          <w:sz w:val="36"/>
          <w:szCs w:val="36"/>
          <w:rtl/>
          <w:lang w:bidi="ar-EG"/>
        </w:rPr>
        <w:t xml:space="preserve"> رسولاً 14 رسالة.</w:t>
      </w:r>
    </w:p>
    <w:p w14:paraId="06EF2102" w14:textId="77777777" w:rsidR="00396567" w:rsidRPr="00FD0AA8" w:rsidRDefault="00D76A4C" w:rsidP="00CC3D60">
      <w:pPr>
        <w:numPr>
          <w:ilvl w:val="0"/>
          <w:numId w:val="9"/>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منسوب لـ بطرس المدعو</w:t>
      </w:r>
      <w:r w:rsidR="00396567" w:rsidRPr="00FD0AA8">
        <w:rPr>
          <w:rFonts w:ascii="Calibri" w:hAnsi="Calibri" w:cs="KFGQPC Uthman Taha Naskh"/>
          <w:sz w:val="36"/>
          <w:szCs w:val="36"/>
          <w:rtl/>
          <w:lang w:bidi="ar-EG"/>
        </w:rPr>
        <w:t xml:space="preserve"> رسولاً رسالتين.</w:t>
      </w:r>
    </w:p>
    <w:p w14:paraId="1ED1F6D6" w14:textId="77777777" w:rsidR="00CD545B" w:rsidRPr="00FD0AA8" w:rsidRDefault="00CD545B" w:rsidP="00CC3D60">
      <w:pPr>
        <w:numPr>
          <w:ilvl w:val="0"/>
          <w:numId w:val="9"/>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منسوب لـ يهوذا المدعو رسولاً رسالة واحدة.</w:t>
      </w:r>
    </w:p>
    <w:p w14:paraId="77F7308D" w14:textId="77777777" w:rsidR="00CD545B" w:rsidRPr="00FD0AA8" w:rsidRDefault="00CD545B" w:rsidP="00CC3D60">
      <w:pPr>
        <w:numPr>
          <w:ilvl w:val="0"/>
          <w:numId w:val="9"/>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منسوب لـ يعقوب المدعو رسولاً رسالة واحدة.</w:t>
      </w:r>
    </w:p>
    <w:p w14:paraId="610E95FE" w14:textId="77777777" w:rsidR="00CD545B" w:rsidRPr="00FD0AA8" w:rsidRDefault="00CD545B" w:rsidP="00CC3D60">
      <w:pPr>
        <w:numPr>
          <w:ilvl w:val="0"/>
          <w:numId w:val="9"/>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منسوب لـ مرقس المدعو رسولاً إنجيل واحد.</w:t>
      </w:r>
    </w:p>
    <w:p w14:paraId="079D2C62" w14:textId="77777777" w:rsidR="00CD545B" w:rsidRPr="00FD0AA8" w:rsidRDefault="00CD545B" w:rsidP="00FD0AA8">
      <w:pPr>
        <w:numPr>
          <w:ilvl w:val="0"/>
          <w:numId w:val="9"/>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منسوب لـ متى المدعو رسولاً إنجيل واحد.</w:t>
      </w:r>
    </w:p>
    <w:p w14:paraId="33BC6FCA" w14:textId="77777777" w:rsidR="00396567" w:rsidRPr="00FD0AA8" w:rsidRDefault="00396567" w:rsidP="00FD0AA8">
      <w:pPr>
        <w:spacing w:after="240"/>
        <w:jc w:val="both"/>
        <w:rPr>
          <w:rFonts w:ascii="Calibri" w:hAnsi="Calibri" w:cs="KFGQPC Uthman Taha Naskh"/>
          <w:b/>
          <w:bCs/>
          <w:sz w:val="36"/>
          <w:szCs w:val="36"/>
          <w:u w:val="single"/>
          <w:rtl/>
          <w:lang w:bidi="ar-EG"/>
        </w:rPr>
      </w:pPr>
      <w:r w:rsidRPr="00FD0AA8">
        <w:rPr>
          <w:rFonts w:ascii="Calibri" w:hAnsi="Calibri" w:cs="KFGQPC Uthman Taha Naskh"/>
          <w:b/>
          <w:bCs/>
          <w:sz w:val="36"/>
          <w:szCs w:val="36"/>
          <w:u w:val="single"/>
          <w:rtl/>
          <w:lang w:bidi="ar-EG"/>
        </w:rPr>
        <w:t>يجب ملاحظة الخلافات الآتية بين المسيحيين:</w:t>
      </w:r>
    </w:p>
    <w:p w14:paraId="5F195719" w14:textId="3173633B" w:rsidR="00396567" w:rsidRPr="00FD0AA8" w:rsidRDefault="00396567" w:rsidP="00CC3D60">
      <w:pPr>
        <w:numPr>
          <w:ilvl w:val="0"/>
          <w:numId w:val="10"/>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كاتب سفر الرؤيا</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هل هو يوحنا الإنجيلي أم غيره</w:t>
      </w:r>
      <w:r w:rsidR="003A60B2">
        <w:rPr>
          <w:rFonts w:ascii="Calibri" w:hAnsi="Calibri" w:cs="KFGQPC Uthman Taha Naskh"/>
          <w:sz w:val="36"/>
          <w:szCs w:val="36"/>
          <w:rtl/>
          <w:lang w:bidi="ar-EG"/>
        </w:rPr>
        <w:t>؟</w:t>
      </w:r>
    </w:p>
    <w:p w14:paraId="6A2F3531" w14:textId="0BA08F16" w:rsidR="00396567" w:rsidRPr="00FD0AA8" w:rsidRDefault="00396567" w:rsidP="00CC3D60">
      <w:pPr>
        <w:numPr>
          <w:ilvl w:val="0"/>
          <w:numId w:val="10"/>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الرسالة إلى العبرانيين</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هل كتبها بولس أم غيره</w:t>
      </w:r>
      <w:r w:rsidR="003A60B2">
        <w:rPr>
          <w:rFonts w:ascii="Calibri" w:hAnsi="Calibri" w:cs="KFGQPC Uthman Taha Naskh"/>
          <w:sz w:val="36"/>
          <w:szCs w:val="36"/>
          <w:rtl/>
          <w:lang w:bidi="ar-EG"/>
        </w:rPr>
        <w:t>؟</w:t>
      </w:r>
    </w:p>
    <w:p w14:paraId="30189435" w14:textId="2D4EA18A" w:rsidR="00AD727D" w:rsidRPr="00FD0AA8" w:rsidRDefault="00AD727D" w:rsidP="00CC3D60">
      <w:pPr>
        <w:numPr>
          <w:ilvl w:val="0"/>
          <w:numId w:val="10"/>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هل كتب بولس جميع الرسائل المكتوب عليها اسمه</w:t>
      </w:r>
      <w:r w:rsidR="003A60B2">
        <w:rPr>
          <w:rFonts w:ascii="Calibri" w:hAnsi="Calibri" w:cs="KFGQPC Uthman Taha Naskh"/>
          <w:sz w:val="36"/>
          <w:szCs w:val="36"/>
          <w:rtl/>
          <w:lang w:bidi="ar-EG"/>
        </w:rPr>
        <w:t>؟</w:t>
      </w:r>
    </w:p>
    <w:p w14:paraId="39FA9550" w14:textId="2EAD5A03" w:rsidR="00396567" w:rsidRPr="00FD0AA8" w:rsidRDefault="00396567" w:rsidP="00CC3D60">
      <w:pPr>
        <w:numPr>
          <w:ilvl w:val="0"/>
          <w:numId w:val="10"/>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رسالة بطرس الثانية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هل كتبها بطرس أم غيره</w:t>
      </w:r>
      <w:r w:rsidR="003A60B2">
        <w:rPr>
          <w:rFonts w:ascii="Calibri" w:hAnsi="Calibri" w:cs="KFGQPC Uthman Taha Naskh"/>
          <w:sz w:val="36"/>
          <w:szCs w:val="36"/>
          <w:rtl/>
          <w:lang w:bidi="ar-EG"/>
        </w:rPr>
        <w:t>؟</w:t>
      </w:r>
    </w:p>
    <w:p w14:paraId="5D3EF2A8" w14:textId="77777777" w:rsidR="00396567" w:rsidRPr="00FD0AA8" w:rsidRDefault="00396567" w:rsidP="00FD0AA8">
      <w:pPr>
        <w:numPr>
          <w:ilvl w:val="0"/>
          <w:numId w:val="10"/>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هناك خلافات أخرى كثيرة ولكن هذه أبرزها.</w:t>
      </w:r>
    </w:p>
    <w:p w14:paraId="52EFF3A4" w14:textId="77777777" w:rsidR="00396567" w:rsidRPr="00FD0AA8" w:rsidRDefault="00396567" w:rsidP="00FD0AA8">
      <w:pPr>
        <w:spacing w:after="240"/>
        <w:jc w:val="both"/>
        <w:rPr>
          <w:rFonts w:ascii="Calibri" w:hAnsi="Calibri" w:cs="KFGQPC Uthman Taha Naskh"/>
          <w:b/>
          <w:bCs/>
          <w:sz w:val="36"/>
          <w:szCs w:val="36"/>
          <w:u w:val="single"/>
          <w:rtl/>
          <w:lang w:bidi="ar-EG"/>
        </w:rPr>
      </w:pPr>
      <w:r w:rsidRPr="00FD0AA8">
        <w:rPr>
          <w:rFonts w:ascii="Calibri" w:hAnsi="Calibri" w:cs="KFGQPC Uthman Taha Naskh"/>
          <w:b/>
          <w:bCs/>
          <w:sz w:val="36"/>
          <w:szCs w:val="36"/>
          <w:u w:val="single"/>
          <w:rtl/>
          <w:lang w:bidi="ar-EG"/>
        </w:rPr>
        <w:t>في أفضل الأحوال:</w:t>
      </w:r>
    </w:p>
    <w:p w14:paraId="5A62C7E6" w14:textId="77777777" w:rsidR="00396567" w:rsidRPr="00FD0AA8" w:rsidRDefault="00396567" w:rsidP="00CC3D60">
      <w:pPr>
        <w:numPr>
          <w:ilvl w:val="0"/>
          <w:numId w:val="11"/>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يجب على المسيحي إثبات الوحي لثمانية أشخاص.</w:t>
      </w:r>
    </w:p>
    <w:p w14:paraId="1A9B9CEC" w14:textId="77777777" w:rsidR="00396567" w:rsidRPr="00FD0AA8" w:rsidRDefault="00396567" w:rsidP="00FD0AA8">
      <w:pPr>
        <w:numPr>
          <w:ilvl w:val="0"/>
          <w:numId w:val="11"/>
        </w:num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أما بالنسبة للقرآن الكريم</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ليس علينا إلا أن نثبت الوحي لشخص واحد فقط.</w:t>
      </w:r>
    </w:p>
    <w:p w14:paraId="5EDFBF75" w14:textId="77823E18" w:rsidR="00396567" w:rsidRPr="002875C0" w:rsidRDefault="00396567" w:rsidP="002875C0">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24" w:name="_Toc199370111"/>
      <w:r w:rsidRPr="002875C0">
        <w:rPr>
          <w:rFonts w:hint="cs"/>
          <w:b/>
          <w:bCs/>
          <w:color w:val="000080"/>
          <w:sz w:val="36"/>
          <w:szCs w:val="36"/>
          <w:highlight w:val="yellow"/>
          <w:u w:val="single"/>
          <w:rtl/>
          <w:lang w:bidi="ar-EG"/>
        </w:rPr>
        <w:lastRenderedPageBreak/>
        <w:t>۞</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وحي</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العهد</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الجديد</w:t>
      </w:r>
      <w:r w:rsidRPr="002875C0">
        <w:rPr>
          <w:rFonts w:ascii="Calibri" w:hAnsi="Calibri" w:cs="KFGQPC Uthman Taha Naskh"/>
          <w:b/>
          <w:bCs/>
          <w:color w:val="000080"/>
          <w:sz w:val="36"/>
          <w:szCs w:val="36"/>
          <w:highlight w:val="yellow"/>
          <w:u w:val="single"/>
          <w:rtl/>
          <w:lang w:bidi="ar-EG"/>
        </w:rPr>
        <w:t xml:space="preserve"> - </w:t>
      </w:r>
      <w:r w:rsidRPr="002875C0">
        <w:rPr>
          <w:rFonts w:ascii="Calibri" w:hAnsi="Calibri" w:cs="KFGQPC Uthman Taha Naskh" w:hint="cs"/>
          <w:b/>
          <w:bCs/>
          <w:color w:val="000080"/>
          <w:sz w:val="36"/>
          <w:szCs w:val="36"/>
          <w:highlight w:val="yellow"/>
          <w:u w:val="single"/>
          <w:rtl/>
          <w:lang w:bidi="ar-EG"/>
        </w:rPr>
        <w:t>الأدلة</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الكتابية</w:t>
      </w:r>
      <w:bookmarkEnd w:id="24"/>
    </w:p>
    <w:p w14:paraId="48C0CE69" w14:textId="25F50328" w:rsidR="00396567" w:rsidRPr="00FD0AA8" w:rsidRDefault="00396567" w:rsidP="00FD0AA8">
      <w:pPr>
        <w:spacing w:after="240"/>
        <w:jc w:val="both"/>
        <w:rPr>
          <w:rFonts w:ascii="Calibri" w:hAnsi="Calibri" w:cs="KFGQPC Uthman Taha Naskh"/>
          <w:b/>
          <w:bCs/>
          <w:color w:val="FF0000"/>
          <w:sz w:val="36"/>
          <w:szCs w:val="36"/>
          <w:rtl/>
          <w:lang w:bidi="ar-EG"/>
        </w:rPr>
      </w:pPr>
      <w:r w:rsidRPr="00FD0AA8">
        <w:rPr>
          <w:rFonts w:ascii="Calibri" w:hAnsi="Calibri" w:cs="KFGQPC Uthman Taha Naskh"/>
          <w:b/>
          <w:bCs/>
          <w:color w:val="FF0000"/>
          <w:sz w:val="36"/>
          <w:szCs w:val="36"/>
          <w:rtl/>
          <w:lang w:bidi="ar-EG"/>
        </w:rPr>
        <w:t>لا يوجد أي دليل على أن العهد الجديد كتاب إلهي موحى به من الله - أياً كان تعريف الوحي</w:t>
      </w:r>
      <w:r w:rsidR="00DD304C">
        <w:rPr>
          <w:rFonts w:ascii="Calibri" w:hAnsi="Calibri" w:cs="KFGQPC Uthman Taha Naskh"/>
          <w:b/>
          <w:bCs/>
          <w:color w:val="FF0000"/>
          <w:sz w:val="36"/>
          <w:szCs w:val="36"/>
          <w:rtl/>
          <w:lang w:bidi="ar-EG"/>
        </w:rPr>
        <w:t>!</w:t>
      </w:r>
    </w:p>
    <w:p w14:paraId="27BB62FE" w14:textId="77777777" w:rsidR="00396567" w:rsidRPr="00FD0AA8" w:rsidRDefault="00396567"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 xml:space="preserve">الأب جورج سابا: </w:t>
      </w:r>
      <w:r w:rsidRPr="00FD0AA8">
        <w:rPr>
          <w:rFonts w:ascii="Calibri" w:hAnsi="Calibri" w:cs="KFGQPC Uthman Taha Naskh"/>
          <w:b/>
          <w:bCs/>
          <w:sz w:val="36"/>
          <w:szCs w:val="36"/>
          <w:rtl/>
          <w:lang w:bidi="ar-EG"/>
        </w:rPr>
        <w:t>على عتبة الكتاب المقدس</w:t>
      </w:r>
      <w:r w:rsidRPr="00FD0AA8">
        <w:rPr>
          <w:rFonts w:ascii="Calibri" w:hAnsi="Calibri" w:cs="KFGQPC Uthman Taha Naskh"/>
          <w:sz w:val="36"/>
          <w:szCs w:val="36"/>
          <w:rtl/>
          <w:lang w:bidi="ar-EG"/>
        </w:rPr>
        <w:t xml:space="preserve"> - صـ136 </w:t>
      </w:r>
      <w:r w:rsidR="005B51D4"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ليس لدينا في العهد الجديد نصوص تبرز رسمياً أنه مُلهم</w:t>
      </w:r>
      <w:r w:rsidR="005B51D4" w:rsidRPr="00FD0AA8">
        <w:rPr>
          <w:rFonts w:ascii="Calibri" w:hAnsi="Calibri" w:cs="KFGQPC Uthman Taha Naskh"/>
          <w:b/>
          <w:bCs/>
          <w:sz w:val="36"/>
          <w:szCs w:val="36"/>
          <w:rtl/>
          <w:lang w:bidi="ar-EG"/>
        </w:rPr>
        <w:t>]</w:t>
      </w:r>
    </w:p>
    <w:p w14:paraId="5AD183BD" w14:textId="5149A032" w:rsidR="005B51D4" w:rsidRPr="00FD0AA8" w:rsidRDefault="00396567"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 xml:space="preserve">القمص تادرس يعقوب ملطي: </w:t>
      </w:r>
      <w:r w:rsidRPr="00FD0AA8">
        <w:rPr>
          <w:rFonts w:ascii="Calibri" w:hAnsi="Calibri" w:cs="KFGQPC Uthman Taha Naskh"/>
          <w:b/>
          <w:bCs/>
          <w:sz w:val="36"/>
          <w:szCs w:val="36"/>
          <w:rtl/>
          <w:lang w:bidi="ar-EG"/>
        </w:rPr>
        <w:t>نظرة شاملة لعلم الباترولوجي في الستة قرون الأولى</w:t>
      </w:r>
      <w:r w:rsidRPr="00FD0AA8">
        <w:rPr>
          <w:rFonts w:ascii="Calibri" w:hAnsi="Calibri" w:cs="KFGQPC Uthman Taha Naskh"/>
          <w:sz w:val="36"/>
          <w:szCs w:val="36"/>
          <w:rtl/>
          <w:lang w:bidi="ar-EG"/>
        </w:rPr>
        <w:t xml:space="preserve"> صـ30 - ثي</w:t>
      </w:r>
      <w:r w:rsidR="00CC3D60">
        <w:rPr>
          <w:rFonts w:ascii="Calibri" w:hAnsi="Calibri" w:cs="KFGQPC Uthman Taha Naskh" w:hint="cs"/>
          <w:sz w:val="36"/>
          <w:szCs w:val="36"/>
          <w:rtl/>
          <w:lang w:bidi="ar-EG"/>
        </w:rPr>
        <w:t>ئو</w:t>
      </w:r>
      <w:r w:rsidRPr="00FD0AA8">
        <w:rPr>
          <w:rFonts w:ascii="Calibri" w:hAnsi="Calibri" w:cs="KFGQPC Uthman Taha Naskh"/>
          <w:sz w:val="36"/>
          <w:szCs w:val="36"/>
          <w:rtl/>
          <w:lang w:bidi="ar-EG"/>
        </w:rPr>
        <w:t>فيلس أسقف أنطاكية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أسقفاً 169م (توفى 181-185م) </w:t>
      </w:r>
      <w:r w:rsidR="005B51D4"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ويرى البعض أن ثي</w:t>
      </w:r>
      <w:r w:rsidR="00CC3D60">
        <w:rPr>
          <w:rFonts w:ascii="Calibri" w:hAnsi="Calibri" w:cs="KFGQPC Uthman Taha Naskh" w:hint="cs"/>
          <w:color w:val="000080"/>
          <w:sz w:val="36"/>
          <w:szCs w:val="36"/>
          <w:rtl/>
          <w:lang w:bidi="ar-EG"/>
        </w:rPr>
        <w:t>ئو</w:t>
      </w:r>
      <w:r w:rsidRPr="00FD0AA8">
        <w:rPr>
          <w:rFonts w:ascii="Calibri" w:hAnsi="Calibri" w:cs="KFGQPC Uthman Taha Naskh"/>
          <w:color w:val="000080"/>
          <w:sz w:val="36"/>
          <w:szCs w:val="36"/>
          <w:rtl/>
          <w:lang w:bidi="ar-EG"/>
        </w:rPr>
        <w:t>فيلس هو أول من أوضح أن العهد الجديد هو موحى به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وأن الرسل كانوا ملهمين</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وأن الأناجيل ورسائل بولس هي "كلام مقدس إلهي"</w:t>
      </w:r>
      <w:r w:rsidR="005B51D4" w:rsidRPr="00FD0AA8">
        <w:rPr>
          <w:rFonts w:ascii="Calibri" w:hAnsi="Calibri" w:cs="KFGQPC Uthman Taha Naskh"/>
          <w:b/>
          <w:bCs/>
          <w:sz w:val="36"/>
          <w:szCs w:val="36"/>
          <w:rtl/>
          <w:lang w:bidi="ar-EG"/>
        </w:rPr>
        <w:t>]</w:t>
      </w:r>
    </w:p>
    <w:p w14:paraId="32B7BEDB" w14:textId="0F00D517" w:rsidR="00396567" w:rsidRPr="002875C0" w:rsidRDefault="00396567" w:rsidP="002875C0">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25" w:name="_Toc199370112"/>
      <w:r w:rsidRPr="002875C0">
        <w:rPr>
          <w:rFonts w:hint="cs"/>
          <w:b/>
          <w:bCs/>
          <w:color w:val="000080"/>
          <w:sz w:val="36"/>
          <w:szCs w:val="36"/>
          <w:highlight w:val="yellow"/>
          <w:u w:val="single"/>
          <w:rtl/>
          <w:lang w:bidi="ar-EG"/>
        </w:rPr>
        <w:t>۞</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أقوال</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ثي</w:t>
      </w:r>
      <w:r w:rsidR="00CC3D60" w:rsidRPr="002875C0">
        <w:rPr>
          <w:rFonts w:ascii="Calibri" w:hAnsi="Calibri" w:cs="KFGQPC Uthman Taha Naskh" w:hint="cs"/>
          <w:b/>
          <w:bCs/>
          <w:color w:val="000080"/>
          <w:sz w:val="36"/>
          <w:szCs w:val="36"/>
          <w:highlight w:val="yellow"/>
          <w:u w:val="single"/>
          <w:rtl/>
          <w:lang w:bidi="ar-EG"/>
        </w:rPr>
        <w:t>ئو</w:t>
      </w:r>
      <w:r w:rsidRPr="002875C0">
        <w:rPr>
          <w:rFonts w:ascii="Calibri" w:hAnsi="Calibri" w:cs="KFGQPC Uthman Taha Naskh" w:hint="cs"/>
          <w:b/>
          <w:bCs/>
          <w:color w:val="000080"/>
          <w:sz w:val="36"/>
          <w:szCs w:val="36"/>
          <w:highlight w:val="yellow"/>
          <w:u w:val="single"/>
          <w:rtl/>
          <w:lang w:bidi="ar-EG"/>
        </w:rPr>
        <w:t>فيلس</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الأنطاكي</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عن</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الوحي</w:t>
      </w:r>
      <w:bookmarkEnd w:id="25"/>
    </w:p>
    <w:p w14:paraId="4E219F31" w14:textId="4E27B260" w:rsidR="00396567" w:rsidRPr="00CC3D60" w:rsidRDefault="00396567" w:rsidP="00FD0AA8">
      <w:pPr>
        <w:bidi w:val="0"/>
        <w:spacing w:after="240"/>
        <w:jc w:val="both"/>
        <w:rPr>
          <w:rFonts w:asciiTheme="majorBidi" w:hAnsiTheme="majorBidi" w:cstheme="majorBidi"/>
          <w:sz w:val="36"/>
          <w:szCs w:val="36"/>
          <w:lang w:bidi="ar-EG"/>
        </w:rPr>
      </w:pPr>
      <w:r w:rsidRPr="00CC3D60">
        <w:rPr>
          <w:rFonts w:asciiTheme="majorBidi" w:hAnsiTheme="majorBidi" w:cstheme="majorBidi"/>
          <w:sz w:val="36"/>
          <w:szCs w:val="36"/>
          <w:lang w:bidi="ar-EG"/>
        </w:rPr>
        <w:t>The Early Church Fathers: Ante-Nicene Fathers - Volume 2 - Theophilus of Antioch - Theophilus to Autolycus - Book II - Chap. IX. — The Prophets Inspired by the Holy Ghost [</w:t>
      </w:r>
      <w:r w:rsidRPr="00CC3D60">
        <w:rPr>
          <w:rFonts w:asciiTheme="majorBidi" w:hAnsiTheme="majorBidi" w:cstheme="majorBidi"/>
          <w:color w:val="000080"/>
          <w:sz w:val="36"/>
          <w:szCs w:val="36"/>
          <w:lang w:bidi="ar-EG"/>
        </w:rPr>
        <w:t>But men of God carrying in them a holy spirit and becoming prophets</w:t>
      </w:r>
      <w:r w:rsidR="00CC3D60">
        <w:rPr>
          <w:rFonts w:asciiTheme="majorBidi" w:hAnsiTheme="majorBidi" w:cstheme="majorBidi"/>
          <w:color w:val="000080"/>
          <w:sz w:val="36"/>
          <w:szCs w:val="36"/>
          <w:lang w:bidi="ar-EG"/>
        </w:rPr>
        <w:t xml:space="preserve">, </w:t>
      </w:r>
      <w:r w:rsidRPr="00CC3D60">
        <w:rPr>
          <w:rFonts w:asciiTheme="majorBidi" w:hAnsiTheme="majorBidi" w:cstheme="majorBidi"/>
          <w:color w:val="000080"/>
          <w:sz w:val="36"/>
          <w:szCs w:val="36"/>
          <w:lang w:bidi="ar-EG"/>
        </w:rPr>
        <w:t>being inspired and made wise by God</w:t>
      </w:r>
      <w:r w:rsidR="00CC3D60">
        <w:rPr>
          <w:rFonts w:asciiTheme="majorBidi" w:hAnsiTheme="majorBidi" w:cstheme="majorBidi"/>
          <w:color w:val="000080"/>
          <w:sz w:val="36"/>
          <w:szCs w:val="36"/>
          <w:lang w:bidi="ar-EG"/>
        </w:rPr>
        <w:t xml:space="preserve">, </w:t>
      </w:r>
      <w:r w:rsidRPr="00CC3D60">
        <w:rPr>
          <w:rFonts w:asciiTheme="majorBidi" w:hAnsiTheme="majorBidi" w:cstheme="majorBidi"/>
          <w:color w:val="000080"/>
          <w:sz w:val="36"/>
          <w:szCs w:val="36"/>
          <w:lang w:bidi="ar-EG"/>
        </w:rPr>
        <w:t>became God-taught</w:t>
      </w:r>
      <w:r w:rsidR="00CC3D60">
        <w:rPr>
          <w:rFonts w:asciiTheme="majorBidi" w:hAnsiTheme="majorBidi" w:cstheme="majorBidi"/>
          <w:color w:val="000080"/>
          <w:sz w:val="36"/>
          <w:szCs w:val="36"/>
          <w:lang w:bidi="ar-EG"/>
        </w:rPr>
        <w:t xml:space="preserve">, </w:t>
      </w:r>
      <w:r w:rsidRPr="00CC3D60">
        <w:rPr>
          <w:rFonts w:asciiTheme="majorBidi" w:hAnsiTheme="majorBidi" w:cstheme="majorBidi"/>
          <w:color w:val="000080"/>
          <w:sz w:val="36"/>
          <w:szCs w:val="36"/>
          <w:lang w:bidi="ar-EG"/>
        </w:rPr>
        <w:t>and holy</w:t>
      </w:r>
      <w:r w:rsidR="00CC3D60">
        <w:rPr>
          <w:rFonts w:asciiTheme="majorBidi" w:hAnsiTheme="majorBidi" w:cstheme="majorBidi"/>
          <w:color w:val="000080"/>
          <w:sz w:val="36"/>
          <w:szCs w:val="36"/>
          <w:lang w:bidi="ar-EG"/>
        </w:rPr>
        <w:t xml:space="preserve">, </w:t>
      </w:r>
      <w:r w:rsidRPr="00CC3D60">
        <w:rPr>
          <w:rFonts w:asciiTheme="majorBidi" w:hAnsiTheme="majorBidi" w:cstheme="majorBidi"/>
          <w:color w:val="000080"/>
          <w:sz w:val="36"/>
          <w:szCs w:val="36"/>
          <w:lang w:bidi="ar-EG"/>
        </w:rPr>
        <w:t>and righteous.</w:t>
      </w:r>
      <w:r w:rsidRPr="00CC3D60">
        <w:rPr>
          <w:rFonts w:asciiTheme="majorBidi" w:hAnsiTheme="majorBidi" w:cstheme="majorBidi"/>
          <w:sz w:val="36"/>
          <w:szCs w:val="36"/>
          <w:lang w:bidi="ar-EG"/>
        </w:rPr>
        <w:t>]</w:t>
      </w:r>
    </w:p>
    <w:p w14:paraId="7AE4E726" w14:textId="77777777" w:rsidR="00396567"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sz w:val="36"/>
          <w:szCs w:val="36"/>
          <w:u w:val="single"/>
          <w:rtl/>
          <w:lang w:bidi="ar-EG"/>
        </w:rPr>
        <w:t>الترجمة:</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ولكن رجال الله الذين يحملون في داخلهم الروح القدس وأصبحوا أنبياء</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اللهُ أوحي إليهم فأصبحوا حكماء</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أصبحوا مُعلَّمين من قِبَل الله ومُقدَّسين ومستقيمين.</w:t>
      </w:r>
    </w:p>
    <w:p w14:paraId="3A84A087" w14:textId="18F29E90" w:rsidR="00396567" w:rsidRPr="00CC3D60" w:rsidRDefault="00396567" w:rsidP="00FD0AA8">
      <w:pPr>
        <w:bidi w:val="0"/>
        <w:spacing w:after="240"/>
        <w:jc w:val="both"/>
        <w:rPr>
          <w:rFonts w:asciiTheme="majorBidi" w:hAnsiTheme="majorBidi" w:cstheme="majorBidi"/>
          <w:sz w:val="36"/>
          <w:szCs w:val="36"/>
          <w:lang w:bidi="ar-EG"/>
        </w:rPr>
      </w:pPr>
      <w:r w:rsidRPr="00CC3D60">
        <w:rPr>
          <w:rFonts w:asciiTheme="majorBidi" w:hAnsiTheme="majorBidi" w:cstheme="majorBidi"/>
          <w:sz w:val="36"/>
          <w:szCs w:val="36"/>
          <w:lang w:bidi="ar-EG"/>
        </w:rPr>
        <w:t>The Early Church Fathers: Ante-Nicene Fathers - Volume 2 - Theophilus of Antioch - Theophilus to Autolycus - Book II - Chap. XXXV. — Precepts from the Prophetic Books [</w:t>
      </w:r>
      <w:r w:rsidRPr="00CC3D60">
        <w:rPr>
          <w:rFonts w:asciiTheme="majorBidi" w:hAnsiTheme="majorBidi" w:cstheme="majorBidi"/>
          <w:color w:val="000080"/>
          <w:sz w:val="36"/>
          <w:szCs w:val="36"/>
          <w:lang w:bidi="ar-EG"/>
        </w:rPr>
        <w:t>The divine law</w:t>
      </w:r>
      <w:r w:rsidR="00CC3D60">
        <w:rPr>
          <w:rFonts w:asciiTheme="majorBidi" w:hAnsiTheme="majorBidi" w:cstheme="majorBidi"/>
          <w:color w:val="000080"/>
          <w:sz w:val="36"/>
          <w:szCs w:val="36"/>
          <w:lang w:bidi="ar-EG"/>
        </w:rPr>
        <w:t xml:space="preserve">, </w:t>
      </w:r>
      <w:r w:rsidRPr="00CC3D60">
        <w:rPr>
          <w:rFonts w:asciiTheme="majorBidi" w:hAnsiTheme="majorBidi" w:cstheme="majorBidi"/>
          <w:color w:val="000080"/>
          <w:sz w:val="36"/>
          <w:szCs w:val="36"/>
          <w:lang w:bidi="ar-EG"/>
        </w:rPr>
        <w:t>then</w:t>
      </w:r>
      <w:r w:rsidR="00CC3D60">
        <w:rPr>
          <w:rFonts w:asciiTheme="majorBidi" w:hAnsiTheme="majorBidi" w:cstheme="majorBidi"/>
          <w:color w:val="000080"/>
          <w:sz w:val="36"/>
          <w:szCs w:val="36"/>
          <w:lang w:bidi="ar-EG"/>
        </w:rPr>
        <w:t xml:space="preserve">, </w:t>
      </w:r>
      <w:r w:rsidRPr="00CC3D60">
        <w:rPr>
          <w:rFonts w:asciiTheme="majorBidi" w:hAnsiTheme="majorBidi" w:cstheme="majorBidi"/>
          <w:color w:val="000080"/>
          <w:sz w:val="36"/>
          <w:szCs w:val="36"/>
          <w:lang w:bidi="ar-EG"/>
        </w:rPr>
        <w:t>not only forbids the worshipping of idols</w:t>
      </w:r>
      <w:r w:rsidR="00CC3D60">
        <w:rPr>
          <w:rFonts w:asciiTheme="majorBidi" w:hAnsiTheme="majorBidi" w:cstheme="majorBidi"/>
          <w:color w:val="000080"/>
          <w:sz w:val="36"/>
          <w:szCs w:val="36"/>
          <w:lang w:bidi="ar-EG"/>
        </w:rPr>
        <w:t xml:space="preserve">, </w:t>
      </w:r>
      <w:r w:rsidRPr="00CC3D60">
        <w:rPr>
          <w:rFonts w:asciiTheme="majorBidi" w:hAnsiTheme="majorBidi" w:cstheme="majorBidi"/>
          <w:color w:val="000080"/>
          <w:sz w:val="36"/>
          <w:szCs w:val="36"/>
          <w:lang w:bidi="ar-EG"/>
        </w:rPr>
        <w:t>but also of the heavenly bodies</w:t>
      </w:r>
      <w:r w:rsidR="00CC3D60">
        <w:rPr>
          <w:rFonts w:asciiTheme="majorBidi" w:hAnsiTheme="majorBidi" w:cstheme="majorBidi"/>
          <w:color w:val="000080"/>
          <w:sz w:val="36"/>
          <w:szCs w:val="36"/>
          <w:lang w:bidi="ar-EG"/>
        </w:rPr>
        <w:t xml:space="preserve">, </w:t>
      </w:r>
      <w:r w:rsidRPr="00CC3D60">
        <w:rPr>
          <w:rFonts w:asciiTheme="majorBidi" w:hAnsiTheme="majorBidi" w:cstheme="majorBidi"/>
          <w:color w:val="000080"/>
          <w:sz w:val="36"/>
          <w:szCs w:val="36"/>
          <w:lang w:bidi="ar-EG"/>
        </w:rPr>
        <w:t>the sun</w:t>
      </w:r>
      <w:r w:rsidR="00CC3D60">
        <w:rPr>
          <w:rFonts w:asciiTheme="majorBidi" w:hAnsiTheme="majorBidi" w:cstheme="majorBidi"/>
          <w:color w:val="000080"/>
          <w:sz w:val="36"/>
          <w:szCs w:val="36"/>
          <w:lang w:bidi="ar-EG"/>
        </w:rPr>
        <w:t xml:space="preserve">, </w:t>
      </w:r>
      <w:r w:rsidRPr="00CC3D60">
        <w:rPr>
          <w:rFonts w:asciiTheme="majorBidi" w:hAnsiTheme="majorBidi" w:cstheme="majorBidi"/>
          <w:color w:val="000080"/>
          <w:sz w:val="36"/>
          <w:szCs w:val="36"/>
          <w:lang w:bidi="ar-EG"/>
        </w:rPr>
        <w:t>the moon</w:t>
      </w:r>
      <w:r w:rsidR="00CC3D60">
        <w:rPr>
          <w:rFonts w:asciiTheme="majorBidi" w:hAnsiTheme="majorBidi" w:cstheme="majorBidi"/>
          <w:color w:val="000080"/>
          <w:sz w:val="36"/>
          <w:szCs w:val="36"/>
          <w:lang w:bidi="ar-EG"/>
        </w:rPr>
        <w:t xml:space="preserve">, </w:t>
      </w:r>
      <w:r w:rsidRPr="00CC3D60">
        <w:rPr>
          <w:rFonts w:asciiTheme="majorBidi" w:hAnsiTheme="majorBidi" w:cstheme="majorBidi"/>
          <w:color w:val="000080"/>
          <w:sz w:val="36"/>
          <w:szCs w:val="36"/>
          <w:lang w:bidi="ar-EG"/>
        </w:rPr>
        <w:t>or the other stars; yea</w:t>
      </w:r>
      <w:r w:rsidR="00CC3D60">
        <w:rPr>
          <w:rFonts w:asciiTheme="majorBidi" w:hAnsiTheme="majorBidi" w:cstheme="majorBidi"/>
          <w:color w:val="000080"/>
          <w:sz w:val="36"/>
          <w:szCs w:val="36"/>
          <w:lang w:bidi="ar-EG"/>
        </w:rPr>
        <w:t xml:space="preserve">, </w:t>
      </w:r>
      <w:r w:rsidRPr="00CC3D60">
        <w:rPr>
          <w:rFonts w:asciiTheme="majorBidi" w:hAnsiTheme="majorBidi" w:cstheme="majorBidi"/>
          <w:color w:val="000080"/>
          <w:sz w:val="36"/>
          <w:szCs w:val="36"/>
          <w:lang w:bidi="ar-EG"/>
        </w:rPr>
        <w:t>not heaven</w:t>
      </w:r>
      <w:r w:rsidR="00CC3D60">
        <w:rPr>
          <w:rFonts w:asciiTheme="majorBidi" w:hAnsiTheme="majorBidi" w:cstheme="majorBidi"/>
          <w:color w:val="000080"/>
          <w:sz w:val="36"/>
          <w:szCs w:val="36"/>
          <w:lang w:bidi="ar-EG"/>
        </w:rPr>
        <w:t xml:space="preserve">, </w:t>
      </w:r>
      <w:r w:rsidRPr="00CC3D60">
        <w:rPr>
          <w:rFonts w:asciiTheme="majorBidi" w:hAnsiTheme="majorBidi" w:cstheme="majorBidi"/>
          <w:color w:val="000080"/>
          <w:sz w:val="36"/>
          <w:szCs w:val="36"/>
          <w:lang w:bidi="ar-EG"/>
        </w:rPr>
        <w:t>nor earth</w:t>
      </w:r>
      <w:r w:rsidR="00CC3D60">
        <w:rPr>
          <w:rFonts w:asciiTheme="majorBidi" w:hAnsiTheme="majorBidi" w:cstheme="majorBidi"/>
          <w:color w:val="000080"/>
          <w:sz w:val="36"/>
          <w:szCs w:val="36"/>
          <w:lang w:bidi="ar-EG"/>
        </w:rPr>
        <w:t xml:space="preserve">, </w:t>
      </w:r>
      <w:r w:rsidRPr="00CC3D60">
        <w:rPr>
          <w:rFonts w:asciiTheme="majorBidi" w:hAnsiTheme="majorBidi" w:cstheme="majorBidi"/>
          <w:color w:val="000080"/>
          <w:sz w:val="36"/>
          <w:szCs w:val="36"/>
          <w:lang w:bidi="ar-EG"/>
        </w:rPr>
        <w:t>nor the sea</w:t>
      </w:r>
      <w:r w:rsidR="00CC3D60">
        <w:rPr>
          <w:rFonts w:asciiTheme="majorBidi" w:hAnsiTheme="majorBidi" w:cstheme="majorBidi"/>
          <w:color w:val="000080"/>
          <w:sz w:val="36"/>
          <w:szCs w:val="36"/>
          <w:lang w:bidi="ar-EG"/>
        </w:rPr>
        <w:t xml:space="preserve">, </w:t>
      </w:r>
      <w:r w:rsidRPr="00CC3D60">
        <w:rPr>
          <w:rFonts w:asciiTheme="majorBidi" w:hAnsiTheme="majorBidi" w:cstheme="majorBidi"/>
          <w:color w:val="000080"/>
          <w:sz w:val="36"/>
          <w:szCs w:val="36"/>
          <w:lang w:bidi="ar-EG"/>
        </w:rPr>
        <w:t>nor fountains</w:t>
      </w:r>
      <w:r w:rsidR="00CC3D60">
        <w:rPr>
          <w:rFonts w:asciiTheme="majorBidi" w:hAnsiTheme="majorBidi" w:cstheme="majorBidi"/>
          <w:color w:val="000080"/>
          <w:sz w:val="36"/>
          <w:szCs w:val="36"/>
          <w:lang w:bidi="ar-EG"/>
        </w:rPr>
        <w:t xml:space="preserve">, </w:t>
      </w:r>
      <w:r w:rsidRPr="00CC3D60">
        <w:rPr>
          <w:rFonts w:asciiTheme="majorBidi" w:hAnsiTheme="majorBidi" w:cstheme="majorBidi"/>
          <w:color w:val="000080"/>
          <w:sz w:val="36"/>
          <w:szCs w:val="36"/>
          <w:lang w:bidi="ar-EG"/>
        </w:rPr>
        <w:t>nor rivers</w:t>
      </w:r>
      <w:r w:rsidR="00CC3D60">
        <w:rPr>
          <w:rFonts w:asciiTheme="majorBidi" w:hAnsiTheme="majorBidi" w:cstheme="majorBidi"/>
          <w:color w:val="000080"/>
          <w:sz w:val="36"/>
          <w:szCs w:val="36"/>
          <w:lang w:bidi="ar-EG"/>
        </w:rPr>
        <w:t xml:space="preserve">, </w:t>
      </w:r>
      <w:r w:rsidRPr="00CC3D60">
        <w:rPr>
          <w:rFonts w:asciiTheme="majorBidi" w:hAnsiTheme="majorBidi" w:cstheme="majorBidi"/>
          <w:color w:val="000080"/>
          <w:sz w:val="36"/>
          <w:szCs w:val="36"/>
          <w:lang w:bidi="ar-EG"/>
        </w:rPr>
        <w:t>must be worshipped</w:t>
      </w:r>
      <w:r w:rsidR="00CC3D60">
        <w:rPr>
          <w:rFonts w:asciiTheme="majorBidi" w:hAnsiTheme="majorBidi" w:cstheme="majorBidi"/>
          <w:color w:val="000080"/>
          <w:sz w:val="36"/>
          <w:szCs w:val="36"/>
          <w:lang w:bidi="ar-EG"/>
        </w:rPr>
        <w:t xml:space="preserve">, </w:t>
      </w:r>
      <w:r w:rsidRPr="00CC3D60">
        <w:rPr>
          <w:rFonts w:asciiTheme="majorBidi" w:hAnsiTheme="majorBidi" w:cstheme="majorBidi"/>
          <w:color w:val="000080"/>
          <w:sz w:val="36"/>
          <w:szCs w:val="36"/>
          <w:lang w:bidi="ar-EG"/>
        </w:rPr>
        <w:t>but we must serve in holiness of heart and sincerity of purpose only the living and true God</w:t>
      </w:r>
      <w:r w:rsidR="00CC3D60">
        <w:rPr>
          <w:rFonts w:asciiTheme="majorBidi" w:hAnsiTheme="majorBidi" w:cstheme="majorBidi"/>
          <w:color w:val="000080"/>
          <w:sz w:val="36"/>
          <w:szCs w:val="36"/>
          <w:lang w:bidi="ar-EG"/>
        </w:rPr>
        <w:t xml:space="preserve">, </w:t>
      </w:r>
      <w:r w:rsidRPr="00CC3D60">
        <w:rPr>
          <w:rFonts w:asciiTheme="majorBidi" w:hAnsiTheme="majorBidi" w:cstheme="majorBidi"/>
          <w:color w:val="000080"/>
          <w:sz w:val="36"/>
          <w:szCs w:val="36"/>
          <w:lang w:bidi="ar-EG"/>
        </w:rPr>
        <w:t>who also is Maker of the universe.</w:t>
      </w:r>
      <w:r w:rsidRPr="00CC3D60">
        <w:rPr>
          <w:rFonts w:asciiTheme="majorBidi" w:hAnsiTheme="majorBidi" w:cstheme="majorBidi"/>
          <w:sz w:val="36"/>
          <w:szCs w:val="36"/>
          <w:lang w:bidi="ar-EG"/>
        </w:rPr>
        <w:t>]</w:t>
      </w:r>
    </w:p>
    <w:p w14:paraId="0D0F4179" w14:textId="77777777" w:rsidR="00396567" w:rsidRPr="00FD0AA8" w:rsidRDefault="00396567" w:rsidP="00FD0AA8">
      <w:pPr>
        <w:spacing w:after="240"/>
        <w:jc w:val="both"/>
        <w:rPr>
          <w:rFonts w:ascii="Calibri" w:hAnsi="Calibri" w:cs="KFGQPC Uthman Taha Naskh"/>
          <w:sz w:val="36"/>
          <w:szCs w:val="36"/>
          <w:rtl/>
          <w:lang w:bidi="ar-EG"/>
        </w:rPr>
      </w:pPr>
      <w:r w:rsidRPr="00FD0AA8">
        <w:rPr>
          <w:rFonts w:ascii="Calibri" w:hAnsi="Calibri" w:cs="KFGQPC Uthman Taha Naskh"/>
          <w:b/>
          <w:bCs/>
          <w:sz w:val="36"/>
          <w:szCs w:val="36"/>
          <w:u w:val="single"/>
          <w:rtl/>
          <w:lang w:bidi="ar-EG"/>
        </w:rPr>
        <w:t>الترجمة:</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 xml:space="preserve">الشريعة الإلهية، لا تمنع فقط عبادة الأصنام، ولكنها أيضاً تُحرِّم عبادة الأجسام السماوية، والشمس والقمر ، أو النجوم الأخرى؛ نعم، لا السماء، ولا الأرض، ولا البحر، ولا الينابيع، ولا أنهار، </w:t>
      </w:r>
      <w:r w:rsidRPr="00FD0AA8">
        <w:rPr>
          <w:rFonts w:ascii="Calibri" w:hAnsi="Calibri" w:cs="KFGQPC Uthman Taha Naskh"/>
          <w:color w:val="000080"/>
          <w:sz w:val="36"/>
          <w:szCs w:val="36"/>
          <w:rtl/>
          <w:lang w:bidi="ar-EG"/>
        </w:rPr>
        <w:lastRenderedPageBreak/>
        <w:t>يجب أن تعبد، لكننا يجب أن نخدم في قداسة القلب وصدق الغرض الإلهي الحي الحقيقي الوحيد، الذي هو أيضا صانع الكون.</w:t>
      </w:r>
    </w:p>
    <w:p w14:paraId="1D4F7E0D" w14:textId="5575BF29" w:rsidR="00396567" w:rsidRPr="002875C0" w:rsidRDefault="00396567" w:rsidP="002875C0">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26" w:name="_Toc199370113"/>
      <w:r w:rsidRPr="002875C0">
        <w:rPr>
          <w:rFonts w:hint="cs"/>
          <w:b/>
          <w:bCs/>
          <w:color w:val="000080"/>
          <w:sz w:val="36"/>
          <w:szCs w:val="36"/>
          <w:highlight w:val="yellow"/>
          <w:u w:val="single"/>
          <w:rtl/>
          <w:lang w:bidi="ar-EG"/>
        </w:rPr>
        <w:t>۞</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وحي</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القرآن</w:t>
      </w:r>
      <w:r w:rsidRPr="002875C0">
        <w:rPr>
          <w:rFonts w:ascii="Calibri" w:hAnsi="Calibri" w:cs="KFGQPC Uthman Taha Naskh"/>
          <w:b/>
          <w:bCs/>
          <w:color w:val="000080"/>
          <w:sz w:val="36"/>
          <w:szCs w:val="36"/>
          <w:highlight w:val="yellow"/>
          <w:u w:val="single"/>
          <w:rtl/>
          <w:lang w:bidi="ar-EG"/>
        </w:rPr>
        <w:t xml:space="preserve"> - </w:t>
      </w:r>
      <w:r w:rsidRPr="002875C0">
        <w:rPr>
          <w:rFonts w:ascii="Calibri" w:hAnsi="Calibri" w:cs="KFGQPC Uthman Taha Naskh" w:hint="cs"/>
          <w:b/>
          <w:bCs/>
          <w:color w:val="000080"/>
          <w:sz w:val="36"/>
          <w:szCs w:val="36"/>
          <w:highlight w:val="yellow"/>
          <w:u w:val="single"/>
          <w:rtl/>
          <w:lang w:bidi="ar-EG"/>
        </w:rPr>
        <w:t>الأدلة</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الكتابية</w:t>
      </w:r>
      <w:bookmarkEnd w:id="26"/>
    </w:p>
    <w:p w14:paraId="0DA369F4" w14:textId="77777777" w:rsidR="00396567" w:rsidRDefault="00396567"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بعض الآيات البسيطة التي تقول صراحة أن القرآن من عند الله عز وجل.</w:t>
      </w:r>
    </w:p>
    <w:p w14:paraId="3A2D9A47" w14:textId="05587CF2" w:rsidR="00A9242F" w:rsidRDefault="00A9242F" w:rsidP="00AE1758">
      <w:pPr>
        <w:spacing w:after="240"/>
        <w:jc w:val="both"/>
        <w:rPr>
          <w:rFonts w:ascii="Calibri" w:hAnsi="Calibri" w:cs="KFGQPC Uthman Taha Naskh"/>
          <w:sz w:val="36"/>
          <w:szCs w:val="36"/>
          <w:rtl/>
          <w:lang w:bidi="ar-EG"/>
        </w:rPr>
      </w:pPr>
      <w:r w:rsidRPr="00A9242F">
        <w:rPr>
          <w:rFonts w:ascii="Calibri" w:hAnsi="Calibri" w:cs="KFGQPC Uthman Taha Naskh"/>
          <w:sz w:val="36"/>
          <w:szCs w:val="36"/>
          <w:rtl/>
          <w:lang w:bidi="ar-EG"/>
        </w:rPr>
        <w:t>﴿</w:t>
      </w:r>
      <w:r w:rsidRPr="00AE1758">
        <w:rPr>
          <w:rFonts w:ascii="Calibri" w:hAnsi="Calibri" w:cs="KFGQPC Uthman Taha Naskh"/>
          <w:b/>
          <w:bCs/>
          <w:color w:val="70AD47" w:themeColor="accent6"/>
          <w:sz w:val="36"/>
          <w:szCs w:val="36"/>
          <w:rtl/>
          <w:lang w:bidi="ar-EG"/>
        </w:rPr>
        <w:t>وَإِنَّكَ لَتُلَقَّى الْقُرْآنَ مِنْ لَدُنْ حَكِيمٍ عَلِيمٍ</w:t>
      </w:r>
      <w:r w:rsidRPr="00A9242F">
        <w:rPr>
          <w:rFonts w:ascii="Calibri" w:hAnsi="Calibri" w:cs="KFGQPC Uthman Taha Naskh"/>
          <w:sz w:val="36"/>
          <w:szCs w:val="36"/>
          <w:rtl/>
          <w:lang w:bidi="ar-EG"/>
        </w:rPr>
        <w:t>﴾ [النمل: 6]</w:t>
      </w:r>
    </w:p>
    <w:p w14:paraId="65830081" w14:textId="1284DF14" w:rsidR="005B51D4" w:rsidRDefault="00801A37" w:rsidP="00AE1758">
      <w:pPr>
        <w:spacing w:after="240"/>
        <w:jc w:val="both"/>
        <w:rPr>
          <w:rFonts w:ascii="Calibri" w:hAnsi="Calibri" w:cs="KFGQPC Uthman Taha Naskh"/>
          <w:sz w:val="36"/>
          <w:szCs w:val="36"/>
          <w:rtl/>
          <w:lang w:bidi="ar-EG"/>
        </w:rPr>
      </w:pPr>
      <w:r w:rsidRPr="00801A37">
        <w:rPr>
          <w:rFonts w:ascii="Calibri" w:hAnsi="Calibri" w:cs="KFGQPC Uthman Taha Naskh"/>
          <w:sz w:val="36"/>
          <w:szCs w:val="36"/>
          <w:rtl/>
          <w:lang w:bidi="ar-EG"/>
        </w:rPr>
        <w:t>﴿</w:t>
      </w:r>
      <w:r w:rsidRPr="00AE1758">
        <w:rPr>
          <w:rFonts w:ascii="Calibri" w:hAnsi="Calibri" w:cs="KFGQPC Uthman Taha Naskh"/>
          <w:b/>
          <w:bCs/>
          <w:color w:val="70AD47" w:themeColor="accent6"/>
          <w:sz w:val="36"/>
          <w:szCs w:val="36"/>
          <w:rtl/>
          <w:lang w:bidi="ar-EG"/>
        </w:rPr>
        <w:t>إِنَّا نَحْنُ نَزَّلْنَا عَلَيْكَ الْقُرْآنَ تَنْزِيلًا</w:t>
      </w:r>
      <w:r w:rsidRPr="00801A37">
        <w:rPr>
          <w:rFonts w:ascii="Calibri" w:hAnsi="Calibri" w:cs="KFGQPC Uthman Taha Naskh"/>
          <w:sz w:val="36"/>
          <w:szCs w:val="36"/>
          <w:rtl/>
          <w:lang w:bidi="ar-EG"/>
        </w:rPr>
        <w:t>﴾ [الإنسان: 23]</w:t>
      </w:r>
    </w:p>
    <w:p w14:paraId="4E1365C3" w14:textId="4A7C93D9" w:rsidR="00CC24D3" w:rsidRDefault="00CC24D3" w:rsidP="00AE1758">
      <w:pPr>
        <w:spacing w:after="240"/>
        <w:jc w:val="both"/>
        <w:rPr>
          <w:rFonts w:ascii="Calibri" w:hAnsi="Calibri" w:cs="KFGQPC Uthman Taha Naskh"/>
          <w:sz w:val="36"/>
          <w:szCs w:val="36"/>
          <w:rtl/>
          <w:lang w:bidi="ar-EG"/>
        </w:rPr>
      </w:pPr>
      <w:r w:rsidRPr="00CC24D3">
        <w:rPr>
          <w:rFonts w:ascii="Calibri" w:hAnsi="Calibri" w:cs="KFGQPC Uthman Taha Naskh"/>
          <w:sz w:val="36"/>
          <w:szCs w:val="36"/>
          <w:rtl/>
          <w:lang w:bidi="ar-EG"/>
        </w:rPr>
        <w:t>﴿</w:t>
      </w:r>
      <w:r w:rsidRPr="00AE1758">
        <w:rPr>
          <w:rFonts w:ascii="Calibri" w:hAnsi="Calibri" w:cs="KFGQPC Uthman Taha Naskh" w:hint="cs"/>
          <w:b/>
          <w:bCs/>
          <w:color w:val="70AD47" w:themeColor="accent6"/>
          <w:sz w:val="36"/>
          <w:szCs w:val="36"/>
          <w:rtl/>
          <w:lang w:bidi="ar-EG"/>
        </w:rPr>
        <w:t>وَأُوحِيَ</w:t>
      </w:r>
      <w:r w:rsidRPr="00AE1758">
        <w:rPr>
          <w:rFonts w:ascii="Calibri" w:hAnsi="Calibri" w:cs="KFGQPC Uthman Taha Naskh"/>
          <w:b/>
          <w:bCs/>
          <w:color w:val="70AD47" w:themeColor="accent6"/>
          <w:sz w:val="36"/>
          <w:szCs w:val="36"/>
          <w:rtl/>
          <w:lang w:bidi="ar-EG"/>
        </w:rPr>
        <w:t xml:space="preserve"> </w:t>
      </w:r>
      <w:r w:rsidRPr="00AE1758">
        <w:rPr>
          <w:rFonts w:ascii="Calibri" w:hAnsi="Calibri" w:cs="KFGQPC Uthman Taha Naskh" w:hint="cs"/>
          <w:b/>
          <w:bCs/>
          <w:color w:val="70AD47" w:themeColor="accent6"/>
          <w:sz w:val="36"/>
          <w:szCs w:val="36"/>
          <w:rtl/>
          <w:lang w:bidi="ar-EG"/>
        </w:rPr>
        <w:t>إِلَيَّ</w:t>
      </w:r>
      <w:r w:rsidRPr="00AE1758">
        <w:rPr>
          <w:rFonts w:ascii="Calibri" w:hAnsi="Calibri" w:cs="KFGQPC Uthman Taha Naskh"/>
          <w:b/>
          <w:bCs/>
          <w:color w:val="70AD47" w:themeColor="accent6"/>
          <w:sz w:val="36"/>
          <w:szCs w:val="36"/>
          <w:rtl/>
          <w:lang w:bidi="ar-EG"/>
        </w:rPr>
        <w:t xml:space="preserve"> </w:t>
      </w:r>
      <w:r w:rsidRPr="00AE1758">
        <w:rPr>
          <w:rFonts w:ascii="Calibri" w:hAnsi="Calibri" w:cs="KFGQPC Uthman Taha Naskh" w:hint="cs"/>
          <w:b/>
          <w:bCs/>
          <w:color w:val="70AD47" w:themeColor="accent6"/>
          <w:sz w:val="36"/>
          <w:szCs w:val="36"/>
          <w:rtl/>
          <w:lang w:bidi="ar-EG"/>
        </w:rPr>
        <w:t>هَٰذَا</w:t>
      </w:r>
      <w:r w:rsidRPr="00AE1758">
        <w:rPr>
          <w:rFonts w:ascii="Calibri" w:hAnsi="Calibri" w:cs="KFGQPC Uthman Taha Naskh"/>
          <w:b/>
          <w:bCs/>
          <w:color w:val="70AD47" w:themeColor="accent6"/>
          <w:sz w:val="36"/>
          <w:szCs w:val="36"/>
          <w:rtl/>
          <w:lang w:bidi="ar-EG"/>
        </w:rPr>
        <w:t xml:space="preserve"> </w:t>
      </w:r>
      <w:r w:rsidRPr="00AE1758">
        <w:rPr>
          <w:rFonts w:ascii="Calibri" w:hAnsi="Calibri" w:cs="KFGQPC Uthman Taha Naskh" w:hint="cs"/>
          <w:b/>
          <w:bCs/>
          <w:color w:val="70AD47" w:themeColor="accent6"/>
          <w:sz w:val="36"/>
          <w:szCs w:val="36"/>
          <w:rtl/>
          <w:lang w:bidi="ar-EG"/>
        </w:rPr>
        <w:t>الْقُرْآنُ</w:t>
      </w:r>
      <w:r w:rsidRPr="00AE1758">
        <w:rPr>
          <w:rFonts w:ascii="Calibri" w:hAnsi="Calibri" w:cs="KFGQPC Uthman Taha Naskh"/>
          <w:b/>
          <w:bCs/>
          <w:color w:val="70AD47" w:themeColor="accent6"/>
          <w:sz w:val="36"/>
          <w:szCs w:val="36"/>
          <w:rtl/>
          <w:lang w:bidi="ar-EG"/>
        </w:rPr>
        <w:t xml:space="preserve"> </w:t>
      </w:r>
      <w:r w:rsidRPr="00AE1758">
        <w:rPr>
          <w:rFonts w:ascii="Calibri" w:hAnsi="Calibri" w:cs="KFGQPC Uthman Taha Naskh" w:hint="cs"/>
          <w:b/>
          <w:bCs/>
          <w:color w:val="70AD47" w:themeColor="accent6"/>
          <w:sz w:val="36"/>
          <w:szCs w:val="36"/>
          <w:rtl/>
          <w:lang w:bidi="ar-EG"/>
        </w:rPr>
        <w:t>لِأُنذِرَكُم</w:t>
      </w:r>
      <w:r w:rsidRPr="00AE1758">
        <w:rPr>
          <w:rFonts w:ascii="Calibri" w:hAnsi="Calibri" w:cs="KFGQPC Uthman Taha Naskh"/>
          <w:b/>
          <w:bCs/>
          <w:color w:val="70AD47" w:themeColor="accent6"/>
          <w:sz w:val="36"/>
          <w:szCs w:val="36"/>
          <w:rtl/>
          <w:lang w:bidi="ar-EG"/>
        </w:rPr>
        <w:t xml:space="preserve"> </w:t>
      </w:r>
      <w:r w:rsidRPr="00AE1758">
        <w:rPr>
          <w:rFonts w:ascii="Calibri" w:hAnsi="Calibri" w:cs="KFGQPC Uthman Taha Naskh" w:hint="cs"/>
          <w:b/>
          <w:bCs/>
          <w:color w:val="70AD47" w:themeColor="accent6"/>
          <w:sz w:val="36"/>
          <w:szCs w:val="36"/>
          <w:rtl/>
          <w:lang w:bidi="ar-EG"/>
        </w:rPr>
        <w:t>بِهِ</w:t>
      </w:r>
      <w:r w:rsidRPr="00AE1758">
        <w:rPr>
          <w:rFonts w:ascii="Calibri" w:hAnsi="Calibri" w:cs="KFGQPC Uthman Taha Naskh"/>
          <w:b/>
          <w:bCs/>
          <w:color w:val="70AD47" w:themeColor="accent6"/>
          <w:sz w:val="36"/>
          <w:szCs w:val="36"/>
          <w:rtl/>
          <w:lang w:bidi="ar-EG"/>
        </w:rPr>
        <w:t xml:space="preserve"> </w:t>
      </w:r>
      <w:r w:rsidRPr="00AE1758">
        <w:rPr>
          <w:rFonts w:ascii="Calibri" w:hAnsi="Calibri" w:cs="KFGQPC Uthman Taha Naskh" w:hint="cs"/>
          <w:b/>
          <w:bCs/>
          <w:color w:val="70AD47" w:themeColor="accent6"/>
          <w:sz w:val="36"/>
          <w:szCs w:val="36"/>
          <w:rtl/>
          <w:lang w:bidi="ar-EG"/>
        </w:rPr>
        <w:t>وَمَن</w:t>
      </w:r>
      <w:r w:rsidRPr="00AE1758">
        <w:rPr>
          <w:rFonts w:ascii="Calibri" w:hAnsi="Calibri" w:cs="KFGQPC Uthman Taha Naskh"/>
          <w:b/>
          <w:bCs/>
          <w:color w:val="70AD47" w:themeColor="accent6"/>
          <w:sz w:val="36"/>
          <w:szCs w:val="36"/>
          <w:rtl/>
          <w:lang w:bidi="ar-EG"/>
        </w:rPr>
        <w:t xml:space="preserve"> </w:t>
      </w:r>
      <w:r w:rsidRPr="00AE1758">
        <w:rPr>
          <w:rFonts w:ascii="Calibri" w:hAnsi="Calibri" w:cs="KFGQPC Uthman Taha Naskh" w:hint="cs"/>
          <w:b/>
          <w:bCs/>
          <w:color w:val="70AD47" w:themeColor="accent6"/>
          <w:sz w:val="36"/>
          <w:szCs w:val="36"/>
          <w:rtl/>
          <w:lang w:bidi="ar-EG"/>
        </w:rPr>
        <w:t>بَلَغَ</w:t>
      </w:r>
      <w:r w:rsidRPr="00CC24D3">
        <w:rPr>
          <w:rFonts w:ascii="Calibri" w:hAnsi="Calibri" w:cs="KFGQPC Uthman Taha Naskh" w:hint="cs"/>
          <w:sz w:val="36"/>
          <w:szCs w:val="36"/>
          <w:rtl/>
          <w:lang w:bidi="ar-EG"/>
        </w:rPr>
        <w:t>﴾</w:t>
      </w:r>
      <w:r>
        <w:rPr>
          <w:rFonts w:ascii="Calibri" w:hAnsi="Calibri" w:cs="KFGQPC Uthman Taha Naskh" w:hint="cs"/>
          <w:sz w:val="36"/>
          <w:szCs w:val="36"/>
          <w:rtl/>
          <w:lang w:bidi="ar-EG"/>
        </w:rPr>
        <w:t xml:space="preserve"> </w:t>
      </w:r>
      <w:r w:rsidRPr="00CC24D3">
        <w:rPr>
          <w:rFonts w:ascii="Calibri" w:hAnsi="Calibri" w:cs="KFGQPC Uthman Taha Naskh"/>
          <w:sz w:val="36"/>
          <w:szCs w:val="36"/>
          <w:rtl/>
          <w:lang w:bidi="ar-EG"/>
        </w:rPr>
        <w:t>[الأنعام: ١٩]</w:t>
      </w:r>
    </w:p>
    <w:p w14:paraId="553757B1" w14:textId="6442FEEE" w:rsidR="001D68D4" w:rsidRPr="00CC24D3" w:rsidRDefault="001D68D4" w:rsidP="00AE1758">
      <w:pPr>
        <w:spacing w:after="240"/>
        <w:jc w:val="both"/>
        <w:rPr>
          <w:rFonts w:ascii="Calibri" w:hAnsi="Calibri" w:cs="KFGQPC Uthman Taha Naskh"/>
          <w:sz w:val="36"/>
          <w:szCs w:val="36"/>
          <w:rtl/>
          <w:lang w:bidi="ar-EG"/>
        </w:rPr>
      </w:pPr>
      <w:r w:rsidRPr="001D68D4">
        <w:rPr>
          <w:rFonts w:ascii="Calibri" w:hAnsi="Calibri" w:cs="KFGQPC Uthman Taha Naskh"/>
          <w:sz w:val="36"/>
          <w:szCs w:val="36"/>
          <w:rtl/>
          <w:lang w:bidi="ar-EG"/>
        </w:rPr>
        <w:t>﴿</w:t>
      </w:r>
      <w:r w:rsidRPr="00AE1758">
        <w:rPr>
          <w:rFonts w:ascii="Calibri" w:hAnsi="Calibri" w:cs="KFGQPC Uthman Taha Naskh"/>
          <w:b/>
          <w:bCs/>
          <w:color w:val="70AD47" w:themeColor="accent6"/>
          <w:sz w:val="36"/>
          <w:szCs w:val="36"/>
          <w:rtl/>
          <w:lang w:bidi="ar-EG"/>
        </w:rPr>
        <w:t>نَحْنُ نَقُصُّ عَلَيْكَ أَحْسَنَ الْقَصَصِ بِمَا أَوْحَيْنَا إِلَيْكَ هَٰذَا الْقُرْآنَ وَإِن كُنتَ مِن قَبْلِهِ لَمِنَ الْغَافِلِينَ</w:t>
      </w:r>
      <w:r w:rsidRPr="001D68D4">
        <w:rPr>
          <w:rFonts w:ascii="Calibri" w:hAnsi="Calibri" w:cs="KFGQPC Uthman Taha Naskh"/>
          <w:sz w:val="36"/>
          <w:szCs w:val="36"/>
          <w:rtl/>
          <w:lang w:bidi="ar-EG"/>
        </w:rPr>
        <w:t>﴾</w:t>
      </w:r>
      <w:r>
        <w:rPr>
          <w:rFonts w:ascii="Calibri" w:hAnsi="Calibri" w:cs="KFGQPC Uthman Taha Naskh" w:hint="cs"/>
          <w:sz w:val="36"/>
          <w:szCs w:val="36"/>
          <w:rtl/>
          <w:lang w:bidi="ar-EG"/>
        </w:rPr>
        <w:t xml:space="preserve"> </w:t>
      </w:r>
      <w:r w:rsidRPr="001D68D4">
        <w:rPr>
          <w:rFonts w:ascii="Calibri" w:hAnsi="Calibri" w:cs="KFGQPC Uthman Taha Naskh"/>
          <w:sz w:val="36"/>
          <w:szCs w:val="36"/>
          <w:rtl/>
          <w:lang w:bidi="ar-EG"/>
        </w:rPr>
        <w:t>[يوسف: ٣]</w:t>
      </w:r>
    </w:p>
    <w:p w14:paraId="73454606" w14:textId="03963736" w:rsidR="00BE095F" w:rsidRDefault="00BE095F" w:rsidP="00AE1758">
      <w:pPr>
        <w:spacing w:after="240"/>
        <w:jc w:val="both"/>
        <w:rPr>
          <w:rFonts w:ascii="Calibri" w:hAnsi="Calibri" w:cs="KFGQPC Uthman Taha Naskh"/>
          <w:sz w:val="36"/>
          <w:szCs w:val="36"/>
          <w:rtl/>
          <w:lang w:bidi="ar-EG"/>
        </w:rPr>
      </w:pPr>
      <w:r w:rsidRPr="00BE095F">
        <w:rPr>
          <w:rFonts w:ascii="Calibri" w:hAnsi="Calibri" w:cs="KFGQPC Uthman Taha Naskh"/>
          <w:sz w:val="36"/>
          <w:szCs w:val="36"/>
          <w:rtl/>
          <w:lang w:bidi="ar-EG"/>
        </w:rPr>
        <w:t>﴿</w:t>
      </w:r>
      <w:r w:rsidRPr="00AE1758">
        <w:rPr>
          <w:rFonts w:ascii="Calibri" w:hAnsi="Calibri" w:cs="KFGQPC Uthman Taha Naskh"/>
          <w:b/>
          <w:bCs/>
          <w:color w:val="70AD47" w:themeColor="accent6"/>
          <w:sz w:val="36"/>
          <w:szCs w:val="36"/>
          <w:rtl/>
          <w:lang w:bidi="ar-EG"/>
        </w:rPr>
        <w:t xml:space="preserve">طه </w:t>
      </w:r>
      <w:r w:rsidRPr="00AE1758">
        <w:rPr>
          <w:rFonts w:ascii="Calibri" w:hAnsi="Calibri" w:cs="KFGQPC Uthman Taha Naskh" w:hint="cs"/>
          <w:b/>
          <w:bCs/>
          <w:color w:val="70AD47" w:themeColor="accent6"/>
          <w:sz w:val="36"/>
          <w:szCs w:val="36"/>
          <w:rtl/>
          <w:lang w:bidi="ar-EG"/>
        </w:rPr>
        <w:t>*</w:t>
      </w:r>
      <w:r w:rsidRPr="00AE1758">
        <w:rPr>
          <w:rFonts w:ascii="Calibri" w:hAnsi="Calibri" w:cs="KFGQPC Uthman Taha Naskh"/>
          <w:b/>
          <w:bCs/>
          <w:color w:val="70AD47" w:themeColor="accent6"/>
          <w:sz w:val="36"/>
          <w:szCs w:val="36"/>
          <w:rtl/>
          <w:lang w:bidi="ar-EG"/>
        </w:rPr>
        <w:t xml:space="preserve"> مَا أَنزَلْنَا عَلَيْكَ الْقُرْآنَ لِتَشْقَى</w:t>
      </w:r>
      <w:r w:rsidRPr="00BE095F">
        <w:rPr>
          <w:rFonts w:ascii="Calibri" w:hAnsi="Calibri" w:cs="KFGQPC Uthman Taha Naskh"/>
          <w:sz w:val="36"/>
          <w:szCs w:val="36"/>
          <w:rtl/>
          <w:lang w:bidi="ar-EG"/>
        </w:rPr>
        <w:t>﴾</w:t>
      </w:r>
      <w:r>
        <w:rPr>
          <w:rFonts w:ascii="Calibri" w:hAnsi="Calibri" w:cs="KFGQPC Uthman Taha Naskh" w:hint="cs"/>
          <w:sz w:val="36"/>
          <w:szCs w:val="36"/>
          <w:rtl/>
          <w:lang w:bidi="ar-EG"/>
        </w:rPr>
        <w:t xml:space="preserve"> </w:t>
      </w:r>
      <w:r w:rsidRPr="00BE095F">
        <w:rPr>
          <w:rFonts w:ascii="Calibri" w:hAnsi="Calibri" w:cs="KFGQPC Uthman Taha Naskh"/>
          <w:sz w:val="36"/>
          <w:szCs w:val="36"/>
          <w:rtl/>
          <w:lang w:bidi="ar-EG"/>
        </w:rPr>
        <w:t>[طه: ١-٢]</w:t>
      </w:r>
    </w:p>
    <w:p w14:paraId="4ACA7BAE" w14:textId="3D98BF00" w:rsidR="009C0278" w:rsidRDefault="009C0278" w:rsidP="00AE1758">
      <w:pPr>
        <w:spacing w:after="240"/>
        <w:jc w:val="both"/>
        <w:rPr>
          <w:rFonts w:ascii="Calibri" w:hAnsi="Calibri" w:cs="KFGQPC Uthman Taha Naskh"/>
          <w:sz w:val="36"/>
          <w:szCs w:val="36"/>
          <w:rtl/>
          <w:lang w:bidi="ar-EG"/>
        </w:rPr>
      </w:pPr>
      <w:r w:rsidRPr="009C0278">
        <w:rPr>
          <w:rFonts w:ascii="Calibri" w:hAnsi="Calibri" w:cs="KFGQPC Uthman Taha Naskh"/>
          <w:sz w:val="36"/>
          <w:szCs w:val="36"/>
          <w:rtl/>
          <w:lang w:bidi="ar-EG"/>
        </w:rPr>
        <w:t>﴿</w:t>
      </w:r>
      <w:r w:rsidRPr="00AE1758">
        <w:rPr>
          <w:rFonts w:ascii="Calibri" w:hAnsi="Calibri" w:cs="KFGQPC Uthman Taha Naskh"/>
          <w:b/>
          <w:bCs/>
          <w:color w:val="70AD47" w:themeColor="accent6"/>
          <w:sz w:val="36"/>
          <w:szCs w:val="36"/>
          <w:rtl/>
          <w:lang w:bidi="ar-EG"/>
        </w:rPr>
        <w:t>شَهْرُ رَمَضَانَ الَّذِي أُنزِلَ فِيهِ الْقُرْآنُ هُدًى لِّلنَّاسِ وَبَيِّنَاتٍ مِّنَ الْهُدَىٰ وَالْفُرْقَانِ</w:t>
      </w:r>
      <w:r w:rsidRPr="009C0278">
        <w:rPr>
          <w:rFonts w:ascii="Calibri" w:hAnsi="Calibri" w:cs="KFGQPC Uthman Taha Naskh" w:hint="cs"/>
          <w:sz w:val="36"/>
          <w:szCs w:val="36"/>
          <w:rtl/>
          <w:lang w:bidi="ar-EG"/>
        </w:rPr>
        <w:t>﴾</w:t>
      </w:r>
      <w:r>
        <w:rPr>
          <w:rFonts w:ascii="Calibri" w:hAnsi="Calibri" w:cs="KFGQPC Uthman Taha Naskh" w:hint="cs"/>
          <w:sz w:val="36"/>
          <w:szCs w:val="36"/>
          <w:rtl/>
          <w:lang w:bidi="ar-EG"/>
        </w:rPr>
        <w:t xml:space="preserve"> </w:t>
      </w:r>
      <w:r w:rsidRPr="009C0278">
        <w:rPr>
          <w:rFonts w:ascii="Calibri" w:hAnsi="Calibri" w:cs="KFGQPC Uthman Taha Naskh"/>
          <w:sz w:val="36"/>
          <w:szCs w:val="36"/>
          <w:rtl/>
          <w:lang w:bidi="ar-EG"/>
        </w:rPr>
        <w:t>[البقرة: ١٨٥]</w:t>
      </w:r>
    </w:p>
    <w:p w14:paraId="40414086" w14:textId="402AB5E2" w:rsidR="00AE1758" w:rsidRPr="00BE095F" w:rsidRDefault="00AE1758" w:rsidP="00AE1758">
      <w:pPr>
        <w:spacing w:after="240"/>
        <w:jc w:val="both"/>
        <w:rPr>
          <w:rFonts w:ascii="Calibri" w:hAnsi="Calibri" w:cs="KFGQPC Uthman Taha Naskh"/>
          <w:sz w:val="36"/>
          <w:szCs w:val="36"/>
          <w:rtl/>
          <w:lang w:bidi="ar-EG"/>
        </w:rPr>
      </w:pPr>
      <w:r w:rsidRPr="00AE1758">
        <w:rPr>
          <w:rFonts w:ascii="Calibri" w:hAnsi="Calibri" w:cs="KFGQPC Uthman Taha Naskh"/>
          <w:sz w:val="36"/>
          <w:szCs w:val="36"/>
          <w:rtl/>
          <w:lang w:bidi="ar-EG"/>
        </w:rPr>
        <w:t>﴿</w:t>
      </w:r>
      <w:r w:rsidRPr="00AE1758">
        <w:rPr>
          <w:rFonts w:ascii="Calibri" w:hAnsi="Calibri" w:cs="KFGQPC Uthman Taha Naskh"/>
          <w:b/>
          <w:bCs/>
          <w:color w:val="70AD47" w:themeColor="accent6"/>
          <w:sz w:val="36"/>
          <w:szCs w:val="36"/>
          <w:rtl/>
          <w:lang w:bidi="ar-EG"/>
        </w:rPr>
        <w:t>تَبَارَكَ الَّذِي نَزَّلَ الْفُرْقَانَ عَلَىٰ عَبْدِهِ لِيَكُونَ لِلْعَالَمِينَ نَذِيرًا</w:t>
      </w:r>
      <w:r w:rsidRPr="00AE1758">
        <w:rPr>
          <w:rFonts w:ascii="Calibri" w:hAnsi="Calibri" w:cs="KFGQPC Uthman Taha Naskh"/>
          <w:sz w:val="36"/>
          <w:szCs w:val="36"/>
          <w:rtl/>
          <w:lang w:bidi="ar-EG"/>
        </w:rPr>
        <w:t>﴾</w:t>
      </w:r>
      <w:r>
        <w:rPr>
          <w:rFonts w:ascii="Calibri" w:hAnsi="Calibri" w:cs="KFGQPC Uthman Taha Naskh" w:hint="cs"/>
          <w:sz w:val="36"/>
          <w:szCs w:val="36"/>
          <w:rtl/>
          <w:lang w:bidi="ar-EG"/>
        </w:rPr>
        <w:t xml:space="preserve"> </w:t>
      </w:r>
      <w:r w:rsidRPr="00AE1758">
        <w:rPr>
          <w:rFonts w:ascii="Calibri" w:hAnsi="Calibri" w:cs="KFGQPC Uthman Taha Naskh"/>
          <w:sz w:val="36"/>
          <w:szCs w:val="36"/>
          <w:rtl/>
          <w:lang w:bidi="ar-EG"/>
        </w:rPr>
        <w:t>[الفرقان: ١]</w:t>
      </w:r>
    </w:p>
    <w:p w14:paraId="6DB750CB" w14:textId="725B37D5" w:rsidR="00396567" w:rsidRPr="002875C0" w:rsidRDefault="00396567" w:rsidP="002875C0">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27" w:name="_Toc199370114"/>
      <w:r w:rsidRPr="002875C0">
        <w:rPr>
          <w:rFonts w:hint="cs"/>
          <w:b/>
          <w:bCs/>
          <w:color w:val="000080"/>
          <w:sz w:val="36"/>
          <w:szCs w:val="36"/>
          <w:highlight w:val="yellow"/>
          <w:u w:val="single"/>
          <w:rtl/>
          <w:lang w:bidi="ar-EG"/>
        </w:rPr>
        <w:t>۞</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وحي</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العهد</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الجديد</w:t>
      </w:r>
      <w:r w:rsidRPr="002875C0">
        <w:rPr>
          <w:rFonts w:ascii="Calibri" w:hAnsi="Calibri" w:cs="KFGQPC Uthman Taha Naskh"/>
          <w:b/>
          <w:bCs/>
          <w:color w:val="000080"/>
          <w:sz w:val="36"/>
          <w:szCs w:val="36"/>
          <w:highlight w:val="yellow"/>
          <w:u w:val="single"/>
          <w:rtl/>
          <w:lang w:bidi="ar-EG"/>
        </w:rPr>
        <w:t xml:space="preserve"> - </w:t>
      </w:r>
      <w:r w:rsidRPr="002875C0">
        <w:rPr>
          <w:rFonts w:ascii="Calibri" w:hAnsi="Calibri" w:cs="KFGQPC Uthman Taha Naskh" w:hint="cs"/>
          <w:b/>
          <w:bCs/>
          <w:color w:val="000080"/>
          <w:sz w:val="36"/>
          <w:szCs w:val="36"/>
          <w:highlight w:val="yellow"/>
          <w:u w:val="single"/>
          <w:rtl/>
          <w:lang w:bidi="ar-EG"/>
        </w:rPr>
        <w:t>الأدلة</w:t>
      </w:r>
      <w:r w:rsidRPr="002875C0">
        <w:rPr>
          <w:rFonts w:ascii="Calibri" w:hAnsi="Calibri" w:cs="KFGQPC Uthman Taha Naskh"/>
          <w:b/>
          <w:bCs/>
          <w:color w:val="000080"/>
          <w:sz w:val="36"/>
          <w:szCs w:val="36"/>
          <w:highlight w:val="yellow"/>
          <w:u w:val="single"/>
          <w:rtl/>
          <w:lang w:bidi="ar-EG"/>
        </w:rPr>
        <w:t xml:space="preserve"> </w:t>
      </w:r>
      <w:r w:rsidRPr="002875C0">
        <w:rPr>
          <w:rFonts w:ascii="Calibri" w:hAnsi="Calibri" w:cs="KFGQPC Uthman Taha Naskh" w:hint="cs"/>
          <w:b/>
          <w:bCs/>
          <w:color w:val="000080"/>
          <w:sz w:val="36"/>
          <w:szCs w:val="36"/>
          <w:highlight w:val="yellow"/>
          <w:u w:val="single"/>
          <w:rtl/>
          <w:lang w:bidi="ar-EG"/>
        </w:rPr>
        <w:t>المزعومة</w:t>
      </w:r>
      <w:bookmarkEnd w:id="27"/>
    </w:p>
    <w:p w14:paraId="2CA36639" w14:textId="77777777" w:rsidR="00396567" w:rsidRPr="00FD0AA8" w:rsidRDefault="00396567" w:rsidP="00FD0AA8">
      <w:pPr>
        <w:spacing w:after="240"/>
        <w:jc w:val="both"/>
        <w:rPr>
          <w:rFonts w:ascii="Calibri" w:hAnsi="Calibri" w:cs="KFGQPC Uthman Taha Naskh" w:hint="cs"/>
          <w:color w:val="000080"/>
          <w:sz w:val="36"/>
          <w:szCs w:val="36"/>
          <w:rtl/>
          <w:lang w:bidi="ar-EG"/>
        </w:rPr>
      </w:pPr>
      <w:r w:rsidRPr="00FD0AA8">
        <w:rPr>
          <w:rFonts w:ascii="Calibri" w:hAnsi="Calibri" w:cs="KFGQPC Uthman Taha Naskh"/>
          <w:b/>
          <w:bCs/>
          <w:color w:val="800000"/>
          <w:sz w:val="36"/>
          <w:szCs w:val="36"/>
          <w:rtl/>
          <w:lang w:bidi="ar-EG"/>
        </w:rPr>
        <w:t>(2تيموثاوس3: 16-17)</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 xml:space="preserve">وأما أنت فاثبت على ما تعلمت وأيقنت، عارفا ممن تعلمت. </w:t>
      </w:r>
      <w:r w:rsidRPr="00FD0AA8">
        <w:rPr>
          <w:rFonts w:ascii="Calibri" w:hAnsi="Calibri" w:cs="KFGQPC Uthman Taha Naskh"/>
          <w:b/>
          <w:bCs/>
          <w:color w:val="800000"/>
          <w:sz w:val="36"/>
          <w:szCs w:val="36"/>
          <w:rtl/>
          <w:lang w:bidi="ar-EG"/>
        </w:rPr>
        <w:t>15</w:t>
      </w:r>
      <w:r w:rsidRPr="00FD0AA8">
        <w:rPr>
          <w:rFonts w:ascii="Calibri" w:hAnsi="Calibri" w:cs="KFGQPC Uthman Taha Naskh"/>
          <w:color w:val="000080"/>
          <w:sz w:val="36"/>
          <w:szCs w:val="36"/>
          <w:rtl/>
          <w:lang w:bidi="ar-EG"/>
        </w:rPr>
        <w:t xml:space="preserve"> وأنك منذ الطفولية تعرف الكتب المقدسة، القادرة أن تحكمك للخلاص، بالإيمان الذي في المسيح يسوع. </w:t>
      </w:r>
      <w:r w:rsidRPr="00FD0AA8">
        <w:rPr>
          <w:rFonts w:ascii="Calibri" w:hAnsi="Calibri" w:cs="KFGQPC Uthman Taha Naskh"/>
          <w:b/>
          <w:bCs/>
          <w:color w:val="800000"/>
          <w:sz w:val="36"/>
          <w:szCs w:val="36"/>
          <w:rtl/>
          <w:lang w:bidi="ar-EG"/>
        </w:rPr>
        <w:t>16</w:t>
      </w:r>
      <w:r w:rsidRPr="00FD0AA8">
        <w:rPr>
          <w:rFonts w:ascii="Calibri" w:hAnsi="Calibri" w:cs="KFGQPC Uthman Taha Naskh"/>
          <w:color w:val="000080"/>
          <w:sz w:val="36"/>
          <w:szCs w:val="36"/>
          <w:rtl/>
          <w:lang w:bidi="ar-EG"/>
        </w:rPr>
        <w:t xml:space="preserve"> </w:t>
      </w:r>
      <w:r w:rsidRPr="00FD0AA8">
        <w:rPr>
          <w:rFonts w:ascii="Calibri" w:hAnsi="Calibri" w:cs="KFGQPC Uthman Taha Naskh"/>
          <w:color w:val="FF0000"/>
          <w:sz w:val="36"/>
          <w:szCs w:val="36"/>
          <w:rtl/>
          <w:lang w:bidi="ar-EG"/>
        </w:rPr>
        <w:t>كل الكتاب هو موحى به من الله</w:t>
      </w:r>
      <w:r w:rsidRPr="00FD0AA8">
        <w:rPr>
          <w:rFonts w:ascii="Calibri" w:hAnsi="Calibri" w:cs="KFGQPC Uthman Taha Naskh"/>
          <w:color w:val="000080"/>
          <w:sz w:val="36"/>
          <w:szCs w:val="36"/>
          <w:rtl/>
          <w:lang w:bidi="ar-EG"/>
        </w:rPr>
        <w:t xml:space="preserve">، ونافع للتعليم والتوبيخ، للتقويم والتأديب الذي في البر، </w:t>
      </w:r>
      <w:r w:rsidRPr="00FD0AA8">
        <w:rPr>
          <w:rFonts w:ascii="Calibri" w:hAnsi="Calibri" w:cs="KFGQPC Uthman Taha Naskh"/>
          <w:b/>
          <w:bCs/>
          <w:color w:val="800000"/>
          <w:sz w:val="36"/>
          <w:szCs w:val="36"/>
          <w:rtl/>
          <w:lang w:bidi="ar-EG"/>
        </w:rPr>
        <w:t>17</w:t>
      </w:r>
      <w:r w:rsidRPr="00FD0AA8">
        <w:rPr>
          <w:rFonts w:ascii="Calibri" w:hAnsi="Calibri" w:cs="KFGQPC Uthman Taha Naskh"/>
          <w:color w:val="000080"/>
          <w:sz w:val="36"/>
          <w:szCs w:val="36"/>
          <w:rtl/>
          <w:lang w:bidi="ar-EG"/>
        </w:rPr>
        <w:t xml:space="preserve"> لكي يكون إنسان الله كاملا، متأهبا لكل عمل صالح.</w:t>
      </w:r>
    </w:p>
    <w:p w14:paraId="13955088" w14:textId="5EECC9D9" w:rsidR="00396567" w:rsidRPr="001419B2" w:rsidRDefault="00396567" w:rsidP="00FD0AA8">
      <w:pPr>
        <w:bidi w:val="0"/>
        <w:spacing w:after="240"/>
        <w:jc w:val="both"/>
        <w:rPr>
          <w:rFonts w:asciiTheme="majorBidi" w:hAnsiTheme="majorBidi" w:cstheme="majorBidi"/>
          <w:color w:val="000080"/>
          <w:sz w:val="36"/>
          <w:szCs w:val="36"/>
          <w:rtl/>
          <w:lang w:bidi="ar-EG"/>
        </w:rPr>
      </w:pPr>
      <w:r w:rsidRPr="001419B2">
        <w:rPr>
          <w:rFonts w:asciiTheme="majorBidi" w:hAnsiTheme="majorBidi" w:cstheme="majorBidi"/>
          <w:b/>
          <w:bCs/>
          <w:color w:val="800000"/>
          <w:sz w:val="36"/>
          <w:szCs w:val="36"/>
          <w:lang w:bidi="ar-EG"/>
        </w:rPr>
        <w:t>2Ti 3:16</w:t>
      </w:r>
      <w:r w:rsidRPr="001419B2">
        <w:rPr>
          <w:rFonts w:asciiTheme="majorBidi" w:hAnsiTheme="majorBidi" w:cstheme="majorBidi"/>
          <w:color w:val="000080"/>
          <w:sz w:val="36"/>
          <w:szCs w:val="36"/>
          <w:lang w:bidi="ar-EG"/>
        </w:rPr>
        <w:t xml:space="preserve"> </w:t>
      </w:r>
      <w:r w:rsidRPr="001419B2">
        <w:rPr>
          <w:rFonts w:asciiTheme="majorBidi" w:hAnsiTheme="majorBidi" w:cstheme="majorBidi"/>
          <w:color w:val="FF0000"/>
          <w:sz w:val="36"/>
          <w:szCs w:val="36"/>
          <w:lang w:bidi="ar-EG"/>
        </w:rPr>
        <w:t>πᾶσα γραφὴ θεόπνευστος</w:t>
      </w:r>
      <w:r w:rsidRPr="001419B2">
        <w:rPr>
          <w:rFonts w:asciiTheme="majorBidi" w:hAnsiTheme="majorBidi" w:cstheme="majorBidi"/>
          <w:color w:val="000080"/>
          <w:sz w:val="36"/>
          <w:szCs w:val="36"/>
          <w:lang w:bidi="ar-EG"/>
        </w:rPr>
        <w:t xml:space="preserve"> καὶ ὠφέλιμος πρὸς διδασκαλίαν</w:t>
      </w:r>
      <w:r w:rsidR="001419B2">
        <w:rPr>
          <w:rFonts w:asciiTheme="majorBidi" w:hAnsiTheme="majorBidi" w:cstheme="majorBidi"/>
          <w:color w:val="000080"/>
          <w:sz w:val="36"/>
          <w:szCs w:val="36"/>
          <w:lang w:bidi="ar-EG"/>
        </w:rPr>
        <w:t xml:space="preserve">, </w:t>
      </w:r>
      <w:r w:rsidRPr="001419B2">
        <w:rPr>
          <w:rFonts w:asciiTheme="majorBidi" w:hAnsiTheme="majorBidi" w:cstheme="majorBidi"/>
          <w:color w:val="000080"/>
          <w:sz w:val="36"/>
          <w:szCs w:val="36"/>
          <w:lang w:bidi="ar-EG"/>
        </w:rPr>
        <w:t>πρὸς ἐλεγμόν</w:t>
      </w:r>
      <w:r w:rsidR="001419B2">
        <w:rPr>
          <w:rFonts w:asciiTheme="majorBidi" w:hAnsiTheme="majorBidi" w:cstheme="majorBidi"/>
          <w:color w:val="000080"/>
          <w:sz w:val="36"/>
          <w:szCs w:val="36"/>
          <w:lang w:bidi="ar-EG"/>
        </w:rPr>
        <w:t xml:space="preserve">, </w:t>
      </w:r>
      <w:r w:rsidRPr="001419B2">
        <w:rPr>
          <w:rFonts w:asciiTheme="majorBidi" w:hAnsiTheme="majorBidi" w:cstheme="majorBidi"/>
          <w:color w:val="000080"/>
          <w:sz w:val="36"/>
          <w:szCs w:val="36"/>
          <w:lang w:bidi="ar-EG"/>
        </w:rPr>
        <w:t>πρὸς ἐπανόρθωσιν</w:t>
      </w:r>
      <w:r w:rsidR="001419B2">
        <w:rPr>
          <w:rFonts w:asciiTheme="majorBidi" w:hAnsiTheme="majorBidi" w:cstheme="majorBidi"/>
          <w:color w:val="000080"/>
          <w:sz w:val="36"/>
          <w:szCs w:val="36"/>
          <w:lang w:bidi="ar-EG"/>
        </w:rPr>
        <w:t xml:space="preserve">, </w:t>
      </w:r>
      <w:r w:rsidRPr="001419B2">
        <w:rPr>
          <w:rFonts w:asciiTheme="majorBidi" w:hAnsiTheme="majorBidi" w:cstheme="majorBidi"/>
          <w:color w:val="000080"/>
          <w:sz w:val="36"/>
          <w:szCs w:val="36"/>
          <w:lang w:bidi="ar-EG"/>
        </w:rPr>
        <w:t>πρὸς παιδείαν τὴν ἐν δικαιοσύνῃ</w:t>
      </w:r>
    </w:p>
    <w:p w14:paraId="623F313E" w14:textId="77777777" w:rsidR="00396567" w:rsidRPr="00FD0AA8" w:rsidRDefault="00396567"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lastRenderedPageBreak/>
        <w:t xml:space="preserve">الأب جورج سابا: </w:t>
      </w:r>
      <w:r w:rsidRPr="00FD0AA8">
        <w:rPr>
          <w:rFonts w:ascii="Calibri" w:hAnsi="Calibri" w:cs="KFGQPC Uthman Taha Naskh"/>
          <w:b/>
          <w:bCs/>
          <w:sz w:val="36"/>
          <w:szCs w:val="36"/>
          <w:rtl/>
          <w:lang w:bidi="ar-EG"/>
        </w:rPr>
        <w:t>على عتبة الكتاب المقدس</w:t>
      </w:r>
      <w:r w:rsidRPr="00FD0AA8">
        <w:rPr>
          <w:rFonts w:ascii="Calibri" w:hAnsi="Calibri" w:cs="KFGQPC Uthman Taha Naskh"/>
          <w:sz w:val="36"/>
          <w:szCs w:val="36"/>
          <w:rtl/>
          <w:lang w:bidi="ar-EG"/>
        </w:rPr>
        <w:t xml:space="preserve"> - صـ135 </w:t>
      </w:r>
      <w:r w:rsidR="005B51D4"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نصوص العهد الجديد الكبرى في ما يتعلق بإلهام العهد القديم: (2 تي 3: 14-17): أثبت أنت على ما تعلمته وكنت منه على يقين. فأنت تعرف عمَّن أخذته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w:t>
      </w:r>
      <w:r w:rsidRPr="00FD0AA8">
        <w:rPr>
          <w:rFonts w:ascii="Calibri" w:hAnsi="Calibri" w:cs="KFGQPC Uthman Taha Naskh"/>
          <w:color w:val="FF0000"/>
          <w:sz w:val="36"/>
          <w:szCs w:val="36"/>
          <w:rtl/>
          <w:lang w:bidi="ar-EG"/>
        </w:rPr>
        <w:t>وتعلم الكتب المقدسة منذ نعومة أظفارك</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فهي قادرة على أن تزودك بالحكمة التي تهدي إلى الخلاص في الإيمان بالمسيح يسوع. </w:t>
      </w:r>
      <w:r w:rsidRPr="00FD0AA8">
        <w:rPr>
          <w:rFonts w:ascii="Calibri" w:hAnsi="Calibri" w:cs="KFGQPC Uthman Taha Naskh"/>
          <w:color w:val="FF0000"/>
          <w:sz w:val="36"/>
          <w:szCs w:val="36"/>
          <w:rtl/>
          <w:lang w:bidi="ar-EG"/>
        </w:rPr>
        <w:t>فكل ما كُتِب هو من وحي الله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يفيد في التعليم والتنفيذ والتقويم والتأديب في البر</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ليكون رجل الله كاملاً مُعَداً لكل عمل صالح</w:t>
      </w:r>
      <w:r w:rsidR="005B51D4" w:rsidRPr="00FD0AA8">
        <w:rPr>
          <w:rFonts w:ascii="Calibri" w:hAnsi="Calibri" w:cs="KFGQPC Uthman Taha Naskh"/>
          <w:b/>
          <w:bCs/>
          <w:sz w:val="36"/>
          <w:szCs w:val="36"/>
          <w:rtl/>
          <w:lang w:bidi="ar-EG"/>
        </w:rPr>
        <w:t>]</w:t>
      </w:r>
    </w:p>
    <w:p w14:paraId="2D510E70" w14:textId="77777777" w:rsidR="00396567" w:rsidRPr="00FD0AA8" w:rsidRDefault="00396567" w:rsidP="001419B2">
      <w:pPr>
        <w:keepNext/>
        <w:spacing w:after="240"/>
        <w:jc w:val="center"/>
        <w:rPr>
          <w:rFonts w:ascii="Calibri" w:hAnsi="Calibri" w:cs="KFGQPC Uthman Taha Naskh"/>
          <w:b/>
          <w:bCs/>
          <w:sz w:val="36"/>
          <w:szCs w:val="36"/>
          <w:u w:val="single"/>
          <w:rtl/>
          <w:lang w:bidi="ar-EG"/>
        </w:rPr>
      </w:pPr>
      <w:r w:rsidRPr="00FD0AA8">
        <w:rPr>
          <w:rFonts w:ascii="Calibri" w:hAnsi="Calibri" w:cs="KFGQPC Uthman Taha Naskh"/>
          <w:b/>
          <w:bCs/>
          <w:sz w:val="36"/>
          <w:szCs w:val="36"/>
          <w:u w:val="single"/>
          <w:rtl/>
          <w:lang w:bidi="ar-EG"/>
        </w:rPr>
        <w:t>المخطوطة السينائية من القرن الرابع</w:t>
      </w:r>
    </w:p>
    <w:p w14:paraId="19A39C48" w14:textId="77777777" w:rsidR="00396567" w:rsidRPr="00FD0AA8" w:rsidRDefault="009B0D36" w:rsidP="00FD0AA8">
      <w:pPr>
        <w:spacing w:after="240"/>
        <w:jc w:val="center"/>
        <w:rPr>
          <w:rFonts w:ascii="Calibri" w:hAnsi="Calibri" w:cs="KFGQPC Uthman Taha Naskh"/>
          <w:sz w:val="36"/>
          <w:szCs w:val="36"/>
          <w:rtl/>
          <w:lang w:bidi="ar-EG"/>
        </w:rPr>
      </w:pPr>
      <w:r w:rsidRPr="00FD0AA8">
        <w:rPr>
          <w:rFonts w:ascii="Calibri" w:hAnsi="Calibri" w:cs="KFGQPC Uthman Taha Naskh"/>
          <w:noProof/>
          <w:sz w:val="36"/>
          <w:szCs w:val="36"/>
        </w:rPr>
        <w:drawing>
          <wp:inline distT="0" distB="0" distL="0" distR="0" wp14:anchorId="0B353727" wp14:editId="139179D6">
            <wp:extent cx="6024245" cy="3818255"/>
            <wp:effectExtent l="0" t="0" r="0" b="0"/>
            <wp:docPr id="9" name="Picture 1" descr="(01)-2tim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2tim3-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4245" cy="3818255"/>
                    </a:xfrm>
                    <a:prstGeom prst="rect">
                      <a:avLst/>
                    </a:prstGeom>
                    <a:noFill/>
                    <a:ln>
                      <a:noFill/>
                    </a:ln>
                  </pic:spPr>
                </pic:pic>
              </a:graphicData>
            </a:graphic>
          </wp:inline>
        </w:drawing>
      </w:r>
    </w:p>
    <w:p w14:paraId="40A32917" w14:textId="77777777" w:rsidR="00396567" w:rsidRPr="00FD0AA8" w:rsidRDefault="00396567" w:rsidP="00FD0AA8">
      <w:pPr>
        <w:spacing w:after="240"/>
        <w:jc w:val="both"/>
        <w:rPr>
          <w:rFonts w:ascii="Calibri" w:hAnsi="Calibri" w:cs="KFGQPC Uthman Taha Naskh"/>
          <w:b/>
          <w:bCs/>
          <w:sz w:val="36"/>
          <w:szCs w:val="36"/>
          <w:u w:val="single"/>
          <w:rtl/>
          <w:lang w:bidi="ar-EG"/>
        </w:rPr>
      </w:pPr>
      <w:r w:rsidRPr="00FD0AA8">
        <w:rPr>
          <w:rFonts w:ascii="Calibri" w:hAnsi="Calibri" w:cs="KFGQPC Uthman Taha Naskh"/>
          <w:b/>
          <w:bCs/>
          <w:sz w:val="36"/>
          <w:szCs w:val="36"/>
          <w:u w:val="single"/>
          <w:rtl/>
          <w:lang w:bidi="ar-EG"/>
        </w:rPr>
        <w:t>المخطوطات التي لا تحتوي على حرف العطف:</w:t>
      </w:r>
    </w:p>
    <w:p w14:paraId="4E6C31CB" w14:textId="77777777" w:rsidR="00396567"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color w:val="000080"/>
          <w:sz w:val="36"/>
          <w:szCs w:val="36"/>
          <w:rtl/>
          <w:lang w:bidi="ar-EG"/>
        </w:rPr>
        <w:t xml:space="preserve">كل الكتاب هو موحى به من الله </w:t>
      </w:r>
      <w:r w:rsidRPr="00FD0AA8">
        <w:rPr>
          <w:rFonts w:ascii="Calibri" w:hAnsi="Calibri" w:cs="KFGQPC Uthman Taha Naskh"/>
          <w:b/>
          <w:bCs/>
          <w:color w:val="FF0000"/>
          <w:sz w:val="36"/>
          <w:szCs w:val="36"/>
          <w:rtl/>
          <w:lang w:bidi="ar-EG"/>
        </w:rPr>
        <w:t>و</w:t>
      </w:r>
      <w:r w:rsidRPr="00FD0AA8">
        <w:rPr>
          <w:rFonts w:ascii="Calibri" w:hAnsi="Calibri" w:cs="KFGQPC Uthman Taha Naskh"/>
          <w:color w:val="000080"/>
          <w:sz w:val="36"/>
          <w:szCs w:val="36"/>
          <w:rtl/>
          <w:lang w:bidi="ar-EG"/>
        </w:rPr>
        <w:t xml:space="preserve"> نافع للتعليم والتوبيخ</w:t>
      </w:r>
    </w:p>
    <w:p w14:paraId="27BF1BCE" w14:textId="337707E4" w:rsidR="00396567" w:rsidRPr="005C1410" w:rsidRDefault="00396567" w:rsidP="00FD0AA8">
      <w:pPr>
        <w:bidi w:val="0"/>
        <w:spacing w:after="240"/>
        <w:jc w:val="both"/>
        <w:rPr>
          <w:rFonts w:asciiTheme="majorBidi" w:hAnsiTheme="majorBidi" w:cstheme="majorBidi"/>
          <w:sz w:val="36"/>
          <w:szCs w:val="36"/>
          <w:lang w:bidi="ar-EG"/>
        </w:rPr>
      </w:pPr>
      <w:r w:rsidRPr="005C1410">
        <w:rPr>
          <w:rFonts w:asciiTheme="majorBidi" w:hAnsiTheme="majorBidi" w:cstheme="majorBidi"/>
          <w:sz w:val="36"/>
          <w:szCs w:val="36"/>
          <w:lang w:bidi="ar-EG"/>
        </w:rPr>
        <w:t>Nestle</w:t>
      </w:r>
      <w:r w:rsidR="005C1410">
        <w:rPr>
          <w:rFonts w:asciiTheme="majorBidi" w:hAnsiTheme="majorBidi" w:cstheme="majorBidi"/>
          <w:sz w:val="36"/>
          <w:szCs w:val="36"/>
          <w:lang w:bidi="ar-EG"/>
        </w:rPr>
        <w:t xml:space="preserve">, </w:t>
      </w:r>
      <w:r w:rsidRPr="005C1410">
        <w:rPr>
          <w:rFonts w:asciiTheme="majorBidi" w:hAnsiTheme="majorBidi" w:cstheme="majorBidi"/>
          <w:sz w:val="36"/>
          <w:szCs w:val="36"/>
          <w:lang w:bidi="ar-EG"/>
        </w:rPr>
        <w:t>E.</w:t>
      </w:r>
      <w:r w:rsidR="005C1410">
        <w:rPr>
          <w:rFonts w:asciiTheme="majorBidi" w:hAnsiTheme="majorBidi" w:cstheme="majorBidi"/>
          <w:sz w:val="36"/>
          <w:szCs w:val="36"/>
          <w:lang w:bidi="ar-EG"/>
        </w:rPr>
        <w:t xml:space="preserve">, </w:t>
      </w:r>
      <w:r w:rsidRPr="005C1410">
        <w:rPr>
          <w:rFonts w:asciiTheme="majorBidi" w:hAnsiTheme="majorBidi" w:cstheme="majorBidi"/>
          <w:sz w:val="36"/>
          <w:szCs w:val="36"/>
          <w:lang w:bidi="ar-EG"/>
        </w:rPr>
        <w:t>Nestle</w:t>
      </w:r>
      <w:r w:rsidR="005C1410">
        <w:rPr>
          <w:rFonts w:asciiTheme="majorBidi" w:hAnsiTheme="majorBidi" w:cstheme="majorBidi"/>
          <w:sz w:val="36"/>
          <w:szCs w:val="36"/>
          <w:lang w:bidi="ar-EG"/>
        </w:rPr>
        <w:t xml:space="preserve">, </w:t>
      </w:r>
      <w:r w:rsidRPr="005C1410">
        <w:rPr>
          <w:rFonts w:asciiTheme="majorBidi" w:hAnsiTheme="majorBidi" w:cstheme="majorBidi"/>
          <w:sz w:val="36"/>
          <w:szCs w:val="36"/>
          <w:lang w:bidi="ar-EG"/>
        </w:rPr>
        <w:t>E.</w:t>
      </w:r>
      <w:r w:rsidR="005C1410">
        <w:rPr>
          <w:rFonts w:asciiTheme="majorBidi" w:hAnsiTheme="majorBidi" w:cstheme="majorBidi"/>
          <w:sz w:val="36"/>
          <w:szCs w:val="36"/>
          <w:lang w:bidi="ar-EG"/>
        </w:rPr>
        <w:t xml:space="preserve">, </w:t>
      </w:r>
      <w:r w:rsidRPr="005C1410">
        <w:rPr>
          <w:rFonts w:asciiTheme="majorBidi" w:hAnsiTheme="majorBidi" w:cstheme="majorBidi"/>
          <w:sz w:val="36"/>
          <w:szCs w:val="36"/>
          <w:lang w:bidi="ar-EG"/>
        </w:rPr>
        <w:t>Aland</w:t>
      </w:r>
      <w:r w:rsidR="005C1410">
        <w:rPr>
          <w:rFonts w:asciiTheme="majorBidi" w:hAnsiTheme="majorBidi" w:cstheme="majorBidi"/>
          <w:sz w:val="36"/>
          <w:szCs w:val="36"/>
          <w:lang w:bidi="ar-EG"/>
        </w:rPr>
        <w:t xml:space="preserve">, </w:t>
      </w:r>
      <w:r w:rsidRPr="005C1410">
        <w:rPr>
          <w:rFonts w:asciiTheme="majorBidi" w:hAnsiTheme="majorBidi" w:cstheme="majorBidi"/>
          <w:sz w:val="36"/>
          <w:szCs w:val="36"/>
          <w:lang w:bidi="ar-EG"/>
        </w:rPr>
        <w:t>K.</w:t>
      </w:r>
      <w:r w:rsidR="005C1410">
        <w:rPr>
          <w:rFonts w:asciiTheme="majorBidi" w:hAnsiTheme="majorBidi" w:cstheme="majorBidi"/>
          <w:sz w:val="36"/>
          <w:szCs w:val="36"/>
          <w:lang w:bidi="ar-EG"/>
        </w:rPr>
        <w:t xml:space="preserve">, </w:t>
      </w:r>
      <w:r w:rsidRPr="005C1410">
        <w:rPr>
          <w:rFonts w:asciiTheme="majorBidi" w:hAnsiTheme="majorBidi" w:cstheme="majorBidi"/>
          <w:sz w:val="36"/>
          <w:szCs w:val="36"/>
          <w:lang w:bidi="ar-EG"/>
        </w:rPr>
        <w:t>Aland</w:t>
      </w:r>
      <w:r w:rsidR="005C1410">
        <w:rPr>
          <w:rFonts w:asciiTheme="majorBidi" w:hAnsiTheme="majorBidi" w:cstheme="majorBidi"/>
          <w:sz w:val="36"/>
          <w:szCs w:val="36"/>
          <w:lang w:bidi="ar-EG"/>
        </w:rPr>
        <w:t xml:space="preserve">, </w:t>
      </w:r>
      <w:r w:rsidRPr="005C1410">
        <w:rPr>
          <w:rFonts w:asciiTheme="majorBidi" w:hAnsiTheme="majorBidi" w:cstheme="majorBidi"/>
          <w:sz w:val="36"/>
          <w:szCs w:val="36"/>
          <w:lang w:bidi="ar-EG"/>
        </w:rPr>
        <w:t>B.</w:t>
      </w:r>
      <w:r w:rsidR="005C1410">
        <w:rPr>
          <w:rFonts w:asciiTheme="majorBidi" w:hAnsiTheme="majorBidi" w:cstheme="majorBidi"/>
          <w:sz w:val="36"/>
          <w:szCs w:val="36"/>
          <w:lang w:bidi="ar-EG"/>
        </w:rPr>
        <w:t xml:space="preserve">, </w:t>
      </w:r>
      <w:r w:rsidRPr="005C1410">
        <w:rPr>
          <w:rFonts w:asciiTheme="majorBidi" w:hAnsiTheme="majorBidi" w:cstheme="majorBidi"/>
          <w:sz w:val="36"/>
          <w:szCs w:val="36"/>
          <w:lang w:bidi="ar-EG"/>
        </w:rPr>
        <w:t>&amp; Universität Münster. Institut für Neutestamentliche Textforschung. (1993</w:t>
      </w:r>
      <w:r w:rsidR="005C1410">
        <w:rPr>
          <w:rFonts w:asciiTheme="majorBidi" w:hAnsiTheme="majorBidi" w:cstheme="majorBidi"/>
          <w:sz w:val="36"/>
          <w:szCs w:val="36"/>
          <w:lang w:bidi="ar-EG"/>
        </w:rPr>
        <w:t xml:space="preserve">, </w:t>
      </w:r>
      <w:r w:rsidRPr="005C1410">
        <w:rPr>
          <w:rFonts w:asciiTheme="majorBidi" w:hAnsiTheme="majorBidi" w:cstheme="majorBidi"/>
          <w:sz w:val="36"/>
          <w:szCs w:val="36"/>
          <w:lang w:bidi="ar-EG"/>
        </w:rPr>
        <w:t xml:space="preserve">c1979). </w:t>
      </w:r>
      <w:r w:rsidRPr="005C1410">
        <w:rPr>
          <w:rFonts w:asciiTheme="majorBidi" w:hAnsiTheme="majorBidi" w:cstheme="majorBidi"/>
          <w:b/>
          <w:bCs/>
          <w:sz w:val="36"/>
          <w:szCs w:val="36"/>
          <w:lang w:bidi="ar-EG"/>
        </w:rPr>
        <w:t>Novum Testamentum Graece</w:t>
      </w:r>
      <w:r w:rsidRPr="005C1410">
        <w:rPr>
          <w:rFonts w:asciiTheme="majorBidi" w:hAnsiTheme="majorBidi" w:cstheme="majorBidi"/>
          <w:sz w:val="36"/>
          <w:szCs w:val="36"/>
          <w:lang w:bidi="ar-EG"/>
        </w:rPr>
        <w:t xml:space="preserve">. At head of title: </w:t>
      </w:r>
      <w:r w:rsidRPr="005C1410">
        <w:rPr>
          <w:rFonts w:asciiTheme="majorBidi" w:hAnsiTheme="majorBidi" w:cstheme="majorBidi"/>
          <w:b/>
          <w:bCs/>
          <w:sz w:val="36"/>
          <w:szCs w:val="36"/>
          <w:lang w:bidi="ar-EG"/>
        </w:rPr>
        <w:t>Nestle-Aland</w:t>
      </w:r>
      <w:r w:rsidRPr="005C1410">
        <w:rPr>
          <w:rFonts w:asciiTheme="majorBidi" w:hAnsiTheme="majorBidi" w:cstheme="majorBidi"/>
          <w:sz w:val="36"/>
          <w:szCs w:val="36"/>
          <w:lang w:bidi="ar-EG"/>
        </w:rPr>
        <w:t>. (27. Aufl.</w:t>
      </w:r>
      <w:r w:rsidR="005C1410">
        <w:rPr>
          <w:rFonts w:asciiTheme="majorBidi" w:hAnsiTheme="majorBidi" w:cstheme="majorBidi"/>
          <w:sz w:val="36"/>
          <w:szCs w:val="36"/>
          <w:lang w:bidi="ar-EG"/>
        </w:rPr>
        <w:t xml:space="preserve">, </w:t>
      </w:r>
      <w:r w:rsidRPr="005C1410">
        <w:rPr>
          <w:rFonts w:asciiTheme="majorBidi" w:hAnsiTheme="majorBidi" w:cstheme="majorBidi"/>
          <w:sz w:val="36"/>
          <w:szCs w:val="36"/>
          <w:lang w:bidi="ar-EG"/>
        </w:rPr>
        <w:t>rev.) (Page 554). Stuttgart: Deutsche Bibelstiftung.</w:t>
      </w:r>
    </w:p>
    <w:p w14:paraId="699A6641" w14:textId="77777777" w:rsidR="00396567" w:rsidRPr="00FD0AA8" w:rsidRDefault="00396567" w:rsidP="005C1410">
      <w:pPr>
        <w:numPr>
          <w:ilvl w:val="0"/>
          <w:numId w:val="1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جميع المخطوطات اللاتينية القديمة. (من القرن الخامس إلى القرن الخامس عشر)</w:t>
      </w:r>
    </w:p>
    <w:p w14:paraId="6351C332" w14:textId="77777777" w:rsidR="00396567" w:rsidRPr="00FD0AA8" w:rsidRDefault="00396567" w:rsidP="005C1410">
      <w:pPr>
        <w:numPr>
          <w:ilvl w:val="0"/>
          <w:numId w:val="1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lastRenderedPageBreak/>
        <w:t>الفولجاتا الكلمنتية. (القرن السادس عشر)</w:t>
      </w:r>
    </w:p>
    <w:p w14:paraId="52BA5178" w14:textId="77777777" w:rsidR="00396567" w:rsidRPr="00FD0AA8" w:rsidRDefault="00396567" w:rsidP="00FD0AA8">
      <w:pPr>
        <w:numPr>
          <w:ilvl w:val="0"/>
          <w:numId w:val="13"/>
        </w:num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السريانية البشيطا. (الخامس)</w:t>
      </w:r>
    </w:p>
    <w:p w14:paraId="50D44F8B" w14:textId="77777777" w:rsidR="00396567" w:rsidRPr="00FD0AA8" w:rsidRDefault="00D76A4C" w:rsidP="00FD0AA8">
      <w:pPr>
        <w:spacing w:after="240"/>
        <w:jc w:val="both"/>
        <w:rPr>
          <w:rFonts w:ascii="Calibri" w:hAnsi="Calibri" w:cs="KFGQPC Uthman Taha Naskh"/>
          <w:b/>
          <w:bCs/>
          <w:sz w:val="36"/>
          <w:szCs w:val="36"/>
          <w:u w:val="single"/>
          <w:rtl/>
          <w:lang w:bidi="ar-EG"/>
        </w:rPr>
      </w:pPr>
      <w:r w:rsidRPr="00FD0AA8">
        <w:rPr>
          <w:rFonts w:ascii="Calibri" w:hAnsi="Calibri" w:cs="KFGQPC Uthman Taha Naskh"/>
          <w:b/>
          <w:bCs/>
          <w:sz w:val="36"/>
          <w:szCs w:val="36"/>
          <w:u w:val="single"/>
          <w:rtl/>
          <w:lang w:bidi="ar-EG"/>
        </w:rPr>
        <w:t>ا</w:t>
      </w:r>
      <w:r w:rsidR="00396567" w:rsidRPr="00FD0AA8">
        <w:rPr>
          <w:rFonts w:ascii="Calibri" w:hAnsi="Calibri" w:cs="KFGQPC Uthman Taha Naskh"/>
          <w:b/>
          <w:bCs/>
          <w:sz w:val="36"/>
          <w:szCs w:val="36"/>
          <w:u w:val="single"/>
          <w:rtl/>
          <w:lang w:bidi="ar-EG"/>
        </w:rPr>
        <w:t>قتباسات الآباء:</w:t>
      </w:r>
    </w:p>
    <w:p w14:paraId="7BFC775C" w14:textId="36CE7319" w:rsidR="00396567" w:rsidRPr="00FD0AA8" w:rsidRDefault="005C1410" w:rsidP="00FD0AA8">
      <w:pPr>
        <w:numPr>
          <w:ilvl w:val="0"/>
          <w:numId w:val="16"/>
        </w:numPr>
        <w:spacing w:after="240"/>
        <w:jc w:val="both"/>
        <w:rPr>
          <w:rFonts w:ascii="Calibri" w:hAnsi="Calibri" w:cs="KFGQPC Uthman Taha Naskh"/>
          <w:b/>
          <w:bCs/>
          <w:color w:val="000080"/>
          <w:sz w:val="36"/>
          <w:szCs w:val="36"/>
          <w:rtl/>
          <w:lang w:bidi="ar-EG"/>
        </w:rPr>
      </w:pPr>
      <w:r w:rsidRPr="00FD0AA8">
        <w:rPr>
          <w:rFonts w:ascii="Calibri" w:hAnsi="Calibri" w:cs="KFGQPC Uthman Taha Naskh" w:hint="cs"/>
          <w:b/>
          <w:bCs/>
          <w:color w:val="000080"/>
          <w:sz w:val="36"/>
          <w:szCs w:val="36"/>
          <w:rtl/>
          <w:lang w:bidi="ar-EG"/>
        </w:rPr>
        <w:t>كليمند</w:t>
      </w:r>
      <w:r w:rsidRPr="00FD0AA8">
        <w:rPr>
          <w:rFonts w:ascii="Calibri" w:hAnsi="Calibri" w:cs="KFGQPC Uthman Taha Naskh" w:hint="eastAsia"/>
          <w:b/>
          <w:bCs/>
          <w:color w:val="000080"/>
          <w:sz w:val="36"/>
          <w:szCs w:val="36"/>
          <w:rtl/>
          <w:lang w:bidi="ar-EG"/>
        </w:rPr>
        <w:t>س</w:t>
      </w:r>
      <w:r w:rsidR="00396567" w:rsidRPr="00FD0AA8">
        <w:rPr>
          <w:rFonts w:ascii="Calibri" w:hAnsi="Calibri" w:cs="KFGQPC Uthman Taha Naskh"/>
          <w:b/>
          <w:bCs/>
          <w:color w:val="000080"/>
          <w:sz w:val="36"/>
          <w:szCs w:val="36"/>
          <w:rtl/>
          <w:lang w:bidi="ar-EG"/>
        </w:rPr>
        <w:t xml:space="preserve"> الإسكندري (150-215م).</w:t>
      </w:r>
    </w:p>
    <w:p w14:paraId="1F7C0BE5" w14:textId="374FB3E8" w:rsidR="00396567" w:rsidRPr="005C1410" w:rsidRDefault="00396567" w:rsidP="00FD0AA8">
      <w:pPr>
        <w:bidi w:val="0"/>
        <w:spacing w:after="240"/>
        <w:jc w:val="both"/>
        <w:rPr>
          <w:rFonts w:asciiTheme="majorBidi" w:hAnsiTheme="majorBidi" w:cstheme="majorBidi"/>
          <w:sz w:val="36"/>
          <w:szCs w:val="36"/>
          <w:lang w:bidi="ar-EG"/>
        </w:rPr>
      </w:pPr>
      <w:r w:rsidRPr="005C1410">
        <w:rPr>
          <w:rFonts w:asciiTheme="majorBidi" w:hAnsiTheme="majorBidi" w:cstheme="majorBidi"/>
          <w:sz w:val="36"/>
          <w:szCs w:val="36"/>
          <w:lang w:bidi="ar-EG"/>
        </w:rPr>
        <w:t>The Early Church Fathers: Ante-Nicene Fathers - Volume 2 - Clement Of Alexandria - Exhortation to the Heathen - Chap. IX [</w:t>
      </w:r>
      <w:r w:rsidRPr="005C1410">
        <w:rPr>
          <w:rFonts w:asciiTheme="majorBidi" w:hAnsiTheme="majorBidi" w:cstheme="majorBidi"/>
          <w:color w:val="000080"/>
          <w:sz w:val="36"/>
          <w:szCs w:val="36"/>
          <w:lang w:bidi="ar-EG"/>
        </w:rPr>
        <w:t>“Thou</w:t>
      </w:r>
      <w:r w:rsidR="005C1410" w:rsidRPr="005C1410">
        <w:rPr>
          <w:rFonts w:asciiTheme="majorBidi" w:hAnsiTheme="majorBidi" w:cstheme="majorBidi"/>
          <w:color w:val="000080"/>
          <w:sz w:val="36"/>
          <w:szCs w:val="36"/>
          <w:lang w:bidi="ar-EG"/>
        </w:rPr>
        <w:t xml:space="preserve">, </w:t>
      </w:r>
      <w:r w:rsidRPr="005C1410">
        <w:rPr>
          <w:rFonts w:asciiTheme="majorBidi" w:hAnsiTheme="majorBidi" w:cstheme="majorBidi"/>
          <w:color w:val="000080"/>
          <w:sz w:val="36"/>
          <w:szCs w:val="36"/>
          <w:lang w:bidi="ar-EG"/>
        </w:rPr>
        <w:t>O Timothy</w:t>
      </w:r>
      <w:r w:rsidR="00972E01" w:rsidRPr="005C1410">
        <w:rPr>
          <w:rFonts w:asciiTheme="majorBidi" w:hAnsiTheme="majorBidi" w:cstheme="majorBidi"/>
          <w:color w:val="000080"/>
          <w:sz w:val="36"/>
          <w:szCs w:val="36"/>
          <w:rtl/>
          <w:lang w:bidi="ar-EG"/>
        </w:rPr>
        <w:t>،</w:t>
      </w:r>
      <w:r w:rsidRPr="005C1410">
        <w:rPr>
          <w:rFonts w:asciiTheme="majorBidi" w:hAnsiTheme="majorBidi" w:cstheme="majorBidi"/>
          <w:color w:val="000080"/>
          <w:sz w:val="36"/>
          <w:szCs w:val="36"/>
          <w:lang w:bidi="ar-EG"/>
        </w:rPr>
        <w:t>” he says</w:t>
      </w:r>
      <w:r w:rsidR="005C1410" w:rsidRPr="005C1410">
        <w:rPr>
          <w:rFonts w:asciiTheme="majorBidi" w:hAnsiTheme="majorBidi" w:cstheme="majorBidi"/>
          <w:color w:val="000080"/>
          <w:sz w:val="36"/>
          <w:szCs w:val="36"/>
          <w:lang w:bidi="ar-EG"/>
        </w:rPr>
        <w:t xml:space="preserve">, </w:t>
      </w:r>
      <w:r w:rsidRPr="005C1410">
        <w:rPr>
          <w:rFonts w:asciiTheme="majorBidi" w:hAnsiTheme="majorBidi" w:cstheme="majorBidi"/>
          <w:color w:val="000080"/>
          <w:sz w:val="36"/>
          <w:szCs w:val="36"/>
          <w:lang w:bidi="ar-EG"/>
        </w:rPr>
        <w:t>“from a child hast known the holy letters</w:t>
      </w:r>
      <w:r w:rsidR="005C1410" w:rsidRPr="005C1410">
        <w:rPr>
          <w:rFonts w:asciiTheme="majorBidi" w:hAnsiTheme="majorBidi" w:cstheme="majorBidi"/>
          <w:color w:val="000080"/>
          <w:sz w:val="36"/>
          <w:szCs w:val="36"/>
          <w:lang w:bidi="ar-EG"/>
        </w:rPr>
        <w:t xml:space="preserve">, </w:t>
      </w:r>
      <w:r w:rsidRPr="005C1410">
        <w:rPr>
          <w:rFonts w:asciiTheme="majorBidi" w:hAnsiTheme="majorBidi" w:cstheme="majorBidi"/>
          <w:color w:val="000080"/>
          <w:sz w:val="36"/>
          <w:szCs w:val="36"/>
          <w:lang w:bidi="ar-EG"/>
        </w:rPr>
        <w:t>which are able to make thee wise unto salvation</w:t>
      </w:r>
      <w:r w:rsidR="005C1410" w:rsidRPr="005C1410">
        <w:rPr>
          <w:rFonts w:asciiTheme="majorBidi" w:hAnsiTheme="majorBidi" w:cstheme="majorBidi"/>
          <w:color w:val="000080"/>
          <w:sz w:val="36"/>
          <w:szCs w:val="36"/>
          <w:lang w:bidi="ar-EG"/>
        </w:rPr>
        <w:t xml:space="preserve">, </w:t>
      </w:r>
      <w:r w:rsidRPr="005C1410">
        <w:rPr>
          <w:rFonts w:asciiTheme="majorBidi" w:hAnsiTheme="majorBidi" w:cstheme="majorBidi"/>
          <w:color w:val="000080"/>
          <w:sz w:val="36"/>
          <w:szCs w:val="36"/>
          <w:lang w:bidi="ar-EG"/>
        </w:rPr>
        <w:t>through faith that is in Christ Jesus.” For truly holy are those letters that sanctify and deify; and the writings or volumes that consist of those holy letters and syllables</w:t>
      </w:r>
      <w:r w:rsidR="005C1410" w:rsidRPr="005C1410">
        <w:rPr>
          <w:rFonts w:asciiTheme="majorBidi" w:hAnsiTheme="majorBidi" w:cstheme="majorBidi"/>
          <w:color w:val="000080"/>
          <w:sz w:val="36"/>
          <w:szCs w:val="36"/>
          <w:lang w:bidi="ar-EG"/>
        </w:rPr>
        <w:t xml:space="preserve">, </w:t>
      </w:r>
      <w:r w:rsidRPr="005C1410">
        <w:rPr>
          <w:rFonts w:asciiTheme="majorBidi" w:hAnsiTheme="majorBidi" w:cstheme="majorBidi"/>
          <w:color w:val="000080"/>
          <w:sz w:val="36"/>
          <w:szCs w:val="36"/>
          <w:lang w:bidi="ar-EG"/>
        </w:rPr>
        <w:t>the same apostle consequently calls “inspired of God</w:t>
      </w:r>
      <w:r w:rsidR="005C1410" w:rsidRPr="005C1410">
        <w:rPr>
          <w:rFonts w:asciiTheme="majorBidi" w:hAnsiTheme="majorBidi" w:cstheme="majorBidi"/>
          <w:color w:val="000080"/>
          <w:sz w:val="36"/>
          <w:szCs w:val="36"/>
          <w:lang w:bidi="ar-EG"/>
        </w:rPr>
        <w:t xml:space="preserve">, </w:t>
      </w:r>
      <w:r w:rsidRPr="005C1410">
        <w:rPr>
          <w:rFonts w:asciiTheme="majorBidi" w:hAnsiTheme="majorBidi" w:cstheme="majorBidi"/>
          <w:color w:val="000080"/>
          <w:sz w:val="36"/>
          <w:szCs w:val="36"/>
          <w:lang w:bidi="ar-EG"/>
        </w:rPr>
        <w:t>being profitable for doctrine</w:t>
      </w:r>
      <w:r w:rsidR="005C1410" w:rsidRPr="005C1410">
        <w:rPr>
          <w:rFonts w:asciiTheme="majorBidi" w:hAnsiTheme="majorBidi" w:cstheme="majorBidi"/>
          <w:color w:val="000080"/>
          <w:sz w:val="36"/>
          <w:szCs w:val="36"/>
          <w:lang w:bidi="ar-EG"/>
        </w:rPr>
        <w:t xml:space="preserve">, </w:t>
      </w:r>
      <w:r w:rsidRPr="005C1410">
        <w:rPr>
          <w:rFonts w:asciiTheme="majorBidi" w:hAnsiTheme="majorBidi" w:cstheme="majorBidi"/>
          <w:color w:val="000080"/>
          <w:sz w:val="36"/>
          <w:szCs w:val="36"/>
          <w:lang w:bidi="ar-EG"/>
        </w:rPr>
        <w:t>for reproof</w:t>
      </w:r>
      <w:r w:rsidR="005C1410" w:rsidRPr="005C1410">
        <w:rPr>
          <w:rFonts w:asciiTheme="majorBidi" w:hAnsiTheme="majorBidi" w:cstheme="majorBidi"/>
          <w:color w:val="000080"/>
          <w:sz w:val="36"/>
          <w:szCs w:val="36"/>
          <w:lang w:bidi="ar-EG"/>
        </w:rPr>
        <w:t xml:space="preserve">, </w:t>
      </w:r>
      <w:r w:rsidRPr="005C1410">
        <w:rPr>
          <w:rFonts w:asciiTheme="majorBidi" w:hAnsiTheme="majorBidi" w:cstheme="majorBidi"/>
          <w:color w:val="000080"/>
          <w:sz w:val="36"/>
          <w:szCs w:val="36"/>
          <w:lang w:bidi="ar-EG"/>
        </w:rPr>
        <w:t>for correction</w:t>
      </w:r>
      <w:r w:rsidR="005C1410" w:rsidRPr="005C1410">
        <w:rPr>
          <w:rFonts w:asciiTheme="majorBidi" w:hAnsiTheme="majorBidi" w:cstheme="majorBidi"/>
          <w:color w:val="000080"/>
          <w:sz w:val="36"/>
          <w:szCs w:val="36"/>
          <w:lang w:bidi="ar-EG"/>
        </w:rPr>
        <w:t xml:space="preserve">, </w:t>
      </w:r>
      <w:r w:rsidRPr="005C1410">
        <w:rPr>
          <w:rFonts w:asciiTheme="majorBidi" w:hAnsiTheme="majorBidi" w:cstheme="majorBidi"/>
          <w:color w:val="000080"/>
          <w:sz w:val="36"/>
          <w:szCs w:val="36"/>
          <w:lang w:bidi="ar-EG"/>
        </w:rPr>
        <w:t>for instruction in righteousness</w:t>
      </w:r>
      <w:r w:rsidR="005C1410" w:rsidRPr="005C1410">
        <w:rPr>
          <w:rFonts w:asciiTheme="majorBidi" w:hAnsiTheme="majorBidi" w:cstheme="majorBidi"/>
          <w:color w:val="000080"/>
          <w:sz w:val="36"/>
          <w:szCs w:val="36"/>
          <w:lang w:bidi="ar-EG"/>
        </w:rPr>
        <w:t xml:space="preserve">, </w:t>
      </w:r>
      <w:r w:rsidRPr="005C1410">
        <w:rPr>
          <w:rFonts w:asciiTheme="majorBidi" w:hAnsiTheme="majorBidi" w:cstheme="majorBidi"/>
          <w:color w:val="000080"/>
          <w:sz w:val="36"/>
          <w:szCs w:val="36"/>
          <w:lang w:bidi="ar-EG"/>
        </w:rPr>
        <w:t>that the man of God may be perfect</w:t>
      </w:r>
      <w:r w:rsidR="005C1410" w:rsidRPr="005C1410">
        <w:rPr>
          <w:rFonts w:asciiTheme="majorBidi" w:hAnsiTheme="majorBidi" w:cstheme="majorBidi"/>
          <w:color w:val="000080"/>
          <w:sz w:val="36"/>
          <w:szCs w:val="36"/>
          <w:lang w:bidi="ar-EG"/>
        </w:rPr>
        <w:t xml:space="preserve">, </w:t>
      </w:r>
      <w:r w:rsidRPr="005C1410">
        <w:rPr>
          <w:rFonts w:asciiTheme="majorBidi" w:hAnsiTheme="majorBidi" w:cstheme="majorBidi"/>
          <w:color w:val="000080"/>
          <w:sz w:val="36"/>
          <w:szCs w:val="36"/>
          <w:lang w:bidi="ar-EG"/>
        </w:rPr>
        <w:t>thoroughly furnished to every good work.”</w:t>
      </w:r>
      <w:r w:rsidRPr="005C1410">
        <w:rPr>
          <w:rFonts w:asciiTheme="majorBidi" w:hAnsiTheme="majorBidi" w:cstheme="majorBidi"/>
          <w:sz w:val="36"/>
          <w:szCs w:val="36"/>
          <w:lang w:bidi="ar-EG"/>
        </w:rPr>
        <w:t>]</w:t>
      </w:r>
    </w:p>
    <w:p w14:paraId="74E11340" w14:textId="77777777" w:rsidR="00396567"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sz w:val="36"/>
          <w:szCs w:val="36"/>
          <w:u w:val="single"/>
          <w:rtl/>
          <w:lang w:bidi="ar-EG"/>
        </w:rPr>
        <w:t>الترجمة:</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w:t>
      </w:r>
      <w:r w:rsidR="005B51D4" w:rsidRPr="00FD0AA8">
        <w:rPr>
          <w:rFonts w:ascii="Calibri" w:hAnsi="Calibri" w:cs="KFGQPC Uthman Taha Naskh"/>
          <w:color w:val="000080"/>
          <w:sz w:val="36"/>
          <w:szCs w:val="36"/>
          <w:rtl/>
          <w:lang w:bidi="ar-EG"/>
        </w:rPr>
        <w:t>أ</w:t>
      </w:r>
      <w:r w:rsidRPr="00FD0AA8">
        <w:rPr>
          <w:rFonts w:ascii="Calibri" w:hAnsi="Calibri" w:cs="KFGQPC Uthman Taha Naskh"/>
          <w:color w:val="000080"/>
          <w:sz w:val="36"/>
          <w:szCs w:val="36"/>
          <w:rtl/>
          <w:lang w:bidi="ar-EG"/>
        </w:rPr>
        <w:t>نت، يا تيموثاوس" يقول (بولس): "من طفولتك تعرف الرسائل المقدسة، التي هي قادرة على تقديم الخلاص إليك، عن طريق الإيمان الذي هو في المسيح يسوع". لان بالحقيقة هذه الرسائل مقدسة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التي تُطهِّر وتُعظِّم، والكتابات أو المجلدات التي تحتوي على هذه الرسائل أو المقاطع</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والرسول نفسه (بولس) قال عنها: "موحى به من الله، ونافعة للتعليم</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والتوبيخ</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والتصحيح</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والقيادة في البر، من أجل أن رجل الله كاملاً، مجتهداً في كل عمل صالح.</w:t>
      </w:r>
    </w:p>
    <w:p w14:paraId="79AC6DE4" w14:textId="77777777" w:rsidR="00396567" w:rsidRPr="00FD0AA8" w:rsidRDefault="00396567" w:rsidP="00FD0AA8">
      <w:pPr>
        <w:numPr>
          <w:ilvl w:val="0"/>
          <w:numId w:val="16"/>
        </w:numPr>
        <w:spacing w:after="240"/>
        <w:jc w:val="both"/>
        <w:rPr>
          <w:rFonts w:ascii="Calibri" w:hAnsi="Calibri" w:cs="KFGQPC Uthman Taha Naskh"/>
          <w:b/>
          <w:bCs/>
          <w:color w:val="000080"/>
          <w:sz w:val="36"/>
          <w:szCs w:val="36"/>
          <w:rtl/>
          <w:lang w:bidi="ar-EG"/>
        </w:rPr>
      </w:pPr>
      <w:r w:rsidRPr="00FD0AA8">
        <w:rPr>
          <w:rFonts w:ascii="Calibri" w:hAnsi="Calibri" w:cs="KFGQPC Uthman Taha Naskh"/>
          <w:b/>
          <w:bCs/>
          <w:color w:val="000080"/>
          <w:sz w:val="36"/>
          <w:szCs w:val="36"/>
          <w:rtl/>
          <w:lang w:bidi="ar-EG"/>
        </w:rPr>
        <w:t>ترتليانوس (160-240م).</w:t>
      </w:r>
    </w:p>
    <w:p w14:paraId="6700B68B" w14:textId="2102F6DA" w:rsidR="00396567" w:rsidRPr="004A57E9" w:rsidRDefault="00396567" w:rsidP="00FD0AA8">
      <w:pPr>
        <w:bidi w:val="0"/>
        <w:spacing w:after="240"/>
        <w:jc w:val="both"/>
        <w:rPr>
          <w:rFonts w:asciiTheme="majorBidi" w:hAnsiTheme="majorBidi" w:cstheme="majorBidi"/>
          <w:sz w:val="36"/>
          <w:szCs w:val="36"/>
          <w:lang w:bidi="ar-EG"/>
        </w:rPr>
      </w:pPr>
      <w:r w:rsidRPr="004A57E9">
        <w:rPr>
          <w:rFonts w:asciiTheme="majorBidi" w:hAnsiTheme="majorBidi" w:cstheme="majorBidi"/>
          <w:sz w:val="36"/>
          <w:szCs w:val="36"/>
          <w:lang w:bidi="ar-EG"/>
        </w:rPr>
        <w:t>The Early Church Fathers: Ante-Nicene Fathers - Volume 4 - The Writings of Tertullian - Part Fourth - II. On the Apparel of Women - Book I - Chap. III [</w:t>
      </w:r>
      <w:r w:rsidRPr="004A57E9">
        <w:rPr>
          <w:rFonts w:asciiTheme="majorBidi" w:hAnsiTheme="majorBidi" w:cstheme="majorBidi"/>
          <w:color w:val="000080"/>
          <w:sz w:val="36"/>
          <w:szCs w:val="36"/>
          <w:lang w:bidi="ar-EG"/>
        </w:rPr>
        <w:t>But since Enoch in the same Scripture has preached likewise concerning the Lord</w:t>
      </w:r>
      <w:r w:rsidR="004A57E9">
        <w:rPr>
          <w:rFonts w:asciiTheme="majorBidi" w:hAnsiTheme="majorBidi" w:cstheme="majorBidi"/>
          <w:color w:val="000080"/>
          <w:sz w:val="36"/>
          <w:szCs w:val="36"/>
          <w:lang w:bidi="ar-EG"/>
        </w:rPr>
        <w:t xml:space="preserve">, </w:t>
      </w:r>
      <w:r w:rsidRPr="004A57E9">
        <w:rPr>
          <w:rFonts w:asciiTheme="majorBidi" w:hAnsiTheme="majorBidi" w:cstheme="majorBidi"/>
          <w:color w:val="000080"/>
          <w:sz w:val="36"/>
          <w:szCs w:val="36"/>
          <w:lang w:bidi="ar-EG"/>
        </w:rPr>
        <w:t>nothing at all must be rejected by us which pertains to us; and we read that “every Scripture suitable for edification is divinely inspired. (2Ti_3:16)</w:t>
      </w:r>
      <w:r w:rsidRPr="004A57E9">
        <w:rPr>
          <w:rFonts w:asciiTheme="majorBidi" w:hAnsiTheme="majorBidi" w:cstheme="majorBidi"/>
          <w:sz w:val="36"/>
          <w:szCs w:val="36"/>
          <w:lang w:bidi="ar-EG"/>
        </w:rPr>
        <w:t>]</w:t>
      </w:r>
    </w:p>
    <w:p w14:paraId="2167CFEF" w14:textId="5F2A3A41" w:rsidR="005B51D4"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sz w:val="36"/>
          <w:szCs w:val="36"/>
          <w:u w:val="single"/>
          <w:rtl/>
          <w:lang w:bidi="ar-EG"/>
        </w:rPr>
        <w:lastRenderedPageBreak/>
        <w:t>الترجمة:</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بما أن أنوخ في الكتاب نفسه قد بشر بالمثل فيما يتعلق بالرب، لا شيء على ال</w:t>
      </w:r>
      <w:r w:rsidR="004A57E9">
        <w:rPr>
          <w:rFonts w:ascii="Calibri" w:hAnsi="Calibri" w:cs="KFGQPC Uthman Taha Naskh" w:hint="cs"/>
          <w:color w:val="000080"/>
          <w:sz w:val="36"/>
          <w:szCs w:val="36"/>
          <w:rtl/>
          <w:lang w:bidi="ar-EG"/>
        </w:rPr>
        <w:t>إ</w:t>
      </w:r>
      <w:r w:rsidRPr="00FD0AA8">
        <w:rPr>
          <w:rFonts w:ascii="Calibri" w:hAnsi="Calibri" w:cs="KFGQPC Uthman Taha Naskh"/>
          <w:color w:val="000080"/>
          <w:sz w:val="36"/>
          <w:szCs w:val="36"/>
          <w:rtl/>
          <w:lang w:bidi="ar-EG"/>
        </w:rPr>
        <w:t>طلاق يجب رفضه من قبلنا والتي تتعلق بنا، ونحن نقرأ أن "كل كتابة نافعة للتعليم موحى بها من الله".</w:t>
      </w:r>
    </w:p>
    <w:p w14:paraId="26A0CAB5" w14:textId="6AAA8B70" w:rsidR="00396567" w:rsidRPr="004922BC" w:rsidRDefault="00396567" w:rsidP="004922BC">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28" w:name="_Toc199370115"/>
      <w:r w:rsidRPr="004922BC">
        <w:rPr>
          <w:rFonts w:hint="cs"/>
          <w:b/>
          <w:bCs/>
          <w:color w:val="000080"/>
          <w:sz w:val="36"/>
          <w:szCs w:val="36"/>
          <w:highlight w:val="yellow"/>
          <w:u w:val="single"/>
          <w:rtl/>
          <w:lang w:bidi="ar-EG"/>
        </w:rPr>
        <w:t>۞</w:t>
      </w:r>
      <w:r w:rsidRPr="004922BC">
        <w:rPr>
          <w:rFonts w:ascii="Calibri" w:hAnsi="Calibri" w:cs="KFGQPC Uthman Taha Naskh"/>
          <w:b/>
          <w:bCs/>
          <w:color w:val="000080"/>
          <w:sz w:val="36"/>
          <w:szCs w:val="36"/>
          <w:highlight w:val="yellow"/>
          <w:u w:val="single"/>
          <w:rtl/>
          <w:lang w:bidi="ar-EG"/>
        </w:rPr>
        <w:t xml:space="preserve"> </w:t>
      </w:r>
      <w:r w:rsidRPr="004922BC">
        <w:rPr>
          <w:rFonts w:ascii="Calibri" w:hAnsi="Calibri" w:cs="KFGQPC Uthman Taha Naskh" w:hint="cs"/>
          <w:b/>
          <w:bCs/>
          <w:color w:val="000080"/>
          <w:sz w:val="36"/>
          <w:szCs w:val="36"/>
          <w:highlight w:val="yellow"/>
          <w:u w:val="single"/>
          <w:rtl/>
          <w:lang w:bidi="ar-EG"/>
        </w:rPr>
        <w:t>تفاسير</w:t>
      </w:r>
      <w:r w:rsidRPr="004922BC">
        <w:rPr>
          <w:rFonts w:ascii="Calibri" w:hAnsi="Calibri" w:cs="KFGQPC Uthman Taha Naskh"/>
          <w:b/>
          <w:bCs/>
          <w:color w:val="000080"/>
          <w:sz w:val="36"/>
          <w:szCs w:val="36"/>
          <w:highlight w:val="yellow"/>
          <w:u w:val="single"/>
          <w:rtl/>
          <w:lang w:bidi="ar-EG"/>
        </w:rPr>
        <w:t xml:space="preserve"> </w:t>
      </w:r>
      <w:r w:rsidRPr="004922BC">
        <w:rPr>
          <w:rFonts w:ascii="Calibri" w:hAnsi="Calibri" w:cs="KFGQPC Uthman Taha Naskh" w:hint="cs"/>
          <w:b/>
          <w:bCs/>
          <w:color w:val="000080"/>
          <w:sz w:val="36"/>
          <w:szCs w:val="36"/>
          <w:highlight w:val="yellow"/>
          <w:u w:val="single"/>
          <w:rtl/>
          <w:lang w:bidi="ar-EG"/>
        </w:rPr>
        <w:t>النص</w:t>
      </w:r>
      <w:bookmarkEnd w:id="28"/>
    </w:p>
    <w:p w14:paraId="018D5527" w14:textId="77777777" w:rsidR="00396567" w:rsidRPr="00FD0AA8" w:rsidRDefault="00396567" w:rsidP="00FD0AA8">
      <w:pPr>
        <w:numPr>
          <w:ilvl w:val="0"/>
          <w:numId w:val="15"/>
        </w:numPr>
        <w:bidi w:val="0"/>
        <w:spacing w:after="240"/>
        <w:jc w:val="both"/>
        <w:rPr>
          <w:rFonts w:ascii="Calibri" w:hAnsi="Calibri" w:cs="KFGQPC Uthman Taha Naskh"/>
          <w:b/>
          <w:bCs/>
          <w:sz w:val="36"/>
          <w:szCs w:val="36"/>
          <w:u w:val="single"/>
          <w:rtl/>
          <w:lang w:bidi="ar-EG"/>
        </w:rPr>
      </w:pPr>
      <w:r w:rsidRPr="00FD0AA8">
        <w:rPr>
          <w:rFonts w:ascii="Calibri" w:hAnsi="Calibri" w:cs="KFGQPC Uthman Taha Naskh"/>
          <w:b/>
          <w:bCs/>
          <w:sz w:val="36"/>
          <w:szCs w:val="36"/>
          <w:u w:val="single"/>
          <w:lang w:bidi="ar-EG"/>
        </w:rPr>
        <w:t>Adam Clarke's Commentary on the Bible</w:t>
      </w:r>
    </w:p>
    <w:p w14:paraId="26087304" w14:textId="111F18C9" w:rsidR="00396567" w:rsidRPr="004A57E9" w:rsidRDefault="00396567" w:rsidP="00FD0AA8">
      <w:pPr>
        <w:bidi w:val="0"/>
        <w:spacing w:after="240"/>
        <w:jc w:val="both"/>
        <w:rPr>
          <w:rFonts w:asciiTheme="majorBidi" w:hAnsiTheme="majorBidi" w:cstheme="majorBidi"/>
          <w:color w:val="000080"/>
          <w:sz w:val="36"/>
          <w:szCs w:val="36"/>
          <w:lang w:bidi="ar-EG"/>
        </w:rPr>
      </w:pPr>
      <w:r w:rsidRPr="004A57E9">
        <w:rPr>
          <w:rFonts w:asciiTheme="majorBidi" w:hAnsiTheme="majorBidi" w:cstheme="majorBidi"/>
          <w:color w:val="000080"/>
          <w:sz w:val="36"/>
          <w:szCs w:val="36"/>
          <w:lang w:bidi="ar-EG"/>
        </w:rPr>
        <w:t>All Scripture is given by inspiration of God - This sentence is not well translated; the original πασα γραφη θεοκνευστος ωφιλιμος προς διδασκαλιαν</w:t>
      </w:r>
      <w:r w:rsidR="004A57E9">
        <w:rPr>
          <w:rFonts w:asciiTheme="majorBidi" w:hAnsiTheme="majorBidi" w:cstheme="majorBidi"/>
          <w:color w:val="000080"/>
          <w:sz w:val="36"/>
          <w:szCs w:val="36"/>
          <w:lang w:bidi="ar-EG"/>
        </w:rPr>
        <w:t xml:space="preserve">, </w:t>
      </w:r>
      <w:r w:rsidRPr="004A57E9">
        <w:rPr>
          <w:rFonts w:asciiTheme="majorBidi" w:hAnsiTheme="majorBidi" w:cstheme="majorBidi"/>
          <w:color w:val="000080"/>
          <w:sz w:val="36"/>
          <w:szCs w:val="36"/>
          <w:lang w:bidi="ar-EG"/>
        </w:rPr>
        <w:t>κ. τ. λ. should be rendered: Every writing Divinely inspired is profitable for doctrine</w:t>
      </w:r>
      <w:r w:rsidR="004A57E9">
        <w:rPr>
          <w:rFonts w:asciiTheme="majorBidi" w:hAnsiTheme="majorBidi" w:cstheme="majorBidi"/>
          <w:color w:val="000080"/>
          <w:sz w:val="36"/>
          <w:szCs w:val="36"/>
          <w:lang w:bidi="ar-EG"/>
        </w:rPr>
        <w:t xml:space="preserve">, </w:t>
      </w:r>
      <w:r w:rsidRPr="004A57E9">
        <w:rPr>
          <w:rFonts w:asciiTheme="majorBidi" w:hAnsiTheme="majorBidi" w:cstheme="majorBidi"/>
          <w:color w:val="000080"/>
          <w:sz w:val="36"/>
          <w:szCs w:val="36"/>
          <w:lang w:bidi="ar-EG"/>
        </w:rPr>
        <w:t>etc. The particle και</w:t>
      </w:r>
      <w:r w:rsidR="004A57E9">
        <w:rPr>
          <w:rFonts w:asciiTheme="majorBidi" w:hAnsiTheme="majorBidi" w:cstheme="majorBidi"/>
          <w:color w:val="000080"/>
          <w:sz w:val="36"/>
          <w:szCs w:val="36"/>
          <w:lang w:bidi="ar-EG"/>
        </w:rPr>
        <w:t xml:space="preserve">, </w:t>
      </w:r>
      <w:r w:rsidRPr="004A57E9">
        <w:rPr>
          <w:rFonts w:asciiTheme="majorBidi" w:hAnsiTheme="majorBidi" w:cstheme="majorBidi"/>
          <w:color w:val="000080"/>
          <w:sz w:val="36"/>
          <w:szCs w:val="36"/>
          <w:lang w:bidi="ar-EG"/>
        </w:rPr>
        <w:t>and</w:t>
      </w:r>
      <w:r w:rsidR="004A57E9">
        <w:rPr>
          <w:rFonts w:asciiTheme="majorBidi" w:hAnsiTheme="majorBidi" w:cstheme="majorBidi"/>
          <w:color w:val="000080"/>
          <w:sz w:val="36"/>
          <w:szCs w:val="36"/>
          <w:lang w:bidi="ar-EG"/>
        </w:rPr>
        <w:t xml:space="preserve">, </w:t>
      </w:r>
      <w:r w:rsidRPr="004A57E9">
        <w:rPr>
          <w:rFonts w:asciiTheme="majorBidi" w:hAnsiTheme="majorBidi" w:cstheme="majorBidi"/>
          <w:color w:val="000080"/>
          <w:sz w:val="36"/>
          <w:szCs w:val="36"/>
          <w:lang w:bidi="ar-EG"/>
        </w:rPr>
        <w:t>is omitted by almost all the versions and many of the fathers</w:t>
      </w:r>
      <w:r w:rsidR="004A57E9">
        <w:rPr>
          <w:rFonts w:asciiTheme="majorBidi" w:hAnsiTheme="majorBidi" w:cstheme="majorBidi"/>
          <w:color w:val="000080"/>
          <w:sz w:val="36"/>
          <w:szCs w:val="36"/>
          <w:lang w:bidi="ar-EG"/>
        </w:rPr>
        <w:t xml:space="preserve">, </w:t>
      </w:r>
      <w:r w:rsidRPr="004A57E9">
        <w:rPr>
          <w:rFonts w:asciiTheme="majorBidi" w:hAnsiTheme="majorBidi" w:cstheme="majorBidi"/>
          <w:color w:val="000080"/>
          <w:sz w:val="36"/>
          <w:szCs w:val="36"/>
          <w:lang w:bidi="ar-EG"/>
        </w:rPr>
        <w:t>and certainly does not agree well with the text.</w:t>
      </w:r>
    </w:p>
    <w:p w14:paraId="2D311CA0" w14:textId="77777777" w:rsidR="00396567" w:rsidRPr="00FD0AA8" w:rsidRDefault="00396567"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sz w:val="36"/>
          <w:szCs w:val="36"/>
          <w:u w:val="single"/>
          <w:rtl/>
          <w:lang w:bidi="ar-EG"/>
        </w:rPr>
        <w:t>الترجمة:</w:t>
      </w:r>
      <w:r w:rsidRPr="00FD0AA8">
        <w:rPr>
          <w:rFonts w:ascii="Calibri" w:hAnsi="Calibri" w:cs="KFGQPC Uthman Taha Naskh"/>
          <w:sz w:val="36"/>
          <w:szCs w:val="36"/>
          <w:rtl/>
          <w:lang w:bidi="ar-EG"/>
        </w:rPr>
        <w:t xml:space="preserve"> </w:t>
      </w:r>
      <w:r w:rsidR="005B51D4" w:rsidRPr="00FD0AA8">
        <w:rPr>
          <w:rFonts w:ascii="Calibri" w:hAnsi="Calibri" w:cs="KFGQPC Uthman Taha Naskh"/>
          <w:color w:val="000080"/>
          <w:sz w:val="36"/>
          <w:szCs w:val="36"/>
          <w:rtl/>
          <w:lang w:bidi="ar-EG"/>
        </w:rPr>
        <w:t>كل الكتاب هو موح</w:t>
      </w:r>
      <w:r w:rsidRPr="00FD0AA8">
        <w:rPr>
          <w:rFonts w:ascii="Calibri" w:hAnsi="Calibri" w:cs="KFGQPC Uthman Taha Naskh"/>
          <w:color w:val="000080"/>
          <w:sz w:val="36"/>
          <w:szCs w:val="36"/>
          <w:rtl/>
          <w:lang w:bidi="ar-EG"/>
        </w:rPr>
        <w:t>ى به من الله - هذه العبارة لم تترجم جيداً</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الأصل (</w:t>
      </w:r>
      <w:r w:rsidRPr="00FD0AA8">
        <w:rPr>
          <w:rFonts w:ascii="Calibri" w:hAnsi="Calibri" w:cs="KFGQPC Uthman Taha Naskh"/>
          <w:color w:val="000080"/>
          <w:sz w:val="36"/>
          <w:szCs w:val="36"/>
          <w:lang w:bidi="ar-EG"/>
        </w:rPr>
        <w:t>πασα γραφη θεοκνευστος ωφιλιμος προς διδασκαλιαν</w:t>
      </w:r>
      <w:r w:rsidRPr="00FD0AA8">
        <w:rPr>
          <w:rFonts w:ascii="Calibri" w:hAnsi="Calibri" w:cs="KFGQPC Uthman Taha Naskh"/>
          <w:color w:val="000080"/>
          <w:sz w:val="36"/>
          <w:szCs w:val="36"/>
          <w:rtl/>
          <w:lang w:bidi="ar-EG"/>
        </w:rPr>
        <w:t>) يجب أن يترجم: كل كتابة موحى بها من الله نافعة للتعليم إلخ. حرف العطف (</w:t>
      </w:r>
      <w:r w:rsidRPr="00FD0AA8">
        <w:rPr>
          <w:rFonts w:ascii="Calibri" w:hAnsi="Calibri" w:cs="KFGQPC Uthman Taha Naskh"/>
          <w:color w:val="000080"/>
          <w:sz w:val="36"/>
          <w:szCs w:val="36"/>
          <w:lang w:bidi="ar-EG"/>
        </w:rPr>
        <w:t>και</w:t>
      </w:r>
      <w:r w:rsidRPr="00FD0AA8">
        <w:rPr>
          <w:rFonts w:ascii="Calibri" w:hAnsi="Calibri" w:cs="KFGQPC Uthman Taha Naskh"/>
          <w:color w:val="000080"/>
          <w:sz w:val="36"/>
          <w:szCs w:val="36"/>
          <w:rtl/>
          <w:lang w:bidi="ar-EG"/>
        </w:rPr>
        <w:t>) محذوفة من جميع النسخ القديمة تقريباً ومن العديد من اقتباسات الآباء</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وبالتأكيد لا تتفق مع العبارة.</w:t>
      </w:r>
    </w:p>
    <w:p w14:paraId="5023DFA2" w14:textId="77777777" w:rsidR="00396567" w:rsidRPr="00FD0AA8" w:rsidRDefault="00396567"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 xml:space="preserve">الأنبا رافائيل الأسقف العام: </w:t>
      </w:r>
      <w:r w:rsidRPr="00FD0AA8">
        <w:rPr>
          <w:rFonts w:ascii="Calibri" w:hAnsi="Calibri" w:cs="KFGQPC Uthman Taha Naskh"/>
          <w:b/>
          <w:bCs/>
          <w:sz w:val="36"/>
          <w:szCs w:val="36"/>
          <w:rtl/>
          <w:lang w:bidi="ar-EG"/>
        </w:rPr>
        <w:t>هل الكتاب المقدس وحده يكفي؟</w:t>
      </w:r>
      <w:r w:rsidRPr="00FD0AA8">
        <w:rPr>
          <w:rFonts w:ascii="Calibri" w:hAnsi="Calibri" w:cs="KFGQPC Uthman Taha Naskh"/>
          <w:sz w:val="36"/>
          <w:szCs w:val="36"/>
          <w:rtl/>
          <w:lang w:bidi="ar-EG"/>
        </w:rPr>
        <w:t xml:space="preserve"> </w:t>
      </w:r>
      <w:r w:rsidR="005B51D4" w:rsidRPr="00FD0AA8">
        <w:rPr>
          <w:rFonts w:ascii="Calibri" w:hAnsi="Calibri" w:cs="KFGQPC Uthman Taha Naskh"/>
          <w:sz w:val="36"/>
          <w:szCs w:val="36"/>
          <w:rtl/>
          <w:lang w:bidi="ar-EG"/>
        </w:rPr>
        <w:t xml:space="preserve">- </w:t>
      </w:r>
      <w:r w:rsidRPr="00FD0AA8">
        <w:rPr>
          <w:rFonts w:ascii="Calibri" w:hAnsi="Calibri" w:cs="KFGQPC Uthman Taha Naskh"/>
          <w:sz w:val="36"/>
          <w:szCs w:val="36"/>
          <w:rtl/>
          <w:lang w:bidi="ar-EG"/>
        </w:rPr>
        <w:t xml:space="preserve">صـ54 </w:t>
      </w:r>
      <w:r w:rsidR="005B51D4"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بداية يجب أن نسأل عما كان يقصد القديس بولس الرسول عند كلامه عن الكتب المقدسة التي عرفها تيموثاوس من طفولته. لا يمكن أن يقصد العهد الجديد</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لأنه لم يكن مكتوباً حين كان تيموثاوس طفلاً</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بل إنه لم يكن قد اكتمل حتى زمن كتابة بولس لتلك الرسالة إلى تيموثاوس. ولم يكن العهد الجديد قد جُمِع حينذاك كما نعرفه حالياً ... بالتالي نرى في تلك الآية وفي أغلب إشارات العهد الجديد إلى "الكتب المقدسة" أن بولس يقصد أسفار العهد القديم</w:t>
      </w:r>
      <w:r w:rsidR="005B51D4" w:rsidRPr="00FD0AA8">
        <w:rPr>
          <w:rFonts w:ascii="Calibri" w:hAnsi="Calibri" w:cs="KFGQPC Uthman Taha Naskh"/>
          <w:b/>
          <w:bCs/>
          <w:sz w:val="36"/>
          <w:szCs w:val="36"/>
          <w:rtl/>
          <w:lang w:bidi="ar-EG"/>
        </w:rPr>
        <w:t>]</w:t>
      </w:r>
    </w:p>
    <w:p w14:paraId="444F73DE" w14:textId="77777777" w:rsidR="00CC15CB" w:rsidRPr="004922BC" w:rsidRDefault="00CC15CB" w:rsidP="004922BC">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29" w:name="_Toc199370116"/>
      <w:r w:rsidRPr="004922BC">
        <w:rPr>
          <w:rFonts w:ascii="Calibri" w:hAnsi="Calibri" w:cs="KFGQPC Uthman Taha Naskh"/>
          <w:b/>
          <w:bCs/>
          <w:color w:val="000080"/>
          <w:sz w:val="36"/>
          <w:szCs w:val="36"/>
          <w:highlight w:val="yellow"/>
          <w:u w:val="single"/>
          <w:rtl/>
          <w:lang w:bidi="ar-EG"/>
        </w:rPr>
        <w:t>بولس: أول من كتب في العهد الجديد</w:t>
      </w:r>
      <w:bookmarkEnd w:id="29"/>
    </w:p>
    <w:p w14:paraId="371CD993" w14:textId="30D49227" w:rsidR="00CC15CB" w:rsidRPr="004922BC" w:rsidRDefault="00CC15CB" w:rsidP="004922BC">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30" w:name="_Toc199370117"/>
      <w:r w:rsidRPr="004922BC">
        <w:rPr>
          <w:rFonts w:hint="cs"/>
          <w:b/>
          <w:bCs/>
          <w:color w:val="000080"/>
          <w:sz w:val="36"/>
          <w:szCs w:val="36"/>
          <w:highlight w:val="yellow"/>
          <w:u w:val="single"/>
          <w:rtl/>
          <w:lang w:bidi="ar-EG"/>
        </w:rPr>
        <w:t>۞</w:t>
      </w:r>
      <w:r w:rsidRPr="004922BC">
        <w:rPr>
          <w:rFonts w:ascii="Calibri" w:hAnsi="Calibri" w:cs="KFGQPC Uthman Taha Naskh"/>
          <w:b/>
          <w:bCs/>
          <w:color w:val="000080"/>
          <w:sz w:val="36"/>
          <w:szCs w:val="36"/>
          <w:highlight w:val="yellow"/>
          <w:u w:val="single"/>
          <w:rtl/>
          <w:lang w:bidi="ar-EG"/>
        </w:rPr>
        <w:t xml:space="preserve"> </w:t>
      </w:r>
      <w:r w:rsidRPr="004922BC">
        <w:rPr>
          <w:rFonts w:ascii="Calibri" w:hAnsi="Calibri" w:cs="KFGQPC Uthman Taha Naskh" w:hint="cs"/>
          <w:b/>
          <w:bCs/>
          <w:color w:val="000080"/>
          <w:sz w:val="36"/>
          <w:szCs w:val="36"/>
          <w:highlight w:val="yellow"/>
          <w:u w:val="single"/>
          <w:rtl/>
          <w:lang w:bidi="ar-EG"/>
        </w:rPr>
        <w:t>أنصح</w:t>
      </w:r>
      <w:r w:rsidRPr="004922BC">
        <w:rPr>
          <w:rFonts w:ascii="Calibri" w:hAnsi="Calibri" w:cs="KFGQPC Uthman Taha Naskh"/>
          <w:b/>
          <w:bCs/>
          <w:color w:val="000080"/>
          <w:sz w:val="36"/>
          <w:szCs w:val="36"/>
          <w:highlight w:val="yellow"/>
          <w:u w:val="single"/>
          <w:rtl/>
          <w:lang w:bidi="ar-EG"/>
        </w:rPr>
        <w:t xml:space="preserve"> </w:t>
      </w:r>
      <w:r w:rsidRPr="004922BC">
        <w:rPr>
          <w:rFonts w:ascii="Calibri" w:hAnsi="Calibri" w:cs="KFGQPC Uthman Taha Naskh" w:hint="cs"/>
          <w:b/>
          <w:bCs/>
          <w:color w:val="000080"/>
          <w:sz w:val="36"/>
          <w:szCs w:val="36"/>
          <w:highlight w:val="yellow"/>
          <w:u w:val="single"/>
          <w:rtl/>
          <w:lang w:bidi="ar-EG"/>
        </w:rPr>
        <w:t>بقراءة</w:t>
      </w:r>
      <w:bookmarkEnd w:id="30"/>
    </w:p>
    <w:p w14:paraId="68D3B2A5" w14:textId="77777777" w:rsidR="00CC15CB" w:rsidRPr="00FD0AA8" w:rsidRDefault="00CC15CB" w:rsidP="00715B6C">
      <w:pPr>
        <w:numPr>
          <w:ilvl w:val="0"/>
          <w:numId w:val="17"/>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 xml:space="preserve">القس فهيم عزيز: </w:t>
      </w:r>
      <w:r w:rsidRPr="00FD0AA8">
        <w:rPr>
          <w:rFonts w:ascii="Calibri" w:hAnsi="Calibri" w:cs="KFGQPC Uthman Taha Naskh"/>
          <w:b/>
          <w:bCs/>
          <w:sz w:val="36"/>
          <w:szCs w:val="36"/>
          <w:rtl/>
          <w:lang w:bidi="ar-EG"/>
        </w:rPr>
        <w:t>المدخل إلى العهد الجديد</w:t>
      </w:r>
      <w:r w:rsidRPr="00FD0AA8">
        <w:rPr>
          <w:rFonts w:ascii="Calibri" w:hAnsi="Calibri" w:cs="KFGQPC Uthman Taha Naskh"/>
          <w:sz w:val="36"/>
          <w:szCs w:val="36"/>
          <w:rtl/>
          <w:lang w:bidi="ar-EG"/>
        </w:rPr>
        <w:t>.</w:t>
      </w:r>
    </w:p>
    <w:p w14:paraId="1C794068" w14:textId="77777777" w:rsidR="00CC15CB" w:rsidRPr="00FD0AA8" w:rsidRDefault="00CC15CB" w:rsidP="00FD0AA8">
      <w:pPr>
        <w:numPr>
          <w:ilvl w:val="0"/>
          <w:numId w:val="17"/>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 xml:space="preserve">موريس تاوضروس: </w:t>
      </w:r>
      <w:r w:rsidRPr="00FD0AA8">
        <w:rPr>
          <w:rFonts w:ascii="Calibri" w:hAnsi="Calibri" w:cs="KFGQPC Uthman Taha Naskh"/>
          <w:b/>
          <w:bCs/>
          <w:sz w:val="36"/>
          <w:szCs w:val="36"/>
          <w:rtl/>
          <w:lang w:bidi="ar-EG"/>
        </w:rPr>
        <w:t>المدخل إلى العهد الجديد</w:t>
      </w:r>
      <w:r w:rsidRPr="00FD0AA8">
        <w:rPr>
          <w:rFonts w:ascii="Calibri" w:hAnsi="Calibri" w:cs="KFGQPC Uthman Taha Naskh"/>
          <w:sz w:val="36"/>
          <w:szCs w:val="36"/>
          <w:rtl/>
          <w:lang w:bidi="ar-EG"/>
        </w:rPr>
        <w:t>.</w:t>
      </w:r>
    </w:p>
    <w:p w14:paraId="24D05252" w14:textId="3EF3C99A" w:rsidR="00CC15CB" w:rsidRPr="004922BC" w:rsidRDefault="00CC15CB" w:rsidP="004922BC">
      <w:pPr>
        <w:keepNext/>
        <w:spacing w:before="240" w:after="200"/>
        <w:ind w:firstLine="432"/>
        <w:jc w:val="both"/>
        <w:outlineLvl w:val="0"/>
        <w:rPr>
          <w:rFonts w:ascii="Calibri" w:hAnsi="Calibri" w:cs="KFGQPC Uthman Taha Naskh"/>
          <w:b/>
          <w:bCs/>
          <w:color w:val="000080"/>
          <w:sz w:val="36"/>
          <w:szCs w:val="36"/>
          <w:highlight w:val="yellow"/>
          <w:u w:val="single"/>
          <w:rtl/>
          <w:lang w:bidi="ar-EG"/>
        </w:rPr>
      </w:pPr>
      <w:bookmarkStart w:id="31" w:name="_Toc199370118"/>
      <w:r w:rsidRPr="004922BC">
        <w:rPr>
          <w:rFonts w:hint="cs"/>
          <w:b/>
          <w:bCs/>
          <w:color w:val="000080"/>
          <w:sz w:val="36"/>
          <w:szCs w:val="36"/>
          <w:highlight w:val="yellow"/>
          <w:u w:val="single"/>
          <w:rtl/>
          <w:lang w:bidi="ar-EG"/>
        </w:rPr>
        <w:lastRenderedPageBreak/>
        <w:t>۞</w:t>
      </w:r>
      <w:r w:rsidRPr="004922BC">
        <w:rPr>
          <w:rFonts w:ascii="Calibri" w:hAnsi="Calibri" w:cs="KFGQPC Uthman Taha Naskh"/>
          <w:b/>
          <w:bCs/>
          <w:color w:val="000080"/>
          <w:sz w:val="36"/>
          <w:szCs w:val="36"/>
          <w:highlight w:val="yellow"/>
          <w:u w:val="single"/>
          <w:rtl/>
          <w:lang w:bidi="ar-EG"/>
        </w:rPr>
        <w:t xml:space="preserve"> </w:t>
      </w:r>
      <w:r w:rsidRPr="004922BC">
        <w:rPr>
          <w:rFonts w:ascii="Calibri" w:hAnsi="Calibri" w:cs="KFGQPC Uthman Taha Naskh" w:hint="cs"/>
          <w:b/>
          <w:bCs/>
          <w:color w:val="000080"/>
          <w:sz w:val="36"/>
          <w:szCs w:val="36"/>
          <w:highlight w:val="yellow"/>
          <w:u w:val="single"/>
          <w:rtl/>
          <w:lang w:bidi="ar-EG"/>
        </w:rPr>
        <w:t>مُراجعة</w:t>
      </w:r>
      <w:r w:rsidRPr="004922BC">
        <w:rPr>
          <w:rFonts w:ascii="Calibri" w:hAnsi="Calibri" w:cs="KFGQPC Uthman Taha Naskh"/>
          <w:b/>
          <w:bCs/>
          <w:color w:val="000080"/>
          <w:sz w:val="36"/>
          <w:szCs w:val="36"/>
          <w:highlight w:val="yellow"/>
          <w:u w:val="single"/>
          <w:rtl/>
          <w:lang w:bidi="ar-EG"/>
        </w:rPr>
        <w:t xml:space="preserve"> </w:t>
      </w:r>
      <w:r w:rsidRPr="004922BC">
        <w:rPr>
          <w:rFonts w:ascii="Calibri" w:hAnsi="Calibri" w:cs="KFGQPC Uthman Taha Naskh" w:hint="cs"/>
          <w:b/>
          <w:bCs/>
          <w:color w:val="000080"/>
          <w:sz w:val="36"/>
          <w:szCs w:val="36"/>
          <w:highlight w:val="yellow"/>
          <w:u w:val="single"/>
          <w:rtl/>
          <w:lang w:bidi="ar-EG"/>
        </w:rPr>
        <w:t>على</w:t>
      </w:r>
      <w:r w:rsidRPr="004922BC">
        <w:rPr>
          <w:rFonts w:ascii="Calibri" w:hAnsi="Calibri" w:cs="KFGQPC Uthman Taha Naskh"/>
          <w:b/>
          <w:bCs/>
          <w:color w:val="000080"/>
          <w:sz w:val="36"/>
          <w:szCs w:val="36"/>
          <w:highlight w:val="yellow"/>
          <w:u w:val="single"/>
          <w:rtl/>
          <w:lang w:bidi="ar-EG"/>
        </w:rPr>
        <w:t xml:space="preserve"> </w:t>
      </w:r>
      <w:r w:rsidRPr="004922BC">
        <w:rPr>
          <w:rFonts w:ascii="Calibri" w:hAnsi="Calibri" w:cs="KFGQPC Uthman Taha Naskh" w:hint="cs"/>
          <w:b/>
          <w:bCs/>
          <w:color w:val="000080"/>
          <w:sz w:val="36"/>
          <w:szCs w:val="36"/>
          <w:highlight w:val="yellow"/>
          <w:u w:val="single"/>
          <w:rtl/>
          <w:lang w:bidi="ar-EG"/>
        </w:rPr>
        <w:t>ما</w:t>
      </w:r>
      <w:r w:rsidRPr="004922BC">
        <w:rPr>
          <w:rFonts w:ascii="Calibri" w:hAnsi="Calibri" w:cs="KFGQPC Uthman Taha Naskh"/>
          <w:b/>
          <w:bCs/>
          <w:color w:val="000080"/>
          <w:sz w:val="36"/>
          <w:szCs w:val="36"/>
          <w:highlight w:val="yellow"/>
          <w:u w:val="single"/>
          <w:rtl/>
          <w:lang w:bidi="ar-EG"/>
        </w:rPr>
        <w:t xml:space="preserve"> </w:t>
      </w:r>
      <w:r w:rsidRPr="004922BC">
        <w:rPr>
          <w:rFonts w:ascii="Calibri" w:hAnsi="Calibri" w:cs="KFGQPC Uthman Taha Naskh" w:hint="cs"/>
          <w:b/>
          <w:bCs/>
          <w:color w:val="000080"/>
          <w:sz w:val="36"/>
          <w:szCs w:val="36"/>
          <w:highlight w:val="yellow"/>
          <w:u w:val="single"/>
          <w:rtl/>
          <w:lang w:bidi="ar-EG"/>
        </w:rPr>
        <w:t>سبق</w:t>
      </w:r>
      <w:bookmarkEnd w:id="31"/>
    </w:p>
    <w:p w14:paraId="66F2E336" w14:textId="7F9E9B48" w:rsidR="00CC15CB" w:rsidRPr="00FD0AA8" w:rsidRDefault="00CC15CB" w:rsidP="00FF3A1D">
      <w:pPr>
        <w:numPr>
          <w:ilvl w:val="0"/>
          <w:numId w:val="19"/>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العهد الجديد ليس كتاباً واحداً وإنما مجموعة كتبة مجموعة تحت هذا ال</w:t>
      </w:r>
      <w:r w:rsidR="00FF3A1D">
        <w:rPr>
          <w:rFonts w:ascii="Calibri" w:hAnsi="Calibri" w:cs="KFGQPC Uthman Taha Naskh" w:hint="cs"/>
          <w:sz w:val="36"/>
          <w:szCs w:val="36"/>
          <w:rtl/>
          <w:lang w:bidi="ar-EG"/>
        </w:rPr>
        <w:t>ا</w:t>
      </w:r>
      <w:r w:rsidRPr="00FD0AA8">
        <w:rPr>
          <w:rFonts w:ascii="Calibri" w:hAnsi="Calibri" w:cs="KFGQPC Uthman Taha Naskh"/>
          <w:sz w:val="36"/>
          <w:szCs w:val="36"/>
          <w:rtl/>
          <w:lang w:bidi="ar-EG"/>
        </w:rPr>
        <w:t>سم.</w:t>
      </w:r>
    </w:p>
    <w:p w14:paraId="0F037D24" w14:textId="77777777" w:rsidR="00CC15CB" w:rsidRPr="00FD0AA8" w:rsidRDefault="00CC15CB" w:rsidP="00FF3A1D">
      <w:pPr>
        <w:numPr>
          <w:ilvl w:val="0"/>
          <w:numId w:val="19"/>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جميع كتابات العهد الجديد مكتوبة بعد رفع المسيح عليه السلام من السماء.</w:t>
      </w:r>
    </w:p>
    <w:p w14:paraId="13E47E7C" w14:textId="77777777" w:rsidR="00CC15CB" w:rsidRPr="00FD0AA8" w:rsidRDefault="00CC15CB" w:rsidP="00FF3A1D">
      <w:pPr>
        <w:numPr>
          <w:ilvl w:val="0"/>
          <w:numId w:val="19"/>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تم تجميع كتابات العهد الجديد على مراحل زمنية طويلة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الآباء اختلفوا فيما بينهم.</w:t>
      </w:r>
    </w:p>
    <w:p w14:paraId="3FD51B8F" w14:textId="77777777" w:rsidR="00CC15CB" w:rsidRPr="00FD0AA8" w:rsidRDefault="00CC15CB" w:rsidP="00FF3A1D">
      <w:pPr>
        <w:numPr>
          <w:ilvl w:val="0"/>
          <w:numId w:val="19"/>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قانون العهد الجديد عند يوسابيوس القيصري - القرن الرابع - 22 كتاب فقط.</w:t>
      </w:r>
    </w:p>
    <w:p w14:paraId="6D8F25D9" w14:textId="77777777" w:rsidR="00CC15CB" w:rsidRPr="00FD0AA8" w:rsidRDefault="00CC15CB" w:rsidP="00FF3A1D">
      <w:pPr>
        <w:numPr>
          <w:ilvl w:val="0"/>
          <w:numId w:val="19"/>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أول من قام بتحديد قانون العهد الجديد - كما نعرفه الآن - هو أثناسيوس الرسولي.</w:t>
      </w:r>
    </w:p>
    <w:p w14:paraId="27ABDB10" w14:textId="77777777" w:rsidR="00CC15CB" w:rsidRPr="00FD0AA8" w:rsidRDefault="00CC15CB" w:rsidP="00FF3A1D">
      <w:pPr>
        <w:numPr>
          <w:ilvl w:val="0"/>
          <w:numId w:val="19"/>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أثناسيوس قسَّم العهد الجديد إلى: أناجيل</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أعمال</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رسائل كاثوليكية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رسائل بولس</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الرؤيا.</w:t>
      </w:r>
    </w:p>
    <w:p w14:paraId="06FFB794" w14:textId="77777777" w:rsidR="00CC15CB" w:rsidRPr="00FD0AA8" w:rsidRDefault="00CC15CB" w:rsidP="00FD0AA8">
      <w:pPr>
        <w:numPr>
          <w:ilvl w:val="0"/>
          <w:numId w:val="19"/>
        </w:num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لا يوجد أي دليل على أن العهد الجديد موحى به من الله.</w:t>
      </w:r>
    </w:p>
    <w:p w14:paraId="1B32562D" w14:textId="1A34B83E" w:rsidR="00CC15CB" w:rsidRPr="004922BC" w:rsidRDefault="00CC15CB" w:rsidP="004922BC">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32" w:name="_Toc199370119"/>
      <w:r w:rsidRPr="004922BC">
        <w:rPr>
          <w:rFonts w:hint="cs"/>
          <w:b/>
          <w:bCs/>
          <w:color w:val="000080"/>
          <w:sz w:val="36"/>
          <w:szCs w:val="36"/>
          <w:highlight w:val="yellow"/>
          <w:u w:val="single"/>
          <w:rtl/>
          <w:lang w:bidi="ar-EG"/>
        </w:rPr>
        <w:t>۞</w:t>
      </w:r>
      <w:r w:rsidRPr="004922BC">
        <w:rPr>
          <w:rFonts w:ascii="Calibri" w:hAnsi="Calibri" w:cs="KFGQPC Uthman Taha Naskh"/>
          <w:b/>
          <w:bCs/>
          <w:color w:val="000080"/>
          <w:sz w:val="36"/>
          <w:szCs w:val="36"/>
          <w:highlight w:val="yellow"/>
          <w:u w:val="single"/>
          <w:rtl/>
          <w:lang w:bidi="ar-EG"/>
        </w:rPr>
        <w:t xml:space="preserve"> </w:t>
      </w:r>
      <w:r w:rsidRPr="004922BC">
        <w:rPr>
          <w:rFonts w:ascii="Calibri" w:hAnsi="Calibri" w:cs="KFGQPC Uthman Taha Naskh" w:hint="cs"/>
          <w:b/>
          <w:bCs/>
          <w:color w:val="000080"/>
          <w:sz w:val="36"/>
          <w:szCs w:val="36"/>
          <w:highlight w:val="yellow"/>
          <w:u w:val="single"/>
          <w:rtl/>
          <w:lang w:bidi="ar-EG"/>
        </w:rPr>
        <w:t>مُقدمة</w:t>
      </w:r>
      <w:bookmarkEnd w:id="32"/>
    </w:p>
    <w:p w14:paraId="7520B2AB" w14:textId="77777777" w:rsidR="00CC15CB" w:rsidRPr="00FD0AA8" w:rsidRDefault="00CC15CB" w:rsidP="00FF3A1D">
      <w:pPr>
        <w:numPr>
          <w:ilvl w:val="0"/>
          <w:numId w:val="31"/>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قد يعتقد البعض أن الأ</w:t>
      </w:r>
      <w:r w:rsidR="002C23E9" w:rsidRPr="00FD0AA8">
        <w:rPr>
          <w:rFonts w:ascii="Calibri" w:hAnsi="Calibri" w:cs="KFGQPC Uthman Taha Naskh"/>
          <w:sz w:val="36"/>
          <w:szCs w:val="36"/>
          <w:rtl/>
          <w:lang w:bidi="ar-EG"/>
        </w:rPr>
        <w:t>ناجيل الأربعة هي أول ما تم كتاب</w:t>
      </w:r>
      <w:r w:rsidRPr="00FD0AA8">
        <w:rPr>
          <w:rFonts w:ascii="Calibri" w:hAnsi="Calibri" w:cs="KFGQPC Uthman Taha Naskh"/>
          <w:sz w:val="36"/>
          <w:szCs w:val="36"/>
          <w:rtl/>
          <w:lang w:bidi="ar-EG"/>
        </w:rPr>
        <w:t>ته في العهد الجديد ولكن هذا غير صحيح.</w:t>
      </w:r>
    </w:p>
    <w:p w14:paraId="02733E6A" w14:textId="77777777" w:rsidR="00CC15CB" w:rsidRPr="00FD0AA8" w:rsidRDefault="00CC15CB" w:rsidP="00FF3A1D">
      <w:pPr>
        <w:numPr>
          <w:ilvl w:val="0"/>
          <w:numId w:val="31"/>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ترتيب الكتب في العهد الجديد ليس زمنياً ولكنه بحسب ترتيب أثناسيوس الرسولي.</w:t>
      </w:r>
    </w:p>
    <w:p w14:paraId="1A2E1864" w14:textId="77777777" w:rsidR="00CC15CB" w:rsidRPr="00FD0AA8" w:rsidRDefault="00CC15CB" w:rsidP="00FF3A1D">
      <w:pPr>
        <w:numPr>
          <w:ilvl w:val="0"/>
          <w:numId w:val="31"/>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أول ما تم كتابته في العهد الجديد رسائل بولس</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بدأ الكتابة حوالي عام 50م أي بعد رفع يسوع بـحوالي 20 عاماً.</w:t>
      </w:r>
    </w:p>
    <w:p w14:paraId="756A6A6D" w14:textId="77777777" w:rsidR="00CC15CB" w:rsidRPr="00FD0AA8" w:rsidRDefault="00CC15CB" w:rsidP="00FF3A1D">
      <w:pPr>
        <w:numPr>
          <w:ilvl w:val="0"/>
          <w:numId w:val="31"/>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أرسل بولس رسائله إلى الكنائس التي قام ب</w:t>
      </w:r>
      <w:r w:rsidR="002C23E9" w:rsidRPr="00FD0AA8">
        <w:rPr>
          <w:rFonts w:ascii="Calibri" w:hAnsi="Calibri" w:cs="KFGQPC Uthman Taha Naskh"/>
          <w:sz w:val="36"/>
          <w:szCs w:val="36"/>
          <w:rtl/>
          <w:lang w:bidi="ar-EG"/>
        </w:rPr>
        <w:t>إ</w:t>
      </w:r>
      <w:r w:rsidRPr="00FD0AA8">
        <w:rPr>
          <w:rFonts w:ascii="Calibri" w:hAnsi="Calibri" w:cs="KFGQPC Uthman Taha Naskh"/>
          <w:sz w:val="36"/>
          <w:szCs w:val="36"/>
          <w:rtl/>
          <w:lang w:bidi="ar-EG"/>
        </w:rPr>
        <w:t>نشائها أو إلى قادة هذه الكنائس.</w:t>
      </w:r>
    </w:p>
    <w:p w14:paraId="0E81CDFD" w14:textId="77777777" w:rsidR="00CC15CB" w:rsidRPr="00FD0AA8" w:rsidRDefault="00CC15CB" w:rsidP="00FF3A1D">
      <w:pPr>
        <w:numPr>
          <w:ilvl w:val="0"/>
          <w:numId w:val="31"/>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حيث أنه لم يكن في استطاعته أن يزور جميع الكنائس</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كانت الرسائل هي وسيلة المتابعة البديلة.</w:t>
      </w:r>
    </w:p>
    <w:p w14:paraId="24C81617" w14:textId="77777777" w:rsidR="00CC15CB" w:rsidRPr="00FD0AA8" w:rsidRDefault="00CC15CB" w:rsidP="00FF3A1D">
      <w:pPr>
        <w:numPr>
          <w:ilvl w:val="0"/>
          <w:numId w:val="31"/>
        </w:num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نجد في رسائل بولس معلومات عن المشاكل التي كانت تواجه المجتمعات المسيحية المبكرة بالإضافة إلى لمحات عن حياة بولس.</w:t>
      </w:r>
    </w:p>
    <w:p w14:paraId="2B042628" w14:textId="77777777" w:rsidR="00CC15CB" w:rsidRPr="00FF3A1D" w:rsidRDefault="00CC15CB" w:rsidP="00FF3A1D">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33" w:name="_Toc199370120"/>
      <w:r w:rsidRPr="00FF3A1D">
        <w:rPr>
          <w:rFonts w:hint="cs"/>
          <w:b/>
          <w:bCs/>
          <w:color w:val="000080"/>
          <w:sz w:val="36"/>
          <w:szCs w:val="36"/>
          <w:highlight w:val="yellow"/>
          <w:u w:val="single"/>
          <w:rtl/>
          <w:lang w:bidi="ar-EG"/>
        </w:rPr>
        <w:t>۞</w:t>
      </w:r>
      <w:r w:rsidRPr="00FF3A1D">
        <w:rPr>
          <w:rFonts w:ascii="Calibri" w:hAnsi="Calibri" w:cs="KFGQPC Uthman Taha Naskh"/>
          <w:b/>
          <w:bCs/>
          <w:color w:val="000080"/>
          <w:sz w:val="36"/>
          <w:szCs w:val="36"/>
          <w:highlight w:val="yellow"/>
          <w:u w:val="single"/>
          <w:rtl/>
          <w:lang w:bidi="ar-EG"/>
        </w:rPr>
        <w:t xml:space="preserve"> </w:t>
      </w:r>
      <w:r w:rsidRPr="00FF3A1D">
        <w:rPr>
          <w:rFonts w:ascii="Calibri" w:hAnsi="Calibri" w:cs="KFGQPC Uthman Taha Naskh" w:hint="cs"/>
          <w:b/>
          <w:bCs/>
          <w:color w:val="000080"/>
          <w:sz w:val="36"/>
          <w:szCs w:val="36"/>
          <w:highlight w:val="yellow"/>
          <w:u w:val="single"/>
          <w:rtl/>
          <w:lang w:bidi="ar-EG"/>
        </w:rPr>
        <w:t>أسفار</w:t>
      </w:r>
      <w:r w:rsidRPr="00FF3A1D">
        <w:rPr>
          <w:rFonts w:ascii="Calibri" w:hAnsi="Calibri" w:cs="KFGQPC Uthman Taha Naskh"/>
          <w:b/>
          <w:bCs/>
          <w:color w:val="000080"/>
          <w:sz w:val="36"/>
          <w:szCs w:val="36"/>
          <w:highlight w:val="yellow"/>
          <w:u w:val="single"/>
          <w:rtl/>
          <w:lang w:bidi="ar-EG"/>
        </w:rPr>
        <w:t xml:space="preserve"> </w:t>
      </w:r>
      <w:r w:rsidRPr="00FF3A1D">
        <w:rPr>
          <w:rFonts w:ascii="Calibri" w:hAnsi="Calibri" w:cs="KFGQPC Uthman Taha Naskh" w:hint="cs"/>
          <w:b/>
          <w:bCs/>
          <w:color w:val="000080"/>
          <w:sz w:val="36"/>
          <w:szCs w:val="36"/>
          <w:highlight w:val="yellow"/>
          <w:u w:val="single"/>
          <w:rtl/>
          <w:lang w:bidi="ar-EG"/>
        </w:rPr>
        <w:t>العهد</w:t>
      </w:r>
      <w:r w:rsidRPr="00FF3A1D">
        <w:rPr>
          <w:rFonts w:ascii="Calibri" w:hAnsi="Calibri" w:cs="KFGQPC Uthman Taha Naskh"/>
          <w:b/>
          <w:bCs/>
          <w:color w:val="000080"/>
          <w:sz w:val="36"/>
          <w:szCs w:val="36"/>
          <w:highlight w:val="yellow"/>
          <w:u w:val="single"/>
          <w:rtl/>
          <w:lang w:bidi="ar-EG"/>
        </w:rPr>
        <w:t xml:space="preserve"> </w:t>
      </w:r>
      <w:r w:rsidRPr="00FF3A1D">
        <w:rPr>
          <w:rFonts w:ascii="Calibri" w:hAnsi="Calibri" w:cs="KFGQPC Uthman Taha Naskh" w:hint="cs"/>
          <w:b/>
          <w:bCs/>
          <w:color w:val="000080"/>
          <w:sz w:val="36"/>
          <w:szCs w:val="36"/>
          <w:highlight w:val="yellow"/>
          <w:u w:val="single"/>
          <w:rtl/>
          <w:lang w:bidi="ar-EG"/>
        </w:rPr>
        <w:t>الجديد</w:t>
      </w:r>
      <w:r w:rsidRPr="00FF3A1D">
        <w:rPr>
          <w:rFonts w:ascii="Calibri" w:hAnsi="Calibri" w:cs="KFGQPC Uthman Taha Naskh"/>
          <w:b/>
          <w:bCs/>
          <w:color w:val="000080"/>
          <w:sz w:val="36"/>
          <w:szCs w:val="36"/>
          <w:highlight w:val="yellow"/>
          <w:u w:val="single"/>
          <w:rtl/>
          <w:lang w:bidi="ar-EG"/>
        </w:rPr>
        <w:t xml:space="preserve"> - </w:t>
      </w:r>
      <w:r w:rsidRPr="00FF3A1D">
        <w:rPr>
          <w:rFonts w:ascii="Calibri" w:hAnsi="Calibri" w:cs="KFGQPC Uthman Taha Naskh" w:hint="cs"/>
          <w:b/>
          <w:bCs/>
          <w:color w:val="000080"/>
          <w:sz w:val="36"/>
          <w:szCs w:val="36"/>
          <w:highlight w:val="yellow"/>
          <w:u w:val="single"/>
          <w:rtl/>
          <w:lang w:bidi="ar-EG"/>
        </w:rPr>
        <w:t>بحسب</w:t>
      </w:r>
      <w:r w:rsidRPr="00FF3A1D">
        <w:rPr>
          <w:rFonts w:ascii="Calibri" w:hAnsi="Calibri" w:cs="KFGQPC Uthman Taha Naskh"/>
          <w:b/>
          <w:bCs/>
          <w:color w:val="000080"/>
          <w:sz w:val="36"/>
          <w:szCs w:val="36"/>
          <w:highlight w:val="yellow"/>
          <w:u w:val="single"/>
          <w:rtl/>
          <w:lang w:bidi="ar-EG"/>
        </w:rPr>
        <w:t xml:space="preserve"> </w:t>
      </w:r>
      <w:r w:rsidRPr="00FF3A1D">
        <w:rPr>
          <w:rFonts w:ascii="Calibri" w:hAnsi="Calibri" w:cs="KFGQPC Uthman Taha Naskh" w:hint="cs"/>
          <w:b/>
          <w:bCs/>
          <w:color w:val="000080"/>
          <w:sz w:val="36"/>
          <w:szCs w:val="36"/>
          <w:highlight w:val="yellow"/>
          <w:u w:val="single"/>
          <w:rtl/>
          <w:lang w:bidi="ar-EG"/>
        </w:rPr>
        <w:t>أثناسيوس</w:t>
      </w:r>
      <w:r w:rsidRPr="00FF3A1D">
        <w:rPr>
          <w:rFonts w:ascii="Calibri" w:hAnsi="Calibri" w:cs="KFGQPC Uthman Taha Naskh"/>
          <w:b/>
          <w:bCs/>
          <w:color w:val="000080"/>
          <w:sz w:val="36"/>
          <w:szCs w:val="36"/>
          <w:highlight w:val="yellow"/>
          <w:u w:val="single"/>
          <w:rtl/>
          <w:lang w:bidi="ar-EG"/>
        </w:rPr>
        <w:t xml:space="preserve"> </w:t>
      </w:r>
      <w:r w:rsidRPr="00FF3A1D">
        <w:rPr>
          <w:rFonts w:ascii="Calibri" w:hAnsi="Calibri" w:cs="KFGQPC Uthman Taha Naskh" w:hint="cs"/>
          <w:b/>
          <w:bCs/>
          <w:color w:val="000080"/>
          <w:sz w:val="36"/>
          <w:szCs w:val="36"/>
          <w:highlight w:val="yellow"/>
          <w:u w:val="single"/>
          <w:rtl/>
          <w:lang w:bidi="ar-EG"/>
        </w:rPr>
        <w:t>الرسولي</w:t>
      </w:r>
      <w:r w:rsidRPr="00FF3A1D">
        <w:rPr>
          <w:rFonts w:ascii="Calibri" w:hAnsi="Calibri" w:cs="KFGQPC Uthman Taha Naskh"/>
          <w:b/>
          <w:bCs/>
          <w:color w:val="000080"/>
          <w:sz w:val="36"/>
          <w:szCs w:val="36"/>
          <w:highlight w:val="yellow"/>
          <w:u w:val="single"/>
          <w:rtl/>
          <w:lang w:bidi="ar-EG"/>
        </w:rPr>
        <w:t>:</w:t>
      </w:r>
      <w:bookmarkEnd w:id="33"/>
    </w:p>
    <w:p w14:paraId="5938900A" w14:textId="77777777" w:rsidR="00CC15CB" w:rsidRPr="00FD0AA8" w:rsidRDefault="00CC15CB" w:rsidP="00FF3A1D">
      <w:pPr>
        <w:numPr>
          <w:ilvl w:val="0"/>
          <w:numId w:val="24"/>
        </w:numPr>
        <w:jc w:val="both"/>
        <w:rPr>
          <w:rFonts w:ascii="Calibri" w:hAnsi="Calibri" w:cs="KFGQPC Uthman Taha Naskh"/>
          <w:b/>
          <w:bCs/>
          <w:color w:val="0000FF"/>
          <w:sz w:val="36"/>
          <w:szCs w:val="36"/>
          <w:lang w:bidi="ar-EG"/>
        </w:rPr>
      </w:pPr>
      <w:r w:rsidRPr="00FD0AA8">
        <w:rPr>
          <w:rFonts w:ascii="Calibri" w:hAnsi="Calibri" w:cs="KFGQPC Uthman Taha Naskh"/>
          <w:b/>
          <w:bCs/>
          <w:color w:val="0000FF"/>
          <w:sz w:val="36"/>
          <w:szCs w:val="36"/>
          <w:rtl/>
          <w:lang w:bidi="ar-EG"/>
        </w:rPr>
        <w:t>الأناجيل (4):</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2C23E9" w:rsidRPr="00FD0AA8" w14:paraId="13BA5709" w14:textId="77777777" w:rsidTr="00FF3A1D">
        <w:tc>
          <w:tcPr>
            <w:tcW w:w="2500" w:type="pct"/>
            <w:shd w:val="clear" w:color="auto" w:fill="auto"/>
          </w:tcPr>
          <w:p w14:paraId="69FAC2B8" w14:textId="77777777" w:rsidR="002C23E9" w:rsidRPr="00FD0AA8" w:rsidRDefault="002C23E9" w:rsidP="00FF3A1D">
            <w:pPr>
              <w:numPr>
                <w:ilvl w:val="0"/>
                <w:numId w:val="23"/>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إنجيل منسوب لـ متى.</w:t>
            </w:r>
          </w:p>
        </w:tc>
        <w:tc>
          <w:tcPr>
            <w:tcW w:w="2500" w:type="pct"/>
            <w:shd w:val="clear" w:color="auto" w:fill="auto"/>
          </w:tcPr>
          <w:p w14:paraId="540D0D0C" w14:textId="77777777" w:rsidR="002C23E9" w:rsidRPr="00FD0AA8" w:rsidRDefault="002C23E9" w:rsidP="00FF3A1D">
            <w:pPr>
              <w:numPr>
                <w:ilvl w:val="0"/>
                <w:numId w:val="23"/>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إنجيل منسوب لـ مرقس.</w:t>
            </w:r>
          </w:p>
        </w:tc>
      </w:tr>
      <w:tr w:rsidR="002C23E9" w:rsidRPr="00FD0AA8" w14:paraId="46BBC97F" w14:textId="77777777" w:rsidTr="00FF3A1D">
        <w:tc>
          <w:tcPr>
            <w:tcW w:w="2500" w:type="pct"/>
            <w:shd w:val="clear" w:color="auto" w:fill="auto"/>
          </w:tcPr>
          <w:p w14:paraId="6EA9A74B" w14:textId="77777777" w:rsidR="002C23E9" w:rsidRPr="00FD0AA8" w:rsidRDefault="002C23E9" w:rsidP="00FF3A1D">
            <w:pPr>
              <w:numPr>
                <w:ilvl w:val="0"/>
                <w:numId w:val="23"/>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إنجيل منسوب لـ لوقا.</w:t>
            </w:r>
          </w:p>
        </w:tc>
        <w:tc>
          <w:tcPr>
            <w:tcW w:w="2500" w:type="pct"/>
            <w:shd w:val="clear" w:color="auto" w:fill="auto"/>
          </w:tcPr>
          <w:p w14:paraId="7D83DCD5" w14:textId="77777777" w:rsidR="002C23E9" w:rsidRPr="00FD0AA8" w:rsidRDefault="002C23E9" w:rsidP="00FF3A1D">
            <w:pPr>
              <w:numPr>
                <w:ilvl w:val="0"/>
                <w:numId w:val="23"/>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إنجيل منسوب لـ يوحنا.</w:t>
            </w:r>
          </w:p>
        </w:tc>
      </w:tr>
    </w:tbl>
    <w:p w14:paraId="2D2DD931" w14:textId="77777777" w:rsidR="00CC15CB" w:rsidRPr="00FD0AA8" w:rsidRDefault="00CC15CB" w:rsidP="00FF3A1D">
      <w:pPr>
        <w:numPr>
          <w:ilvl w:val="0"/>
          <w:numId w:val="24"/>
        </w:numPr>
        <w:jc w:val="both"/>
        <w:rPr>
          <w:rFonts w:ascii="Calibri" w:hAnsi="Calibri" w:cs="KFGQPC Uthman Taha Naskh"/>
          <w:color w:val="0000FF"/>
          <w:sz w:val="36"/>
          <w:szCs w:val="36"/>
          <w:lang w:bidi="ar-EG"/>
        </w:rPr>
      </w:pPr>
      <w:r w:rsidRPr="00FD0AA8">
        <w:rPr>
          <w:rFonts w:ascii="Calibri" w:hAnsi="Calibri" w:cs="KFGQPC Uthman Taha Naskh"/>
          <w:b/>
          <w:bCs/>
          <w:color w:val="0000FF"/>
          <w:sz w:val="36"/>
          <w:szCs w:val="36"/>
          <w:rtl/>
          <w:lang w:bidi="ar-EG"/>
        </w:rPr>
        <w:t>الأعمال (1):</w:t>
      </w:r>
    </w:p>
    <w:p w14:paraId="52F1EE4A" w14:textId="77777777" w:rsidR="00CC15CB" w:rsidRPr="00FD0AA8" w:rsidRDefault="00CC15CB" w:rsidP="00FF3A1D">
      <w:pPr>
        <w:numPr>
          <w:ilvl w:val="0"/>
          <w:numId w:val="2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lastRenderedPageBreak/>
        <w:t>أعمال الرسل.</w:t>
      </w:r>
    </w:p>
    <w:p w14:paraId="264F5D48" w14:textId="77777777" w:rsidR="00CC15CB" w:rsidRPr="00FD0AA8" w:rsidRDefault="00CC15CB" w:rsidP="00FF3A1D">
      <w:pPr>
        <w:numPr>
          <w:ilvl w:val="0"/>
          <w:numId w:val="25"/>
        </w:numPr>
        <w:jc w:val="both"/>
        <w:rPr>
          <w:rFonts w:ascii="Calibri" w:hAnsi="Calibri" w:cs="KFGQPC Uthman Taha Naskh"/>
          <w:b/>
          <w:bCs/>
          <w:color w:val="0000FF"/>
          <w:sz w:val="36"/>
          <w:szCs w:val="36"/>
          <w:lang w:bidi="ar-EG"/>
        </w:rPr>
      </w:pPr>
      <w:r w:rsidRPr="00FD0AA8">
        <w:rPr>
          <w:rFonts w:ascii="Calibri" w:hAnsi="Calibri" w:cs="KFGQPC Uthman Taha Naskh"/>
          <w:b/>
          <w:bCs/>
          <w:color w:val="0000FF"/>
          <w:sz w:val="36"/>
          <w:szCs w:val="36"/>
          <w:rtl/>
          <w:lang w:bidi="ar-EG"/>
        </w:rPr>
        <w:t>رسائل بولس (14):</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3609"/>
        <w:gridCol w:w="3724"/>
      </w:tblGrid>
      <w:tr w:rsidR="002C23E9" w:rsidRPr="00FD0AA8" w14:paraId="21F19A3E" w14:textId="77777777" w:rsidTr="00FF3A1D">
        <w:tc>
          <w:tcPr>
            <w:tcW w:w="1493" w:type="pct"/>
            <w:shd w:val="clear" w:color="auto" w:fill="auto"/>
          </w:tcPr>
          <w:p w14:paraId="4DBA692C" w14:textId="77777777" w:rsidR="002C23E9" w:rsidRPr="00FD0AA8" w:rsidRDefault="002C23E9" w:rsidP="00FF3A1D">
            <w:pPr>
              <w:numPr>
                <w:ilvl w:val="0"/>
                <w:numId w:val="46"/>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الرسالة إلى أهل رومية.</w:t>
            </w:r>
          </w:p>
        </w:tc>
        <w:tc>
          <w:tcPr>
            <w:tcW w:w="1726" w:type="pct"/>
            <w:shd w:val="clear" w:color="auto" w:fill="auto"/>
          </w:tcPr>
          <w:p w14:paraId="0361AAE8" w14:textId="77777777" w:rsidR="002C23E9" w:rsidRPr="00FD0AA8" w:rsidRDefault="002C23E9" w:rsidP="00FF3A1D">
            <w:pPr>
              <w:numPr>
                <w:ilvl w:val="0"/>
                <w:numId w:val="46"/>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الرسالة الأولى إلى أهل كورنثوس.</w:t>
            </w:r>
          </w:p>
        </w:tc>
        <w:tc>
          <w:tcPr>
            <w:tcW w:w="1781" w:type="pct"/>
            <w:shd w:val="clear" w:color="auto" w:fill="auto"/>
          </w:tcPr>
          <w:p w14:paraId="54E64BAA" w14:textId="77777777" w:rsidR="002C23E9" w:rsidRPr="00FD0AA8" w:rsidRDefault="002C23E9" w:rsidP="00FF3A1D">
            <w:pPr>
              <w:numPr>
                <w:ilvl w:val="0"/>
                <w:numId w:val="46"/>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الرسالة الثانية إلى أهل كورنثوس.</w:t>
            </w:r>
          </w:p>
        </w:tc>
      </w:tr>
      <w:tr w:rsidR="002C23E9" w:rsidRPr="00FD0AA8" w14:paraId="243E5C3F" w14:textId="77777777" w:rsidTr="00FF3A1D">
        <w:tc>
          <w:tcPr>
            <w:tcW w:w="1493" w:type="pct"/>
            <w:shd w:val="clear" w:color="auto" w:fill="auto"/>
          </w:tcPr>
          <w:p w14:paraId="4CB6FC10" w14:textId="77777777" w:rsidR="002C23E9" w:rsidRPr="00FD0AA8" w:rsidRDefault="002C23E9" w:rsidP="00FF3A1D">
            <w:pPr>
              <w:numPr>
                <w:ilvl w:val="0"/>
                <w:numId w:val="46"/>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الرسالة إلى أهل غلاطية.</w:t>
            </w:r>
          </w:p>
        </w:tc>
        <w:tc>
          <w:tcPr>
            <w:tcW w:w="1726" w:type="pct"/>
            <w:shd w:val="clear" w:color="auto" w:fill="auto"/>
          </w:tcPr>
          <w:p w14:paraId="22F0CCDA" w14:textId="77777777" w:rsidR="002C23E9" w:rsidRPr="00FD0AA8" w:rsidRDefault="002C23E9" w:rsidP="00FF3A1D">
            <w:pPr>
              <w:numPr>
                <w:ilvl w:val="0"/>
                <w:numId w:val="46"/>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الرسالة إلى أهل أفسس.</w:t>
            </w:r>
          </w:p>
        </w:tc>
        <w:tc>
          <w:tcPr>
            <w:tcW w:w="1781" w:type="pct"/>
            <w:shd w:val="clear" w:color="auto" w:fill="auto"/>
          </w:tcPr>
          <w:p w14:paraId="0AEF9546" w14:textId="77777777" w:rsidR="002C23E9" w:rsidRPr="00FD0AA8" w:rsidRDefault="002C23E9" w:rsidP="00FF3A1D">
            <w:pPr>
              <w:numPr>
                <w:ilvl w:val="0"/>
                <w:numId w:val="46"/>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الرسالة إلى أهل فليبي.</w:t>
            </w:r>
          </w:p>
        </w:tc>
      </w:tr>
      <w:tr w:rsidR="002C23E9" w:rsidRPr="00FD0AA8" w14:paraId="4DDD9E06" w14:textId="77777777" w:rsidTr="00FF3A1D">
        <w:tc>
          <w:tcPr>
            <w:tcW w:w="1493" w:type="pct"/>
            <w:shd w:val="clear" w:color="auto" w:fill="auto"/>
          </w:tcPr>
          <w:p w14:paraId="0765B11C" w14:textId="77777777" w:rsidR="002C23E9" w:rsidRPr="00FD0AA8" w:rsidRDefault="002C23E9" w:rsidP="00FF3A1D">
            <w:pPr>
              <w:numPr>
                <w:ilvl w:val="0"/>
                <w:numId w:val="46"/>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الرسالة إلى أهل كولوسي.</w:t>
            </w:r>
          </w:p>
        </w:tc>
        <w:tc>
          <w:tcPr>
            <w:tcW w:w="1726" w:type="pct"/>
            <w:shd w:val="clear" w:color="auto" w:fill="auto"/>
          </w:tcPr>
          <w:p w14:paraId="634838F1" w14:textId="77777777" w:rsidR="002C23E9" w:rsidRPr="00FD0AA8" w:rsidRDefault="002C23E9" w:rsidP="00FF3A1D">
            <w:pPr>
              <w:numPr>
                <w:ilvl w:val="0"/>
                <w:numId w:val="46"/>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الرسالة الأولى إلى أهل تسالونيكي.</w:t>
            </w:r>
          </w:p>
        </w:tc>
        <w:tc>
          <w:tcPr>
            <w:tcW w:w="1781" w:type="pct"/>
            <w:shd w:val="clear" w:color="auto" w:fill="auto"/>
          </w:tcPr>
          <w:p w14:paraId="64BD511C" w14:textId="77777777" w:rsidR="002C23E9" w:rsidRPr="00FD0AA8" w:rsidRDefault="002C23E9" w:rsidP="00FF3A1D">
            <w:pPr>
              <w:numPr>
                <w:ilvl w:val="0"/>
                <w:numId w:val="46"/>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الرسالة الثانية إلى أهل تسالونيكي.</w:t>
            </w:r>
          </w:p>
        </w:tc>
      </w:tr>
      <w:tr w:rsidR="002C23E9" w:rsidRPr="00FD0AA8" w14:paraId="0213E76F" w14:textId="77777777" w:rsidTr="00FF3A1D">
        <w:tc>
          <w:tcPr>
            <w:tcW w:w="1493" w:type="pct"/>
            <w:shd w:val="clear" w:color="auto" w:fill="auto"/>
          </w:tcPr>
          <w:p w14:paraId="4A0439E0" w14:textId="77777777" w:rsidR="002C23E9" w:rsidRPr="00FD0AA8" w:rsidRDefault="002C23E9" w:rsidP="00FF3A1D">
            <w:pPr>
              <w:numPr>
                <w:ilvl w:val="0"/>
                <w:numId w:val="46"/>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الرسالة الأولى إلى تيموثاوس.</w:t>
            </w:r>
          </w:p>
        </w:tc>
        <w:tc>
          <w:tcPr>
            <w:tcW w:w="1726" w:type="pct"/>
            <w:shd w:val="clear" w:color="auto" w:fill="auto"/>
          </w:tcPr>
          <w:p w14:paraId="1F2D1D38" w14:textId="77777777" w:rsidR="002C23E9" w:rsidRPr="00FD0AA8" w:rsidRDefault="002C23E9" w:rsidP="00FF3A1D">
            <w:pPr>
              <w:numPr>
                <w:ilvl w:val="0"/>
                <w:numId w:val="46"/>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الرسالة الثانية إلى تيموثاوس.</w:t>
            </w:r>
          </w:p>
        </w:tc>
        <w:tc>
          <w:tcPr>
            <w:tcW w:w="1781" w:type="pct"/>
            <w:shd w:val="clear" w:color="auto" w:fill="auto"/>
          </w:tcPr>
          <w:p w14:paraId="20C6B4D4" w14:textId="77777777" w:rsidR="002C23E9" w:rsidRPr="00FD0AA8" w:rsidRDefault="002C23E9" w:rsidP="00FF3A1D">
            <w:pPr>
              <w:numPr>
                <w:ilvl w:val="0"/>
                <w:numId w:val="46"/>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الرسالة إلى تيطس.</w:t>
            </w:r>
          </w:p>
        </w:tc>
      </w:tr>
      <w:tr w:rsidR="002C23E9" w:rsidRPr="00FD0AA8" w14:paraId="3A2F4FD0" w14:textId="77777777" w:rsidTr="00FF3A1D">
        <w:tc>
          <w:tcPr>
            <w:tcW w:w="1493" w:type="pct"/>
            <w:shd w:val="clear" w:color="auto" w:fill="auto"/>
          </w:tcPr>
          <w:p w14:paraId="50A24C90" w14:textId="77777777" w:rsidR="002C23E9" w:rsidRPr="00FD0AA8" w:rsidRDefault="002C23E9" w:rsidP="00FF3A1D">
            <w:pPr>
              <w:numPr>
                <w:ilvl w:val="0"/>
                <w:numId w:val="46"/>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الرسالة إلى فليمون.</w:t>
            </w:r>
          </w:p>
        </w:tc>
        <w:tc>
          <w:tcPr>
            <w:tcW w:w="1726" w:type="pct"/>
            <w:shd w:val="clear" w:color="auto" w:fill="auto"/>
          </w:tcPr>
          <w:p w14:paraId="7D6015D7" w14:textId="77777777" w:rsidR="002C23E9" w:rsidRPr="00FD0AA8" w:rsidRDefault="002C23E9" w:rsidP="00FF3A1D">
            <w:pPr>
              <w:numPr>
                <w:ilvl w:val="0"/>
                <w:numId w:val="46"/>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الرسالة إلى العبرانيين.</w:t>
            </w:r>
          </w:p>
        </w:tc>
        <w:tc>
          <w:tcPr>
            <w:tcW w:w="1781" w:type="pct"/>
            <w:shd w:val="clear" w:color="auto" w:fill="auto"/>
          </w:tcPr>
          <w:p w14:paraId="6A32CEAA" w14:textId="77777777" w:rsidR="002C23E9" w:rsidRPr="00FD0AA8" w:rsidRDefault="002C23E9" w:rsidP="00FF3A1D">
            <w:pPr>
              <w:jc w:val="both"/>
              <w:rPr>
                <w:rFonts w:ascii="Calibri" w:hAnsi="Calibri" w:cs="KFGQPC Uthman Taha Naskh"/>
                <w:b/>
                <w:bCs/>
                <w:color w:val="0000FF"/>
                <w:sz w:val="36"/>
                <w:szCs w:val="36"/>
                <w:rtl/>
                <w:lang w:bidi="ar-EG"/>
              </w:rPr>
            </w:pPr>
          </w:p>
        </w:tc>
      </w:tr>
    </w:tbl>
    <w:p w14:paraId="4415A24C" w14:textId="77777777" w:rsidR="00CC15CB" w:rsidRPr="00FD0AA8" w:rsidRDefault="00CC15CB" w:rsidP="00FF3A1D">
      <w:pPr>
        <w:numPr>
          <w:ilvl w:val="0"/>
          <w:numId w:val="25"/>
        </w:numPr>
        <w:jc w:val="both"/>
        <w:rPr>
          <w:rFonts w:ascii="Calibri" w:hAnsi="Calibri" w:cs="KFGQPC Uthman Taha Naskh"/>
          <w:b/>
          <w:bCs/>
          <w:color w:val="0000FF"/>
          <w:sz w:val="36"/>
          <w:szCs w:val="36"/>
          <w:lang w:bidi="ar-EG"/>
        </w:rPr>
      </w:pPr>
      <w:r w:rsidRPr="00FD0AA8">
        <w:rPr>
          <w:rFonts w:ascii="Calibri" w:hAnsi="Calibri" w:cs="KFGQPC Uthman Taha Naskh"/>
          <w:b/>
          <w:bCs/>
          <w:color w:val="0000FF"/>
          <w:sz w:val="36"/>
          <w:szCs w:val="36"/>
          <w:rtl/>
          <w:lang w:bidi="ar-EG"/>
        </w:rPr>
        <w:t>الرسائل الكاثوليكية (7):</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2C23E9" w:rsidRPr="00FD0AA8" w14:paraId="38491DEF" w14:textId="77777777" w:rsidTr="007D23B8">
        <w:tc>
          <w:tcPr>
            <w:tcW w:w="3284" w:type="dxa"/>
            <w:shd w:val="clear" w:color="auto" w:fill="auto"/>
          </w:tcPr>
          <w:p w14:paraId="0D001F3F" w14:textId="77777777" w:rsidR="002C23E9" w:rsidRPr="00FD0AA8" w:rsidRDefault="002C23E9" w:rsidP="00FF3A1D">
            <w:pPr>
              <w:numPr>
                <w:ilvl w:val="0"/>
                <w:numId w:val="47"/>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رسالة يعقوب.</w:t>
            </w:r>
          </w:p>
        </w:tc>
        <w:tc>
          <w:tcPr>
            <w:tcW w:w="3285" w:type="dxa"/>
            <w:shd w:val="clear" w:color="auto" w:fill="auto"/>
          </w:tcPr>
          <w:p w14:paraId="58BB5B00" w14:textId="77777777" w:rsidR="002C23E9" w:rsidRPr="00FD0AA8" w:rsidRDefault="002C23E9" w:rsidP="00FF3A1D">
            <w:pPr>
              <w:numPr>
                <w:ilvl w:val="0"/>
                <w:numId w:val="47"/>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رسالة بطرس الرسول الأولى.</w:t>
            </w:r>
          </w:p>
        </w:tc>
        <w:tc>
          <w:tcPr>
            <w:tcW w:w="3285" w:type="dxa"/>
            <w:shd w:val="clear" w:color="auto" w:fill="auto"/>
          </w:tcPr>
          <w:p w14:paraId="269EE1CC" w14:textId="77777777" w:rsidR="002C23E9" w:rsidRPr="00FD0AA8" w:rsidRDefault="002C23E9" w:rsidP="00FF3A1D">
            <w:pPr>
              <w:numPr>
                <w:ilvl w:val="0"/>
                <w:numId w:val="47"/>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رسالة بطرس الرسول الثانية.</w:t>
            </w:r>
          </w:p>
        </w:tc>
      </w:tr>
      <w:tr w:rsidR="002C23E9" w:rsidRPr="00FD0AA8" w14:paraId="150CD6D8" w14:textId="77777777" w:rsidTr="007D23B8">
        <w:tc>
          <w:tcPr>
            <w:tcW w:w="3284" w:type="dxa"/>
            <w:shd w:val="clear" w:color="auto" w:fill="auto"/>
          </w:tcPr>
          <w:p w14:paraId="680E36F5" w14:textId="77777777" w:rsidR="002C23E9" w:rsidRPr="00FD0AA8" w:rsidRDefault="002C23E9" w:rsidP="00FF3A1D">
            <w:pPr>
              <w:numPr>
                <w:ilvl w:val="0"/>
                <w:numId w:val="47"/>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رسالة يوحنا الرسول الأولى.</w:t>
            </w:r>
          </w:p>
        </w:tc>
        <w:tc>
          <w:tcPr>
            <w:tcW w:w="3285" w:type="dxa"/>
            <w:shd w:val="clear" w:color="auto" w:fill="auto"/>
          </w:tcPr>
          <w:p w14:paraId="045F4CBE" w14:textId="77777777" w:rsidR="002C23E9" w:rsidRPr="00FD0AA8" w:rsidRDefault="002C23E9" w:rsidP="00FF3A1D">
            <w:pPr>
              <w:numPr>
                <w:ilvl w:val="0"/>
                <w:numId w:val="47"/>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رسالة يوحنا الرسول الثانية.</w:t>
            </w:r>
          </w:p>
        </w:tc>
        <w:tc>
          <w:tcPr>
            <w:tcW w:w="3285" w:type="dxa"/>
            <w:shd w:val="clear" w:color="auto" w:fill="auto"/>
          </w:tcPr>
          <w:p w14:paraId="570FD28A" w14:textId="77777777" w:rsidR="002C23E9" w:rsidRPr="00FD0AA8" w:rsidRDefault="002C23E9" w:rsidP="00FF3A1D">
            <w:pPr>
              <w:numPr>
                <w:ilvl w:val="0"/>
                <w:numId w:val="47"/>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رسالة يوحنا الرسول الثالثة.</w:t>
            </w:r>
          </w:p>
        </w:tc>
      </w:tr>
      <w:tr w:rsidR="002C23E9" w:rsidRPr="00FD0AA8" w14:paraId="3ABD98F8" w14:textId="77777777" w:rsidTr="007D23B8">
        <w:tc>
          <w:tcPr>
            <w:tcW w:w="3284" w:type="dxa"/>
            <w:shd w:val="clear" w:color="auto" w:fill="auto"/>
          </w:tcPr>
          <w:p w14:paraId="289AE6B9" w14:textId="77777777" w:rsidR="002C23E9" w:rsidRPr="00FD0AA8" w:rsidRDefault="002C23E9" w:rsidP="00FF3A1D">
            <w:pPr>
              <w:numPr>
                <w:ilvl w:val="0"/>
                <w:numId w:val="47"/>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رسالة يهوذا.</w:t>
            </w:r>
          </w:p>
        </w:tc>
        <w:tc>
          <w:tcPr>
            <w:tcW w:w="3285" w:type="dxa"/>
            <w:shd w:val="clear" w:color="auto" w:fill="auto"/>
          </w:tcPr>
          <w:p w14:paraId="59922145" w14:textId="77777777" w:rsidR="002C23E9" w:rsidRPr="00FD0AA8" w:rsidRDefault="002C23E9" w:rsidP="00FF3A1D">
            <w:pPr>
              <w:jc w:val="both"/>
              <w:rPr>
                <w:rFonts w:ascii="Calibri" w:hAnsi="Calibri" w:cs="KFGQPC Uthman Taha Naskh"/>
                <w:b/>
                <w:bCs/>
                <w:color w:val="0000FF"/>
                <w:sz w:val="36"/>
                <w:szCs w:val="36"/>
                <w:rtl/>
                <w:lang w:bidi="ar-EG"/>
              </w:rPr>
            </w:pPr>
          </w:p>
        </w:tc>
        <w:tc>
          <w:tcPr>
            <w:tcW w:w="3285" w:type="dxa"/>
            <w:shd w:val="clear" w:color="auto" w:fill="auto"/>
          </w:tcPr>
          <w:p w14:paraId="56133AA4" w14:textId="77777777" w:rsidR="002C23E9" w:rsidRPr="00FD0AA8" w:rsidRDefault="002C23E9" w:rsidP="00FF3A1D">
            <w:pPr>
              <w:jc w:val="both"/>
              <w:rPr>
                <w:rFonts w:ascii="Calibri" w:hAnsi="Calibri" w:cs="KFGQPC Uthman Taha Naskh"/>
                <w:b/>
                <w:bCs/>
                <w:color w:val="0000FF"/>
                <w:sz w:val="36"/>
                <w:szCs w:val="36"/>
                <w:rtl/>
                <w:lang w:bidi="ar-EG"/>
              </w:rPr>
            </w:pPr>
          </w:p>
        </w:tc>
      </w:tr>
    </w:tbl>
    <w:p w14:paraId="16A23172" w14:textId="77777777" w:rsidR="00CC15CB" w:rsidRPr="00FD0AA8" w:rsidRDefault="00CC15CB" w:rsidP="00FF3A1D">
      <w:pPr>
        <w:numPr>
          <w:ilvl w:val="0"/>
          <w:numId w:val="25"/>
        </w:numPr>
        <w:jc w:val="both"/>
        <w:rPr>
          <w:rFonts w:ascii="Calibri" w:hAnsi="Calibri" w:cs="KFGQPC Uthman Taha Naskh"/>
          <w:b/>
          <w:bCs/>
          <w:color w:val="0000FF"/>
          <w:sz w:val="36"/>
          <w:szCs w:val="36"/>
          <w:lang w:bidi="ar-EG"/>
        </w:rPr>
      </w:pPr>
      <w:r w:rsidRPr="00FD0AA8">
        <w:rPr>
          <w:rFonts w:ascii="Calibri" w:hAnsi="Calibri" w:cs="KFGQPC Uthman Taha Naskh"/>
          <w:b/>
          <w:bCs/>
          <w:color w:val="0000FF"/>
          <w:sz w:val="36"/>
          <w:szCs w:val="36"/>
          <w:rtl/>
          <w:lang w:bidi="ar-EG"/>
        </w:rPr>
        <w:t>الرؤيا (1):</w:t>
      </w:r>
    </w:p>
    <w:p w14:paraId="674FA399" w14:textId="77777777" w:rsidR="00CC15CB" w:rsidRPr="00FD0AA8" w:rsidRDefault="00CC15CB" w:rsidP="00FD0AA8">
      <w:pPr>
        <w:numPr>
          <w:ilvl w:val="0"/>
          <w:numId w:val="47"/>
        </w:num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رؤيا يوحنا اللاهوتي.</w:t>
      </w:r>
    </w:p>
    <w:p w14:paraId="754425D5" w14:textId="5D6A0474" w:rsidR="00CC15CB" w:rsidRPr="0013464E" w:rsidRDefault="00CC15CB" w:rsidP="0013464E">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34" w:name="_Toc199370121"/>
      <w:r w:rsidRPr="0013464E">
        <w:rPr>
          <w:rFonts w:hint="cs"/>
          <w:b/>
          <w:bCs/>
          <w:color w:val="000080"/>
          <w:sz w:val="36"/>
          <w:szCs w:val="36"/>
          <w:highlight w:val="yellow"/>
          <w:u w:val="single"/>
          <w:rtl/>
          <w:lang w:bidi="ar-EG"/>
        </w:rPr>
        <w:t>۞</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أزمنة</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كتابة</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أسفار</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العهد</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الجديد</w:t>
      </w:r>
      <w:bookmarkEnd w:id="34"/>
    </w:p>
    <w:p w14:paraId="526C42E1" w14:textId="77777777" w:rsidR="00CC15CB" w:rsidRPr="00FD0AA8" w:rsidRDefault="00CC15CB" w:rsidP="00FD750C">
      <w:pPr>
        <w:numPr>
          <w:ilvl w:val="0"/>
          <w:numId w:val="21"/>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ترتيب أسفار العهد الجديد ليس بحسب الأسبقية في الكتابة.</w:t>
      </w:r>
    </w:p>
    <w:p w14:paraId="1E4E9E29" w14:textId="77777777" w:rsidR="00CC15CB" w:rsidRPr="00FD0AA8" w:rsidRDefault="00CC15CB" w:rsidP="00FD750C">
      <w:pPr>
        <w:numPr>
          <w:ilvl w:val="0"/>
          <w:numId w:val="21"/>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أول ما تم كتابته في العهد الجديد هو رسائل بولس.</w:t>
      </w:r>
    </w:p>
    <w:p w14:paraId="49165E5D" w14:textId="77777777" w:rsidR="00CC15CB" w:rsidRPr="00FD0AA8" w:rsidRDefault="00CC15CB" w:rsidP="00FD750C">
      <w:pPr>
        <w:numPr>
          <w:ilvl w:val="0"/>
          <w:numId w:val="21"/>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آخر ما تم كتابته في العهد الجديد هو سفر الرؤيا.</w:t>
      </w:r>
    </w:p>
    <w:p w14:paraId="7A2EFCF5" w14:textId="77777777" w:rsidR="00CC15CB" w:rsidRPr="00FD0AA8" w:rsidRDefault="00CC15CB" w:rsidP="00FD0AA8">
      <w:pPr>
        <w:numPr>
          <w:ilvl w:val="0"/>
          <w:numId w:val="21"/>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lastRenderedPageBreak/>
        <w:t>تم تقديم الأناجيل تشريفاً لها لأنها تتحدث عن حياة يسوع.</w:t>
      </w:r>
    </w:p>
    <w:p w14:paraId="77AB47C6" w14:textId="2CAD0AE5" w:rsidR="00CC15CB" w:rsidRPr="0013464E" w:rsidRDefault="00CC15CB" w:rsidP="0013464E">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35" w:name="_Toc199370122"/>
      <w:r w:rsidRPr="0013464E">
        <w:rPr>
          <w:rFonts w:hint="cs"/>
          <w:b/>
          <w:bCs/>
          <w:color w:val="000080"/>
          <w:sz w:val="36"/>
          <w:szCs w:val="36"/>
          <w:highlight w:val="yellow"/>
          <w:u w:val="single"/>
          <w:rtl/>
          <w:lang w:bidi="ar-EG"/>
        </w:rPr>
        <w:t>۞</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تقسيم</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رسائل</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بولس</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عند</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العلماء</w:t>
      </w:r>
      <w:bookmarkEnd w:id="35"/>
    </w:p>
    <w:p w14:paraId="00ED720B" w14:textId="77777777" w:rsidR="00CC15CB" w:rsidRPr="00FD0AA8" w:rsidRDefault="00CC15CB" w:rsidP="00EE675A">
      <w:pPr>
        <w:numPr>
          <w:ilvl w:val="0"/>
          <w:numId w:val="29"/>
        </w:numPr>
        <w:jc w:val="both"/>
        <w:rPr>
          <w:rFonts w:ascii="Calibri" w:hAnsi="Calibri" w:cs="KFGQPC Uthman Taha Naskh"/>
          <w:sz w:val="36"/>
          <w:szCs w:val="36"/>
          <w:lang w:bidi="ar-EG"/>
        </w:rPr>
      </w:pPr>
      <w:r w:rsidRPr="00FD0AA8">
        <w:rPr>
          <w:rFonts w:ascii="Calibri" w:hAnsi="Calibri" w:cs="KFGQPC Uthman Taha Naskh"/>
          <w:sz w:val="36"/>
          <w:szCs w:val="36"/>
          <w:lang w:bidi="ar-EG"/>
        </w:rPr>
        <w:t>Undisputed Pauline Epistles</w:t>
      </w:r>
      <w:r w:rsidRPr="00FD0AA8">
        <w:rPr>
          <w:rFonts w:ascii="Calibri" w:hAnsi="Calibri" w:cs="KFGQPC Uthman Taha Naskh"/>
          <w:sz w:val="36"/>
          <w:szCs w:val="36"/>
          <w:rtl/>
          <w:lang w:bidi="ar-EG"/>
        </w:rPr>
        <w:t xml:space="preserve"> رسائل غير مشكوك في نسبتها لبولس.</w:t>
      </w:r>
    </w:p>
    <w:p w14:paraId="303CADE5" w14:textId="77777777" w:rsidR="00CC15CB" w:rsidRPr="00FD0AA8" w:rsidRDefault="00CC15CB" w:rsidP="00EE675A">
      <w:pPr>
        <w:numPr>
          <w:ilvl w:val="0"/>
          <w:numId w:val="29"/>
        </w:numPr>
        <w:jc w:val="both"/>
        <w:rPr>
          <w:rFonts w:ascii="Calibri" w:hAnsi="Calibri" w:cs="KFGQPC Uthman Taha Naskh"/>
          <w:sz w:val="36"/>
          <w:szCs w:val="36"/>
          <w:lang w:bidi="ar-EG"/>
        </w:rPr>
      </w:pPr>
      <w:r w:rsidRPr="00FD0AA8">
        <w:rPr>
          <w:rFonts w:ascii="Calibri" w:hAnsi="Calibri" w:cs="KFGQPC Uthman Taha Naskh"/>
          <w:sz w:val="36"/>
          <w:szCs w:val="36"/>
          <w:lang w:bidi="ar-EG"/>
        </w:rPr>
        <w:t>Deutero-Pauline Epistles</w:t>
      </w:r>
      <w:r w:rsidRPr="00FD0AA8">
        <w:rPr>
          <w:rFonts w:ascii="Calibri" w:hAnsi="Calibri" w:cs="KFGQPC Uthman Taha Naskh"/>
          <w:sz w:val="36"/>
          <w:szCs w:val="36"/>
          <w:rtl/>
          <w:lang w:bidi="ar-EG"/>
        </w:rPr>
        <w:t xml:space="preserve"> رسائل قد تكون مزورة ولكنها تميل أكثر إلى نسبتها لبولس.</w:t>
      </w:r>
    </w:p>
    <w:p w14:paraId="22E7EFE1" w14:textId="77777777" w:rsidR="00CC15CB" w:rsidRPr="00FD0AA8" w:rsidRDefault="00CC15CB" w:rsidP="00FD0AA8">
      <w:pPr>
        <w:numPr>
          <w:ilvl w:val="0"/>
          <w:numId w:val="29"/>
        </w:numPr>
        <w:spacing w:after="240"/>
        <w:jc w:val="both"/>
        <w:rPr>
          <w:rFonts w:ascii="Calibri" w:hAnsi="Calibri" w:cs="KFGQPC Uthman Taha Naskh"/>
          <w:sz w:val="36"/>
          <w:szCs w:val="36"/>
          <w:rtl/>
          <w:lang w:bidi="ar-EG"/>
        </w:rPr>
      </w:pPr>
      <w:r w:rsidRPr="00FD0AA8">
        <w:rPr>
          <w:rFonts w:ascii="Calibri" w:hAnsi="Calibri" w:cs="KFGQPC Uthman Taha Naskh"/>
          <w:sz w:val="36"/>
          <w:szCs w:val="36"/>
          <w:lang w:bidi="ar-EG"/>
        </w:rPr>
        <w:t>Pastoral Epistles</w:t>
      </w:r>
      <w:r w:rsidRPr="00FD0AA8">
        <w:rPr>
          <w:rFonts w:ascii="Calibri" w:hAnsi="Calibri" w:cs="KFGQPC Uthman Taha Naskh"/>
          <w:sz w:val="36"/>
          <w:szCs w:val="36"/>
          <w:rtl/>
          <w:lang w:bidi="ar-EG"/>
        </w:rPr>
        <w:t xml:space="preserve"> رسائل غالباً مزورة ولم يكتبها بولس.</w:t>
      </w:r>
    </w:p>
    <w:p w14:paraId="36EA46DE" w14:textId="77777777" w:rsidR="00CC15CB" w:rsidRPr="00FD0AA8" w:rsidRDefault="00CC15CB" w:rsidP="00EE675A">
      <w:pPr>
        <w:numPr>
          <w:ilvl w:val="0"/>
          <w:numId w:val="28"/>
        </w:numPr>
        <w:bidi w:val="0"/>
        <w:jc w:val="both"/>
        <w:rPr>
          <w:rFonts w:ascii="Calibri" w:hAnsi="Calibri" w:cs="KFGQPC Uthman Taha Naskh"/>
          <w:sz w:val="36"/>
          <w:szCs w:val="36"/>
          <w:lang w:bidi="ar-EG"/>
        </w:rPr>
      </w:pPr>
      <w:r w:rsidRPr="00FD0AA8">
        <w:rPr>
          <w:rFonts w:ascii="Calibri" w:hAnsi="Calibri" w:cs="KFGQPC Uthman Taha Naskh"/>
          <w:b/>
          <w:bCs/>
          <w:sz w:val="36"/>
          <w:szCs w:val="36"/>
          <w:lang w:bidi="ar-EG"/>
        </w:rPr>
        <w:t>Undisputed Pauline Epistles</w:t>
      </w:r>
      <w:r w:rsidRPr="00FD0AA8">
        <w:rPr>
          <w:rFonts w:ascii="Calibri" w:hAnsi="Calibri" w:cs="KFGQPC Uthman Taha Naskh"/>
          <w:sz w:val="36"/>
          <w:szCs w:val="36"/>
          <w:lang w:bidi="ar-EG"/>
        </w:rPr>
        <w:t xml:space="preserve"> (almost certainly authentic)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2C23E9" w:rsidRPr="00FD0AA8" w14:paraId="056730C7" w14:textId="77777777" w:rsidTr="007D23B8">
        <w:tc>
          <w:tcPr>
            <w:tcW w:w="3284" w:type="dxa"/>
            <w:shd w:val="clear" w:color="auto" w:fill="auto"/>
          </w:tcPr>
          <w:p w14:paraId="54AD96B7" w14:textId="77777777" w:rsidR="002C23E9" w:rsidRPr="00FD0AA8" w:rsidRDefault="002C23E9" w:rsidP="00EE675A">
            <w:pPr>
              <w:numPr>
                <w:ilvl w:val="1"/>
                <w:numId w:val="28"/>
              </w:numPr>
              <w:bidi w:val="0"/>
              <w:jc w:val="both"/>
              <w:rPr>
                <w:rFonts w:ascii="Calibri" w:hAnsi="Calibri" w:cs="KFGQPC Uthman Taha Naskh"/>
                <w:sz w:val="36"/>
                <w:szCs w:val="36"/>
                <w:lang w:bidi="ar-EG"/>
              </w:rPr>
            </w:pPr>
            <w:r w:rsidRPr="00FD0AA8">
              <w:rPr>
                <w:rFonts w:ascii="Calibri" w:hAnsi="Calibri" w:cs="KFGQPC Uthman Taha Naskh"/>
                <w:sz w:val="36"/>
                <w:szCs w:val="36"/>
                <w:lang w:bidi="ar-EG"/>
              </w:rPr>
              <w:t>Romans</w:t>
            </w:r>
          </w:p>
        </w:tc>
        <w:tc>
          <w:tcPr>
            <w:tcW w:w="3285" w:type="dxa"/>
            <w:shd w:val="clear" w:color="auto" w:fill="auto"/>
          </w:tcPr>
          <w:p w14:paraId="227BC765" w14:textId="77777777" w:rsidR="002C23E9" w:rsidRPr="00FD0AA8" w:rsidRDefault="002C23E9" w:rsidP="00EE675A">
            <w:pPr>
              <w:numPr>
                <w:ilvl w:val="1"/>
                <w:numId w:val="28"/>
              </w:numPr>
              <w:bidi w:val="0"/>
              <w:jc w:val="both"/>
              <w:rPr>
                <w:rFonts w:ascii="Calibri" w:hAnsi="Calibri" w:cs="KFGQPC Uthman Taha Naskh"/>
                <w:sz w:val="36"/>
                <w:szCs w:val="36"/>
                <w:lang w:bidi="ar-EG"/>
              </w:rPr>
            </w:pPr>
            <w:r w:rsidRPr="00FD0AA8">
              <w:rPr>
                <w:rFonts w:ascii="Calibri" w:hAnsi="Calibri" w:cs="KFGQPC Uthman Taha Naskh"/>
                <w:sz w:val="36"/>
                <w:szCs w:val="36"/>
                <w:lang w:bidi="ar-EG"/>
              </w:rPr>
              <w:t>1 Corinthians</w:t>
            </w:r>
          </w:p>
        </w:tc>
        <w:tc>
          <w:tcPr>
            <w:tcW w:w="3285" w:type="dxa"/>
            <w:shd w:val="clear" w:color="auto" w:fill="auto"/>
          </w:tcPr>
          <w:p w14:paraId="019D2A2A" w14:textId="77777777" w:rsidR="002C23E9" w:rsidRPr="00FD0AA8" w:rsidRDefault="002C23E9" w:rsidP="00EE675A">
            <w:pPr>
              <w:numPr>
                <w:ilvl w:val="1"/>
                <w:numId w:val="28"/>
              </w:numPr>
              <w:bidi w:val="0"/>
              <w:jc w:val="both"/>
              <w:rPr>
                <w:rFonts w:ascii="Calibri" w:hAnsi="Calibri" w:cs="KFGQPC Uthman Taha Naskh"/>
                <w:sz w:val="36"/>
                <w:szCs w:val="36"/>
                <w:lang w:bidi="ar-EG"/>
              </w:rPr>
            </w:pPr>
            <w:r w:rsidRPr="00FD0AA8">
              <w:rPr>
                <w:rFonts w:ascii="Calibri" w:hAnsi="Calibri" w:cs="KFGQPC Uthman Taha Naskh"/>
                <w:sz w:val="36"/>
                <w:szCs w:val="36"/>
                <w:lang w:bidi="ar-EG"/>
              </w:rPr>
              <w:t>2 Corinthians</w:t>
            </w:r>
          </w:p>
        </w:tc>
      </w:tr>
      <w:tr w:rsidR="002C23E9" w:rsidRPr="00FD0AA8" w14:paraId="3EAD9825" w14:textId="77777777" w:rsidTr="007D23B8">
        <w:tc>
          <w:tcPr>
            <w:tcW w:w="3284" w:type="dxa"/>
            <w:shd w:val="clear" w:color="auto" w:fill="auto"/>
          </w:tcPr>
          <w:p w14:paraId="62C6F984" w14:textId="77777777" w:rsidR="002C23E9" w:rsidRPr="00FD0AA8" w:rsidRDefault="002C23E9" w:rsidP="00EE675A">
            <w:pPr>
              <w:numPr>
                <w:ilvl w:val="1"/>
                <w:numId w:val="28"/>
              </w:numPr>
              <w:bidi w:val="0"/>
              <w:jc w:val="both"/>
              <w:rPr>
                <w:rFonts w:ascii="Calibri" w:hAnsi="Calibri" w:cs="KFGQPC Uthman Taha Naskh"/>
                <w:sz w:val="36"/>
                <w:szCs w:val="36"/>
                <w:lang w:bidi="ar-EG"/>
              </w:rPr>
            </w:pPr>
            <w:r w:rsidRPr="00FD0AA8">
              <w:rPr>
                <w:rFonts w:ascii="Calibri" w:hAnsi="Calibri" w:cs="KFGQPC Uthman Taha Naskh"/>
                <w:sz w:val="36"/>
                <w:szCs w:val="36"/>
                <w:lang w:bidi="ar-EG"/>
              </w:rPr>
              <w:t>Galatians</w:t>
            </w:r>
          </w:p>
        </w:tc>
        <w:tc>
          <w:tcPr>
            <w:tcW w:w="3285" w:type="dxa"/>
            <w:shd w:val="clear" w:color="auto" w:fill="auto"/>
          </w:tcPr>
          <w:p w14:paraId="065F1D46" w14:textId="77777777" w:rsidR="002C23E9" w:rsidRPr="00FD0AA8" w:rsidRDefault="002C23E9" w:rsidP="00EE675A">
            <w:pPr>
              <w:numPr>
                <w:ilvl w:val="1"/>
                <w:numId w:val="28"/>
              </w:numPr>
              <w:bidi w:val="0"/>
              <w:jc w:val="both"/>
              <w:rPr>
                <w:rFonts w:ascii="Calibri" w:hAnsi="Calibri" w:cs="KFGQPC Uthman Taha Naskh"/>
                <w:sz w:val="36"/>
                <w:szCs w:val="36"/>
                <w:lang w:bidi="ar-EG"/>
              </w:rPr>
            </w:pPr>
            <w:r w:rsidRPr="00FD0AA8">
              <w:rPr>
                <w:rFonts w:ascii="Calibri" w:hAnsi="Calibri" w:cs="KFGQPC Uthman Taha Naskh"/>
                <w:sz w:val="36"/>
                <w:szCs w:val="36"/>
                <w:lang w:bidi="ar-EG"/>
              </w:rPr>
              <w:t>Philippians</w:t>
            </w:r>
          </w:p>
        </w:tc>
        <w:tc>
          <w:tcPr>
            <w:tcW w:w="3285" w:type="dxa"/>
            <w:shd w:val="clear" w:color="auto" w:fill="auto"/>
          </w:tcPr>
          <w:p w14:paraId="09F2B244" w14:textId="77777777" w:rsidR="002C23E9" w:rsidRPr="00FD0AA8" w:rsidRDefault="002C23E9" w:rsidP="00EE675A">
            <w:pPr>
              <w:numPr>
                <w:ilvl w:val="1"/>
                <w:numId w:val="28"/>
              </w:numPr>
              <w:bidi w:val="0"/>
              <w:jc w:val="both"/>
              <w:rPr>
                <w:rFonts w:ascii="Calibri" w:hAnsi="Calibri" w:cs="KFGQPC Uthman Taha Naskh"/>
                <w:sz w:val="36"/>
                <w:szCs w:val="36"/>
                <w:lang w:bidi="ar-EG"/>
              </w:rPr>
            </w:pPr>
            <w:r w:rsidRPr="00FD0AA8">
              <w:rPr>
                <w:rFonts w:ascii="Calibri" w:hAnsi="Calibri" w:cs="KFGQPC Uthman Taha Naskh"/>
                <w:sz w:val="36"/>
                <w:szCs w:val="36"/>
                <w:lang w:bidi="ar-EG"/>
              </w:rPr>
              <w:t>1Thessalonians</w:t>
            </w:r>
          </w:p>
        </w:tc>
      </w:tr>
      <w:tr w:rsidR="002C23E9" w:rsidRPr="00FD0AA8" w14:paraId="3E89C867" w14:textId="77777777" w:rsidTr="007D23B8">
        <w:tc>
          <w:tcPr>
            <w:tcW w:w="3284" w:type="dxa"/>
            <w:shd w:val="clear" w:color="auto" w:fill="auto"/>
          </w:tcPr>
          <w:p w14:paraId="24B29B2F" w14:textId="77777777" w:rsidR="002C23E9" w:rsidRPr="00FD0AA8" w:rsidRDefault="002C23E9" w:rsidP="00EE675A">
            <w:pPr>
              <w:numPr>
                <w:ilvl w:val="1"/>
                <w:numId w:val="28"/>
              </w:numPr>
              <w:bidi w:val="0"/>
              <w:jc w:val="both"/>
              <w:rPr>
                <w:rFonts w:ascii="Calibri" w:hAnsi="Calibri" w:cs="KFGQPC Uthman Taha Naskh"/>
                <w:sz w:val="36"/>
                <w:szCs w:val="36"/>
                <w:lang w:bidi="ar-EG"/>
              </w:rPr>
            </w:pPr>
            <w:r w:rsidRPr="00FD0AA8">
              <w:rPr>
                <w:rFonts w:ascii="Calibri" w:hAnsi="Calibri" w:cs="KFGQPC Uthman Taha Naskh"/>
                <w:sz w:val="36"/>
                <w:szCs w:val="36"/>
                <w:lang w:bidi="ar-EG"/>
              </w:rPr>
              <w:t>Philemon</w:t>
            </w:r>
          </w:p>
        </w:tc>
        <w:tc>
          <w:tcPr>
            <w:tcW w:w="3285" w:type="dxa"/>
            <w:shd w:val="clear" w:color="auto" w:fill="auto"/>
          </w:tcPr>
          <w:p w14:paraId="72F82872" w14:textId="77777777" w:rsidR="002C23E9" w:rsidRPr="00FD0AA8" w:rsidRDefault="002C23E9" w:rsidP="00EE675A">
            <w:pPr>
              <w:bidi w:val="0"/>
              <w:jc w:val="both"/>
              <w:rPr>
                <w:rFonts w:ascii="Calibri" w:hAnsi="Calibri" w:cs="KFGQPC Uthman Taha Naskh"/>
                <w:sz w:val="36"/>
                <w:szCs w:val="36"/>
                <w:lang w:bidi="ar-EG"/>
              </w:rPr>
            </w:pPr>
          </w:p>
        </w:tc>
        <w:tc>
          <w:tcPr>
            <w:tcW w:w="3285" w:type="dxa"/>
            <w:shd w:val="clear" w:color="auto" w:fill="auto"/>
          </w:tcPr>
          <w:p w14:paraId="35349D78" w14:textId="77777777" w:rsidR="002C23E9" w:rsidRPr="00FD0AA8" w:rsidRDefault="002C23E9" w:rsidP="00EE675A">
            <w:pPr>
              <w:bidi w:val="0"/>
              <w:jc w:val="both"/>
              <w:rPr>
                <w:rFonts w:ascii="Calibri" w:hAnsi="Calibri" w:cs="KFGQPC Uthman Taha Naskh"/>
                <w:sz w:val="36"/>
                <w:szCs w:val="36"/>
                <w:lang w:bidi="ar-EG"/>
              </w:rPr>
            </w:pPr>
          </w:p>
        </w:tc>
      </w:tr>
    </w:tbl>
    <w:p w14:paraId="46DA0005" w14:textId="77777777" w:rsidR="00CC15CB" w:rsidRPr="00FD0AA8" w:rsidRDefault="00CC15CB" w:rsidP="00EE675A">
      <w:pPr>
        <w:numPr>
          <w:ilvl w:val="0"/>
          <w:numId w:val="27"/>
        </w:numPr>
        <w:bidi w:val="0"/>
        <w:jc w:val="both"/>
        <w:rPr>
          <w:rFonts w:ascii="Calibri" w:hAnsi="Calibri" w:cs="KFGQPC Uthman Taha Naskh"/>
          <w:sz w:val="36"/>
          <w:szCs w:val="36"/>
          <w:lang w:bidi="ar-EG"/>
        </w:rPr>
      </w:pPr>
      <w:r w:rsidRPr="00FD0AA8">
        <w:rPr>
          <w:rFonts w:ascii="Calibri" w:hAnsi="Calibri" w:cs="KFGQPC Uthman Taha Naskh"/>
          <w:b/>
          <w:bCs/>
          <w:sz w:val="36"/>
          <w:szCs w:val="36"/>
          <w:lang w:bidi="ar-EG"/>
        </w:rPr>
        <w:t>Deutero-Pauline Epistles</w:t>
      </w:r>
      <w:r w:rsidRPr="00FD0AA8">
        <w:rPr>
          <w:rFonts w:ascii="Calibri" w:hAnsi="Calibri" w:cs="KFGQPC Uthman Taha Naskh"/>
          <w:sz w:val="36"/>
          <w:szCs w:val="36"/>
          <w:lang w:bidi="ar-EG"/>
        </w:rPr>
        <w:t xml:space="preserve"> (possibly pseudonymous)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2C23E9" w:rsidRPr="00FD0AA8" w14:paraId="3B598F46" w14:textId="77777777" w:rsidTr="007D23B8">
        <w:tc>
          <w:tcPr>
            <w:tcW w:w="3284" w:type="dxa"/>
            <w:shd w:val="clear" w:color="auto" w:fill="auto"/>
          </w:tcPr>
          <w:p w14:paraId="343F892C" w14:textId="77777777" w:rsidR="002C23E9" w:rsidRPr="00FD0AA8" w:rsidRDefault="002C23E9" w:rsidP="00EE675A">
            <w:pPr>
              <w:numPr>
                <w:ilvl w:val="1"/>
                <w:numId w:val="27"/>
              </w:numPr>
              <w:bidi w:val="0"/>
              <w:jc w:val="both"/>
              <w:rPr>
                <w:rFonts w:ascii="Calibri" w:hAnsi="Calibri" w:cs="KFGQPC Uthman Taha Naskh"/>
                <w:sz w:val="36"/>
                <w:szCs w:val="36"/>
                <w:lang w:bidi="ar-EG"/>
              </w:rPr>
            </w:pPr>
            <w:r w:rsidRPr="00FD0AA8">
              <w:rPr>
                <w:rFonts w:ascii="Calibri" w:hAnsi="Calibri" w:cs="KFGQPC Uthman Taha Naskh"/>
                <w:sz w:val="36"/>
                <w:szCs w:val="36"/>
                <w:lang w:bidi="ar-EG"/>
              </w:rPr>
              <w:t>Ephesians</w:t>
            </w:r>
          </w:p>
        </w:tc>
        <w:tc>
          <w:tcPr>
            <w:tcW w:w="3285" w:type="dxa"/>
            <w:shd w:val="clear" w:color="auto" w:fill="auto"/>
          </w:tcPr>
          <w:p w14:paraId="047E3029" w14:textId="77777777" w:rsidR="002C23E9" w:rsidRPr="00FD0AA8" w:rsidRDefault="002C23E9" w:rsidP="00EE675A">
            <w:pPr>
              <w:numPr>
                <w:ilvl w:val="1"/>
                <w:numId w:val="27"/>
              </w:numPr>
              <w:bidi w:val="0"/>
              <w:jc w:val="both"/>
              <w:rPr>
                <w:rFonts w:ascii="Calibri" w:hAnsi="Calibri" w:cs="KFGQPC Uthman Taha Naskh"/>
                <w:sz w:val="36"/>
                <w:szCs w:val="36"/>
                <w:lang w:bidi="ar-EG"/>
              </w:rPr>
            </w:pPr>
            <w:r w:rsidRPr="00FD0AA8">
              <w:rPr>
                <w:rFonts w:ascii="Calibri" w:hAnsi="Calibri" w:cs="KFGQPC Uthman Taha Naskh"/>
                <w:sz w:val="36"/>
                <w:szCs w:val="36"/>
                <w:lang w:bidi="ar-EG"/>
              </w:rPr>
              <w:t>Colossians</w:t>
            </w:r>
          </w:p>
        </w:tc>
        <w:tc>
          <w:tcPr>
            <w:tcW w:w="3285" w:type="dxa"/>
            <w:shd w:val="clear" w:color="auto" w:fill="auto"/>
          </w:tcPr>
          <w:p w14:paraId="780A39D5" w14:textId="77777777" w:rsidR="002C23E9" w:rsidRPr="00FD0AA8" w:rsidRDefault="002C23E9" w:rsidP="00EE675A">
            <w:pPr>
              <w:numPr>
                <w:ilvl w:val="1"/>
                <w:numId w:val="27"/>
              </w:numPr>
              <w:bidi w:val="0"/>
              <w:jc w:val="both"/>
              <w:rPr>
                <w:rFonts w:ascii="Calibri" w:hAnsi="Calibri" w:cs="KFGQPC Uthman Taha Naskh"/>
                <w:sz w:val="36"/>
                <w:szCs w:val="36"/>
                <w:lang w:bidi="ar-EG"/>
              </w:rPr>
            </w:pPr>
            <w:r w:rsidRPr="00FD0AA8">
              <w:rPr>
                <w:rFonts w:ascii="Calibri" w:hAnsi="Calibri" w:cs="KFGQPC Uthman Taha Naskh"/>
                <w:sz w:val="36"/>
                <w:szCs w:val="36"/>
                <w:lang w:bidi="ar-EG"/>
              </w:rPr>
              <w:t>2 Thessalonians</w:t>
            </w:r>
          </w:p>
        </w:tc>
      </w:tr>
    </w:tbl>
    <w:p w14:paraId="75DA43AC" w14:textId="77777777" w:rsidR="00CC15CB" w:rsidRPr="00FD0AA8" w:rsidRDefault="00CC15CB" w:rsidP="00EE675A">
      <w:pPr>
        <w:numPr>
          <w:ilvl w:val="0"/>
          <w:numId w:val="26"/>
        </w:numPr>
        <w:bidi w:val="0"/>
        <w:jc w:val="both"/>
        <w:rPr>
          <w:rFonts w:ascii="Calibri" w:hAnsi="Calibri" w:cs="KFGQPC Uthman Taha Naskh"/>
          <w:sz w:val="36"/>
          <w:szCs w:val="36"/>
          <w:lang w:bidi="ar-EG"/>
        </w:rPr>
      </w:pPr>
      <w:r w:rsidRPr="00FD0AA8">
        <w:rPr>
          <w:rFonts w:ascii="Calibri" w:hAnsi="Calibri" w:cs="KFGQPC Uthman Taha Naskh"/>
          <w:b/>
          <w:bCs/>
          <w:sz w:val="36"/>
          <w:szCs w:val="36"/>
          <w:lang w:bidi="ar-EG"/>
        </w:rPr>
        <w:t>Pastoral Epistles</w:t>
      </w:r>
      <w:r w:rsidRPr="00FD0AA8">
        <w:rPr>
          <w:rFonts w:ascii="Calibri" w:hAnsi="Calibri" w:cs="KFGQPC Uthman Taha Naskh"/>
          <w:sz w:val="36"/>
          <w:szCs w:val="36"/>
          <w:lang w:bidi="ar-EG"/>
        </w:rPr>
        <w:t xml:space="preserve"> (probably pseudonymous)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2C23E9" w:rsidRPr="00FD0AA8" w14:paraId="23CF7F57" w14:textId="77777777" w:rsidTr="007D23B8">
        <w:tc>
          <w:tcPr>
            <w:tcW w:w="3284" w:type="dxa"/>
            <w:shd w:val="clear" w:color="auto" w:fill="auto"/>
          </w:tcPr>
          <w:p w14:paraId="5163161E" w14:textId="77777777" w:rsidR="002C23E9" w:rsidRPr="00FD0AA8" w:rsidRDefault="002C23E9" w:rsidP="00EE675A">
            <w:pPr>
              <w:numPr>
                <w:ilvl w:val="1"/>
                <w:numId w:val="26"/>
              </w:numPr>
              <w:bidi w:val="0"/>
              <w:jc w:val="both"/>
              <w:rPr>
                <w:rFonts w:ascii="Calibri" w:hAnsi="Calibri" w:cs="KFGQPC Uthman Taha Naskh"/>
                <w:sz w:val="36"/>
                <w:szCs w:val="36"/>
                <w:lang w:bidi="ar-EG"/>
              </w:rPr>
            </w:pPr>
            <w:r w:rsidRPr="00FD0AA8">
              <w:rPr>
                <w:rFonts w:ascii="Calibri" w:hAnsi="Calibri" w:cs="KFGQPC Uthman Taha Naskh"/>
                <w:sz w:val="36"/>
                <w:szCs w:val="36"/>
                <w:lang w:bidi="ar-EG"/>
              </w:rPr>
              <w:t>1 Timothy</w:t>
            </w:r>
          </w:p>
        </w:tc>
        <w:tc>
          <w:tcPr>
            <w:tcW w:w="3285" w:type="dxa"/>
            <w:shd w:val="clear" w:color="auto" w:fill="auto"/>
          </w:tcPr>
          <w:p w14:paraId="615467D2" w14:textId="77777777" w:rsidR="002C23E9" w:rsidRPr="00FD0AA8" w:rsidRDefault="002C23E9" w:rsidP="00EE675A">
            <w:pPr>
              <w:numPr>
                <w:ilvl w:val="1"/>
                <w:numId w:val="26"/>
              </w:numPr>
              <w:bidi w:val="0"/>
              <w:jc w:val="both"/>
              <w:rPr>
                <w:rFonts w:ascii="Calibri" w:hAnsi="Calibri" w:cs="KFGQPC Uthman Taha Naskh"/>
                <w:sz w:val="36"/>
                <w:szCs w:val="36"/>
                <w:lang w:bidi="ar-EG"/>
              </w:rPr>
            </w:pPr>
            <w:r w:rsidRPr="00FD0AA8">
              <w:rPr>
                <w:rFonts w:ascii="Calibri" w:hAnsi="Calibri" w:cs="KFGQPC Uthman Taha Naskh"/>
                <w:sz w:val="36"/>
                <w:szCs w:val="36"/>
                <w:lang w:bidi="ar-EG"/>
              </w:rPr>
              <w:t>2 Timothy</w:t>
            </w:r>
          </w:p>
        </w:tc>
        <w:tc>
          <w:tcPr>
            <w:tcW w:w="3285" w:type="dxa"/>
            <w:shd w:val="clear" w:color="auto" w:fill="auto"/>
          </w:tcPr>
          <w:p w14:paraId="7E1FC4D8" w14:textId="77777777" w:rsidR="002C23E9" w:rsidRPr="00FD0AA8" w:rsidRDefault="002C23E9" w:rsidP="00EE675A">
            <w:pPr>
              <w:numPr>
                <w:ilvl w:val="1"/>
                <w:numId w:val="26"/>
              </w:numPr>
              <w:bidi w:val="0"/>
              <w:jc w:val="both"/>
              <w:rPr>
                <w:rFonts w:ascii="Calibri" w:hAnsi="Calibri" w:cs="KFGQPC Uthman Taha Naskh"/>
                <w:sz w:val="36"/>
                <w:szCs w:val="36"/>
                <w:lang w:bidi="ar-EG"/>
              </w:rPr>
            </w:pPr>
            <w:r w:rsidRPr="00FD0AA8">
              <w:rPr>
                <w:rFonts w:ascii="Calibri" w:hAnsi="Calibri" w:cs="KFGQPC Uthman Taha Naskh"/>
                <w:sz w:val="36"/>
                <w:szCs w:val="36"/>
                <w:lang w:bidi="ar-EG"/>
              </w:rPr>
              <w:t>Titus</w:t>
            </w:r>
          </w:p>
        </w:tc>
      </w:tr>
    </w:tbl>
    <w:p w14:paraId="5A77DA00" w14:textId="63CEBB3C" w:rsidR="00CC15CB" w:rsidRPr="0013464E" w:rsidRDefault="00CC15CB" w:rsidP="0013464E">
      <w:pPr>
        <w:keepNext/>
        <w:spacing w:before="240" w:after="200"/>
        <w:ind w:firstLine="432"/>
        <w:jc w:val="both"/>
        <w:outlineLvl w:val="0"/>
        <w:rPr>
          <w:rFonts w:ascii="Calibri" w:hAnsi="Calibri" w:cs="KFGQPC Uthman Taha Naskh"/>
          <w:b/>
          <w:bCs/>
          <w:color w:val="000080"/>
          <w:sz w:val="36"/>
          <w:szCs w:val="36"/>
          <w:highlight w:val="yellow"/>
          <w:u w:val="single"/>
          <w:rtl/>
          <w:lang w:bidi="ar-EG"/>
        </w:rPr>
      </w:pPr>
      <w:bookmarkStart w:id="36" w:name="_Toc199370123"/>
      <w:r w:rsidRPr="0013464E">
        <w:rPr>
          <w:rFonts w:hint="cs"/>
          <w:b/>
          <w:bCs/>
          <w:color w:val="000080"/>
          <w:sz w:val="36"/>
          <w:szCs w:val="36"/>
          <w:highlight w:val="yellow"/>
          <w:u w:val="single"/>
          <w:rtl/>
          <w:lang w:bidi="ar-EG"/>
        </w:rPr>
        <w:t>۞</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أهمية</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بولس</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في</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العهد</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الجديد</w:t>
      </w:r>
      <w:bookmarkEnd w:id="36"/>
    </w:p>
    <w:p w14:paraId="42F30E89"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 xml:space="preserve">القس فهيم عزيز: </w:t>
      </w:r>
      <w:r w:rsidRPr="00FD0AA8">
        <w:rPr>
          <w:rFonts w:ascii="Calibri" w:hAnsi="Calibri" w:cs="KFGQPC Uthman Taha Naskh"/>
          <w:b/>
          <w:bCs/>
          <w:sz w:val="36"/>
          <w:szCs w:val="36"/>
          <w:rtl/>
          <w:lang w:bidi="ar-EG"/>
        </w:rPr>
        <w:t>المدخل إلى العهد الجديد</w:t>
      </w:r>
      <w:r w:rsidR="00972E01" w:rsidRPr="00FD0AA8">
        <w:rPr>
          <w:rFonts w:ascii="Calibri" w:hAnsi="Calibri" w:cs="KFGQPC Uthman Taha Naskh"/>
          <w:sz w:val="36"/>
          <w:szCs w:val="36"/>
          <w:rtl/>
          <w:lang w:bidi="ar-EG"/>
        </w:rPr>
        <w:t>،</w:t>
      </w:r>
      <w:r w:rsidR="002C23E9" w:rsidRPr="00FD0AA8">
        <w:rPr>
          <w:rFonts w:ascii="Calibri" w:hAnsi="Calibri" w:cs="KFGQPC Uthman Taha Naskh"/>
          <w:sz w:val="36"/>
          <w:szCs w:val="36"/>
          <w:rtl/>
          <w:lang w:bidi="ar-EG"/>
        </w:rPr>
        <w:t xml:space="preserve"> دار الثقافة</w:t>
      </w:r>
      <w:r w:rsidRPr="00FD0AA8">
        <w:rPr>
          <w:rFonts w:ascii="Calibri" w:hAnsi="Calibri" w:cs="KFGQPC Uthman Taha Naskh"/>
          <w:sz w:val="36"/>
          <w:szCs w:val="36"/>
          <w:rtl/>
          <w:lang w:bidi="ar-EG"/>
        </w:rPr>
        <w:t xml:space="preserve"> - صـ344</w:t>
      </w:r>
      <w:r w:rsidR="002C23E9" w:rsidRPr="00FD0AA8">
        <w:rPr>
          <w:rFonts w:ascii="Calibri" w:hAnsi="Calibri" w:cs="KFGQPC Uthman Taha Naskh"/>
          <w:sz w:val="36"/>
          <w:szCs w:val="36"/>
          <w:rtl/>
          <w:lang w:bidi="ar-EG"/>
        </w:rPr>
        <w:t xml:space="preserve"> </w:t>
      </w:r>
      <w:r w:rsidR="002C23E9" w:rsidRPr="00FD0AA8">
        <w:rPr>
          <w:rFonts w:ascii="Calibri" w:hAnsi="Calibri" w:cs="KFGQPC Uthman Taha Naskh"/>
          <w:b/>
          <w:bCs/>
          <w:sz w:val="36"/>
          <w:szCs w:val="36"/>
          <w:rtl/>
          <w:lang w:bidi="ar-EG"/>
        </w:rPr>
        <w:t>[</w:t>
      </w:r>
      <w:r w:rsidRPr="00FD0AA8">
        <w:rPr>
          <w:rFonts w:ascii="Calibri" w:hAnsi="Calibri" w:cs="KFGQPC Uthman Taha Naskh"/>
          <w:b/>
          <w:bCs/>
          <w:color w:val="000080"/>
          <w:sz w:val="36"/>
          <w:szCs w:val="36"/>
          <w:u w:val="single"/>
          <w:rtl/>
          <w:lang w:bidi="ar-EG"/>
        </w:rPr>
        <w:t>يعتبر الرسول بولس أهم شخصية ظهرت في تاريخ المسيحية بعد المسيح نفسه</w:t>
      </w:r>
      <w:r w:rsidRPr="00FD0AA8">
        <w:rPr>
          <w:rFonts w:ascii="Calibri" w:hAnsi="Calibri" w:cs="KFGQPC Uthman Taha Naskh"/>
          <w:color w:val="000080"/>
          <w:sz w:val="36"/>
          <w:szCs w:val="36"/>
          <w:rtl/>
          <w:lang w:bidi="ar-EG"/>
        </w:rPr>
        <w:t>. ولقد وضح في خدمته الواسعة الم</w:t>
      </w:r>
      <w:r w:rsidR="00E661C2" w:rsidRPr="00FD0AA8">
        <w:rPr>
          <w:rFonts w:ascii="Calibri" w:hAnsi="Calibri" w:cs="KFGQPC Uthman Taha Naskh" w:hint="cs"/>
          <w:color w:val="000080"/>
          <w:sz w:val="36"/>
          <w:szCs w:val="36"/>
          <w:rtl/>
          <w:lang w:bidi="ar-EG"/>
        </w:rPr>
        <w:t>ُ</w:t>
      </w:r>
      <w:r w:rsidRPr="00FD0AA8">
        <w:rPr>
          <w:rFonts w:ascii="Calibri" w:hAnsi="Calibri" w:cs="KFGQPC Uthman Taha Naskh"/>
          <w:color w:val="000080"/>
          <w:sz w:val="36"/>
          <w:szCs w:val="36"/>
          <w:rtl/>
          <w:lang w:bidi="ar-EG"/>
        </w:rPr>
        <w:t>ت</w:t>
      </w:r>
      <w:r w:rsidR="00E661C2" w:rsidRPr="00FD0AA8">
        <w:rPr>
          <w:rFonts w:ascii="Calibri" w:hAnsi="Calibri" w:cs="KFGQPC Uthman Taha Naskh" w:hint="cs"/>
          <w:color w:val="000080"/>
          <w:sz w:val="36"/>
          <w:szCs w:val="36"/>
          <w:rtl/>
          <w:lang w:bidi="ar-EG"/>
        </w:rPr>
        <w:t>َّ</w:t>
      </w:r>
      <w:r w:rsidRPr="00FD0AA8">
        <w:rPr>
          <w:rFonts w:ascii="Calibri" w:hAnsi="Calibri" w:cs="KFGQPC Uthman Taha Naskh"/>
          <w:color w:val="000080"/>
          <w:sz w:val="36"/>
          <w:szCs w:val="36"/>
          <w:rtl/>
          <w:lang w:bidi="ar-EG"/>
        </w:rPr>
        <w:t>ص</w:t>
      </w:r>
      <w:r w:rsidR="00E661C2" w:rsidRPr="00FD0AA8">
        <w:rPr>
          <w:rFonts w:ascii="Calibri" w:hAnsi="Calibri" w:cs="KFGQPC Uthman Taha Naskh" w:hint="cs"/>
          <w:color w:val="000080"/>
          <w:sz w:val="36"/>
          <w:szCs w:val="36"/>
          <w:rtl/>
          <w:lang w:bidi="ar-EG"/>
        </w:rPr>
        <w:t>ِ</w:t>
      </w:r>
      <w:r w:rsidRPr="00FD0AA8">
        <w:rPr>
          <w:rFonts w:ascii="Calibri" w:hAnsi="Calibri" w:cs="KFGQPC Uthman Taha Naskh"/>
          <w:color w:val="000080"/>
          <w:sz w:val="36"/>
          <w:szCs w:val="36"/>
          <w:rtl/>
          <w:lang w:bidi="ar-EG"/>
        </w:rPr>
        <w:t>ل</w:t>
      </w:r>
      <w:r w:rsidR="00E661C2" w:rsidRPr="00FD0AA8">
        <w:rPr>
          <w:rFonts w:ascii="Calibri" w:hAnsi="Calibri" w:cs="KFGQPC Uthman Taha Naskh" w:hint="cs"/>
          <w:color w:val="000080"/>
          <w:sz w:val="36"/>
          <w:szCs w:val="36"/>
          <w:rtl/>
          <w:lang w:bidi="ar-EG"/>
        </w:rPr>
        <w:t>َ</w:t>
      </w:r>
      <w:r w:rsidRPr="00FD0AA8">
        <w:rPr>
          <w:rFonts w:ascii="Calibri" w:hAnsi="Calibri" w:cs="KFGQPC Uthman Taha Naskh"/>
          <w:color w:val="000080"/>
          <w:sz w:val="36"/>
          <w:szCs w:val="36"/>
          <w:rtl/>
          <w:lang w:bidi="ar-EG"/>
        </w:rPr>
        <w:t>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وغيرته الم</w:t>
      </w:r>
      <w:r w:rsidR="00E661C2" w:rsidRPr="00FD0AA8">
        <w:rPr>
          <w:rFonts w:ascii="Calibri" w:hAnsi="Calibri" w:cs="KFGQPC Uthman Taha Naskh" w:hint="cs"/>
          <w:color w:val="000080"/>
          <w:sz w:val="36"/>
          <w:szCs w:val="36"/>
          <w:rtl/>
          <w:lang w:bidi="ar-EG"/>
        </w:rPr>
        <w:t>ُ</w:t>
      </w:r>
      <w:r w:rsidRPr="00FD0AA8">
        <w:rPr>
          <w:rFonts w:ascii="Calibri" w:hAnsi="Calibri" w:cs="KFGQPC Uthman Taha Naskh"/>
          <w:color w:val="000080"/>
          <w:sz w:val="36"/>
          <w:szCs w:val="36"/>
          <w:rtl/>
          <w:lang w:bidi="ar-EG"/>
        </w:rPr>
        <w:t>ت</w:t>
      </w:r>
      <w:r w:rsidR="00E661C2" w:rsidRPr="00FD0AA8">
        <w:rPr>
          <w:rFonts w:ascii="Calibri" w:hAnsi="Calibri" w:cs="KFGQPC Uthman Taha Naskh" w:hint="cs"/>
          <w:color w:val="000080"/>
          <w:sz w:val="36"/>
          <w:szCs w:val="36"/>
          <w:rtl/>
          <w:lang w:bidi="ar-EG"/>
        </w:rPr>
        <w:t>َّ</w:t>
      </w:r>
      <w:r w:rsidRPr="00FD0AA8">
        <w:rPr>
          <w:rFonts w:ascii="Calibri" w:hAnsi="Calibri" w:cs="KFGQPC Uthman Taha Naskh"/>
          <w:color w:val="000080"/>
          <w:sz w:val="36"/>
          <w:szCs w:val="36"/>
          <w:rtl/>
          <w:lang w:bidi="ar-EG"/>
        </w:rPr>
        <w:t>ق</w:t>
      </w:r>
      <w:r w:rsidR="00E661C2" w:rsidRPr="00FD0AA8">
        <w:rPr>
          <w:rFonts w:ascii="Calibri" w:hAnsi="Calibri" w:cs="KFGQPC Uthman Taha Naskh" w:hint="cs"/>
          <w:color w:val="000080"/>
          <w:sz w:val="36"/>
          <w:szCs w:val="36"/>
          <w:rtl/>
          <w:lang w:bidi="ar-EG"/>
        </w:rPr>
        <w:t>ِ</w:t>
      </w:r>
      <w:r w:rsidRPr="00FD0AA8">
        <w:rPr>
          <w:rFonts w:ascii="Calibri" w:hAnsi="Calibri" w:cs="KFGQPC Uthman Taha Naskh"/>
          <w:color w:val="000080"/>
          <w:sz w:val="36"/>
          <w:szCs w:val="36"/>
          <w:rtl/>
          <w:lang w:bidi="ar-EG"/>
        </w:rPr>
        <w:t>د</w:t>
      </w:r>
      <w:r w:rsidR="00E661C2" w:rsidRPr="00FD0AA8">
        <w:rPr>
          <w:rFonts w:ascii="Calibri" w:hAnsi="Calibri" w:cs="KFGQPC Uthman Taha Naskh" w:hint="cs"/>
          <w:color w:val="000080"/>
          <w:sz w:val="36"/>
          <w:szCs w:val="36"/>
          <w:rtl/>
          <w:lang w:bidi="ar-EG"/>
        </w:rPr>
        <w:t>َ</w:t>
      </w:r>
      <w:r w:rsidRPr="00FD0AA8">
        <w:rPr>
          <w:rFonts w:ascii="Calibri" w:hAnsi="Calibri" w:cs="KFGQPC Uthman Taha Naskh"/>
          <w:color w:val="000080"/>
          <w:sz w:val="36"/>
          <w:szCs w:val="36"/>
          <w:rtl/>
          <w:lang w:bidi="ar-EG"/>
        </w:rPr>
        <w:t>ة للعمل الذي يقوم به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وكتاباته الكثيرة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u w:val="single"/>
          <w:rtl/>
          <w:lang w:bidi="ar-EG"/>
        </w:rPr>
        <w:t>إنه الرجل الذي استطاع أن يفهم عمل سيده ويفسره أكثر من أي رجل آخر</w:t>
      </w:r>
      <w:r w:rsidRPr="00FD0AA8">
        <w:rPr>
          <w:rFonts w:ascii="Calibri" w:hAnsi="Calibri" w:cs="KFGQPC Uthman Taha Naskh"/>
          <w:color w:val="000080"/>
          <w:sz w:val="36"/>
          <w:szCs w:val="36"/>
          <w:rtl/>
          <w:lang w:bidi="ar-EG"/>
        </w:rPr>
        <w:t>. وكاتب سفر الأعمال</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كما سبق القول</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يخصص حوالي نصف كتابه عن نشاطه وإرساليته</w:t>
      </w:r>
      <w:r w:rsidR="002C23E9" w:rsidRPr="00FD0AA8">
        <w:rPr>
          <w:rFonts w:ascii="Calibri" w:hAnsi="Calibri" w:cs="KFGQPC Uthman Taha Naskh"/>
          <w:b/>
          <w:bCs/>
          <w:sz w:val="36"/>
          <w:szCs w:val="36"/>
          <w:rtl/>
          <w:lang w:bidi="ar-EG"/>
        </w:rPr>
        <w:t>]</w:t>
      </w:r>
    </w:p>
    <w:p w14:paraId="01818420" w14:textId="285DDAEC" w:rsidR="00CC15CB" w:rsidRPr="00FD0AA8" w:rsidRDefault="00CC15CB" w:rsidP="00FD0AA8">
      <w:pPr>
        <w:numPr>
          <w:ilvl w:val="0"/>
          <w:numId w:val="22"/>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شبه إجماع عند المسيحيين أن بولس هو أهم شخصية بعد يسوع</w:t>
      </w:r>
      <w:r w:rsidR="00DD304C">
        <w:rPr>
          <w:rFonts w:ascii="Calibri" w:hAnsi="Calibri" w:cs="KFGQPC Uthman Taha Naskh"/>
          <w:sz w:val="36"/>
          <w:szCs w:val="36"/>
          <w:rtl/>
          <w:lang w:bidi="ar-EG"/>
        </w:rPr>
        <w:t>!</w:t>
      </w:r>
    </w:p>
    <w:p w14:paraId="60B677BF" w14:textId="77777777" w:rsidR="00CC15CB" w:rsidRPr="00FD0AA8" w:rsidRDefault="00CC15CB" w:rsidP="00FD0AA8">
      <w:pPr>
        <w:numPr>
          <w:ilvl w:val="0"/>
          <w:numId w:val="22"/>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بمجرد النظر إلى أسفار العهد الجديد نستطيع أن نعرف أهمية بولس.</w:t>
      </w:r>
    </w:p>
    <w:p w14:paraId="531CB619" w14:textId="77777777" w:rsidR="00CC15CB" w:rsidRPr="00FD0AA8" w:rsidRDefault="00CC15CB" w:rsidP="00FD0AA8">
      <w:pPr>
        <w:numPr>
          <w:ilvl w:val="0"/>
          <w:numId w:val="22"/>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العهد الجديد يتكون من 27 كتاب. 14 كتاب منهم منسوب إلى بولس.</w:t>
      </w:r>
    </w:p>
    <w:p w14:paraId="0F82CEFA" w14:textId="41CCC81B" w:rsidR="00CC15CB" w:rsidRPr="00FD0AA8" w:rsidRDefault="00CC15CB" w:rsidP="00FD0AA8">
      <w:pPr>
        <w:numPr>
          <w:ilvl w:val="0"/>
          <w:numId w:val="22"/>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بحسبة رياضية بسيطة: 14 / 27 × 100 = 52 % تقريباً من العهد الجديد</w:t>
      </w:r>
      <w:r w:rsidR="00DD304C">
        <w:rPr>
          <w:rFonts w:ascii="Calibri" w:hAnsi="Calibri" w:cs="KFGQPC Uthman Taha Naskh"/>
          <w:sz w:val="36"/>
          <w:szCs w:val="36"/>
          <w:rtl/>
          <w:lang w:bidi="ar-EG"/>
        </w:rPr>
        <w:t>!</w:t>
      </w:r>
    </w:p>
    <w:p w14:paraId="284B03E5" w14:textId="32838CD5" w:rsidR="00CC15CB" w:rsidRPr="00FD0AA8" w:rsidRDefault="00CC15CB" w:rsidP="00FD0AA8">
      <w:pPr>
        <w:numPr>
          <w:ilvl w:val="0"/>
          <w:numId w:val="22"/>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lastRenderedPageBreak/>
        <w:t>بولس ساهم في نشر المسيحية عالمياً في الأماكن المعروفة الآن بـ : تركيا واليونان.</w:t>
      </w:r>
    </w:p>
    <w:p w14:paraId="60E12F12" w14:textId="38019455" w:rsidR="00CC15CB" w:rsidRPr="0013464E" w:rsidRDefault="00CC15CB" w:rsidP="0013464E">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37" w:name="_Toc199370124"/>
      <w:r w:rsidRPr="0013464E">
        <w:rPr>
          <w:rFonts w:hint="cs"/>
          <w:b/>
          <w:bCs/>
          <w:color w:val="000080"/>
          <w:sz w:val="36"/>
          <w:szCs w:val="36"/>
          <w:highlight w:val="yellow"/>
          <w:u w:val="single"/>
          <w:rtl/>
          <w:lang w:bidi="ar-EG"/>
        </w:rPr>
        <w:t>۞</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من</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هو</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بولس</w:t>
      </w:r>
      <w:r w:rsidR="003A60B2" w:rsidRPr="0013464E">
        <w:rPr>
          <w:rFonts w:ascii="Calibri" w:hAnsi="Calibri" w:cs="KFGQPC Uthman Taha Naskh"/>
          <w:b/>
          <w:bCs/>
          <w:color w:val="000080"/>
          <w:sz w:val="36"/>
          <w:szCs w:val="36"/>
          <w:highlight w:val="yellow"/>
          <w:u w:val="single"/>
          <w:rtl/>
          <w:lang w:bidi="ar-EG"/>
        </w:rPr>
        <w:t>؟</w:t>
      </w:r>
      <w:bookmarkEnd w:id="37"/>
    </w:p>
    <w:p w14:paraId="39D7BF4C" w14:textId="77777777" w:rsidR="00CC15CB" w:rsidRPr="00FD0AA8" w:rsidRDefault="00CC15CB" w:rsidP="00FD0AA8">
      <w:p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موريس تاوضروس: المدخل إلى العهد الجديد - صـ234</w:t>
      </w:r>
      <w:r w:rsidR="002C23E9" w:rsidRPr="00FD0AA8">
        <w:rPr>
          <w:rFonts w:ascii="Calibri" w:hAnsi="Calibri" w:cs="KFGQPC Uthman Taha Naskh"/>
          <w:sz w:val="36"/>
          <w:szCs w:val="36"/>
          <w:rtl/>
          <w:lang w:bidi="ar-EG"/>
        </w:rPr>
        <w:t xml:space="preserve"> </w:t>
      </w:r>
      <w:r w:rsidR="002C23E9"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 xml:space="preserve">وكان </w:t>
      </w:r>
      <w:r w:rsidR="002C23E9" w:rsidRPr="00FD0AA8">
        <w:rPr>
          <w:rFonts w:ascii="Calibri" w:hAnsi="Calibri" w:cs="KFGQPC Uthman Taha Naskh"/>
          <w:color w:val="000080"/>
          <w:sz w:val="36"/>
          <w:szCs w:val="36"/>
          <w:rtl/>
          <w:lang w:bidi="ar-EG"/>
        </w:rPr>
        <w:t>ا</w:t>
      </w:r>
      <w:r w:rsidRPr="00FD0AA8">
        <w:rPr>
          <w:rFonts w:ascii="Calibri" w:hAnsi="Calibri" w:cs="KFGQPC Uthman Taha Naskh"/>
          <w:color w:val="000080"/>
          <w:sz w:val="36"/>
          <w:szCs w:val="36"/>
          <w:rtl/>
          <w:lang w:bidi="ar-EG"/>
        </w:rPr>
        <w:t>سم الرسول أولاً شاول وهو اسم عبري معناه سئل أو مطلوب</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FF0000"/>
          <w:sz w:val="36"/>
          <w:szCs w:val="36"/>
          <w:rtl/>
          <w:lang w:bidi="ar-EG"/>
        </w:rPr>
        <w:t>ثم دعي بولس ومعناه الصغير</w:t>
      </w:r>
      <w:r w:rsidR="002C23E9" w:rsidRPr="00FD0AA8">
        <w:rPr>
          <w:rFonts w:ascii="Calibri" w:hAnsi="Calibri" w:cs="KFGQPC Uthman Taha Naskh"/>
          <w:color w:val="000080"/>
          <w:sz w:val="36"/>
          <w:szCs w:val="36"/>
          <w:rtl/>
          <w:lang w:bidi="ar-EG"/>
        </w:rPr>
        <w:t xml:space="preserve"> وعرف بين الأمم بهذا الا</w:t>
      </w:r>
      <w:r w:rsidRPr="00FD0AA8">
        <w:rPr>
          <w:rFonts w:ascii="Calibri" w:hAnsi="Calibri" w:cs="KFGQPC Uthman Taha Naskh"/>
          <w:color w:val="000080"/>
          <w:sz w:val="36"/>
          <w:szCs w:val="36"/>
          <w:rtl/>
          <w:lang w:bidi="ar-EG"/>
        </w:rPr>
        <w:t>سم الأخير</w:t>
      </w:r>
      <w:r w:rsidR="002C23E9" w:rsidRPr="00FD0AA8">
        <w:rPr>
          <w:rFonts w:ascii="Calibri" w:hAnsi="Calibri" w:cs="KFGQPC Uthman Taha Naskh"/>
          <w:b/>
          <w:bCs/>
          <w:sz w:val="36"/>
          <w:szCs w:val="36"/>
          <w:rtl/>
          <w:lang w:bidi="ar-EG"/>
        </w:rPr>
        <w:t>]</w:t>
      </w:r>
    </w:p>
    <w:p w14:paraId="24D2A6D2" w14:textId="25CBE3C9" w:rsidR="009A7065" w:rsidRPr="0097058C" w:rsidRDefault="00CC15CB" w:rsidP="0097058C">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38" w:name="_Toc199370125"/>
      <w:r w:rsidRPr="0097058C">
        <w:rPr>
          <w:rFonts w:ascii="Calibri" w:hAnsi="Calibri" w:cs="KFGQPC Uthman Taha Naskh"/>
          <w:b/>
          <w:bCs/>
          <w:sz w:val="36"/>
          <w:szCs w:val="36"/>
          <w:highlight w:val="yellow"/>
          <w:u w:val="single"/>
          <w:rtl/>
          <w:lang w:bidi="ar-EG"/>
        </w:rPr>
        <w:t>تذكر كلمات يسوع</w:t>
      </w:r>
      <w:bookmarkEnd w:id="38"/>
    </w:p>
    <w:p w14:paraId="40568275" w14:textId="77777777" w:rsidR="00CC15CB" w:rsidRPr="00FD0AA8" w:rsidRDefault="009A7065" w:rsidP="00FD0AA8">
      <w:pPr>
        <w:spacing w:after="240"/>
        <w:jc w:val="both"/>
        <w:rPr>
          <w:rFonts w:ascii="Calibri" w:hAnsi="Calibri" w:cs="KFGQPC Uthman Taha Naskh"/>
          <w:color w:val="000080"/>
          <w:sz w:val="36"/>
          <w:szCs w:val="36"/>
          <w:lang w:bidi="ar-EG"/>
        </w:rPr>
      </w:pPr>
      <w:r w:rsidRPr="00FD0AA8">
        <w:rPr>
          <w:rFonts w:ascii="Calibri" w:hAnsi="Calibri" w:cs="KFGQPC Uthman Taha Naskh" w:hint="cs"/>
          <w:b/>
          <w:bCs/>
          <w:color w:val="C00000"/>
          <w:sz w:val="36"/>
          <w:szCs w:val="36"/>
          <w:rtl/>
          <w:lang w:bidi="ar-EG"/>
        </w:rPr>
        <w:t xml:space="preserve">متَّى 5 / 17-19 </w:t>
      </w:r>
      <w:r w:rsidR="00CC15CB" w:rsidRPr="00FD0AA8">
        <w:rPr>
          <w:rFonts w:ascii="Calibri" w:hAnsi="Calibri" w:cs="KFGQPC Uthman Taha Naskh"/>
          <w:color w:val="000080"/>
          <w:sz w:val="36"/>
          <w:szCs w:val="36"/>
          <w:rtl/>
          <w:lang w:bidi="ar-EG"/>
        </w:rPr>
        <w:t xml:space="preserve">«لا تظنوا أني جئت لأنقض الناموس أو الأنبياء. ما جئت لأنقض بل لأكمل. </w:t>
      </w:r>
      <w:r w:rsidR="00CC15CB" w:rsidRPr="00FD0AA8">
        <w:rPr>
          <w:rFonts w:ascii="Calibri" w:hAnsi="Calibri" w:cs="KFGQPC Uthman Taha Naskh"/>
          <w:b/>
          <w:bCs/>
          <w:color w:val="800000"/>
          <w:sz w:val="36"/>
          <w:szCs w:val="36"/>
          <w:rtl/>
          <w:lang w:bidi="ar-EG"/>
        </w:rPr>
        <w:t>18</w:t>
      </w:r>
      <w:r w:rsidR="00CC15CB" w:rsidRPr="00FD0AA8">
        <w:rPr>
          <w:rFonts w:ascii="Calibri" w:hAnsi="Calibri" w:cs="KFGQPC Uthman Taha Naskh"/>
          <w:color w:val="000080"/>
          <w:sz w:val="36"/>
          <w:szCs w:val="36"/>
          <w:rtl/>
          <w:lang w:bidi="ar-EG"/>
        </w:rPr>
        <w:t xml:space="preserve"> فإني الحق أقول لكم: إلى أن تزول السماء والأرض لا يزول حرف واحد أو نقطة واحدة من الناموس حتى يكون الكل. </w:t>
      </w:r>
      <w:r w:rsidR="00CC15CB" w:rsidRPr="00FD0AA8">
        <w:rPr>
          <w:rFonts w:ascii="Calibri" w:hAnsi="Calibri" w:cs="KFGQPC Uthman Taha Naskh"/>
          <w:b/>
          <w:bCs/>
          <w:color w:val="800000"/>
          <w:sz w:val="36"/>
          <w:szCs w:val="36"/>
          <w:rtl/>
          <w:lang w:bidi="ar-EG"/>
        </w:rPr>
        <w:t>19</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FF0000"/>
          <w:sz w:val="36"/>
          <w:szCs w:val="36"/>
          <w:rtl/>
          <w:lang w:bidi="ar-EG"/>
        </w:rPr>
        <w:t>فمن نقض إحدى هذه الوصايا الصغرى وعلم الناس هكذا يدعى أصغر في ملكوت السماوات</w:t>
      </w:r>
      <w:r w:rsidR="00CC15CB" w:rsidRPr="00FD0AA8">
        <w:rPr>
          <w:rFonts w:ascii="Calibri" w:hAnsi="Calibri" w:cs="KFGQPC Uthman Taha Naskh"/>
          <w:color w:val="000080"/>
          <w:sz w:val="36"/>
          <w:szCs w:val="36"/>
          <w:rtl/>
          <w:lang w:bidi="ar-EG"/>
        </w:rPr>
        <w:t>. وأما من عمل وعلم فهذا يدعى عظيما في ملكوت السماوات.</w:t>
      </w:r>
    </w:p>
    <w:p w14:paraId="51D796DF" w14:textId="77777777" w:rsidR="00CC15CB" w:rsidRPr="00FD0AA8" w:rsidRDefault="009D7B10" w:rsidP="00FD0AA8">
      <w:pPr>
        <w:spacing w:after="240"/>
        <w:jc w:val="both"/>
        <w:rPr>
          <w:rFonts w:ascii="Calibri" w:hAnsi="Calibri" w:cs="KFGQPC Uthman Taha Naskh"/>
          <w:sz w:val="36"/>
          <w:szCs w:val="36"/>
          <w:rtl/>
          <w:lang w:bidi="ar-EG"/>
        </w:rPr>
      </w:pPr>
      <w:r w:rsidRPr="00FD0AA8">
        <w:rPr>
          <w:rFonts w:ascii="Calibri" w:hAnsi="Calibri" w:cs="KFGQPC Uthman Taha Naskh" w:hint="cs"/>
          <w:b/>
          <w:bCs/>
          <w:color w:val="C00000"/>
          <w:sz w:val="36"/>
          <w:szCs w:val="36"/>
          <w:rtl/>
          <w:lang w:bidi="ar-EG"/>
        </w:rPr>
        <w:t xml:space="preserve">أعمال الرُّسُل 7 / 58 </w:t>
      </w:r>
      <w:r w:rsidRPr="00FD0AA8">
        <w:rPr>
          <w:rFonts w:hint="cs"/>
          <w:b/>
          <w:bCs/>
          <w:color w:val="C00000"/>
          <w:sz w:val="36"/>
          <w:szCs w:val="36"/>
          <w:rtl/>
          <w:lang w:bidi="ar-EG"/>
        </w:rPr>
        <w:t>–</w:t>
      </w:r>
      <w:r w:rsidRPr="00FD0AA8">
        <w:rPr>
          <w:rFonts w:ascii="Calibri" w:hAnsi="Calibri" w:cs="KFGQPC Uthman Taha Naskh" w:hint="cs"/>
          <w:b/>
          <w:bCs/>
          <w:color w:val="C00000"/>
          <w:sz w:val="36"/>
          <w:szCs w:val="36"/>
          <w:rtl/>
          <w:lang w:bidi="ar-EG"/>
        </w:rPr>
        <w:t xml:space="preserve"> 8 / 3</w:t>
      </w:r>
      <w:r w:rsidRPr="00FD0AA8">
        <w:rPr>
          <w:rFonts w:ascii="Calibri" w:hAnsi="Calibri" w:cs="KFGQPC Uthman Taha Naskh" w:hint="cs"/>
          <w:color w:val="000080"/>
          <w:sz w:val="36"/>
          <w:szCs w:val="36"/>
          <w:rtl/>
          <w:lang w:bidi="ar-EG"/>
        </w:rPr>
        <w:t xml:space="preserve"> </w:t>
      </w:r>
      <w:r w:rsidR="00CC15CB" w:rsidRPr="00FD0AA8">
        <w:rPr>
          <w:rFonts w:ascii="Calibri" w:hAnsi="Calibri" w:cs="KFGQPC Uthman Taha Naskh"/>
          <w:color w:val="000080"/>
          <w:sz w:val="36"/>
          <w:szCs w:val="36"/>
          <w:rtl/>
          <w:lang w:bidi="ar-EG"/>
        </w:rPr>
        <w:t xml:space="preserve">وأخرجوه خارج المدينة ورجموه. والشهود خلعوا ثيابهم عند رجلي </w:t>
      </w:r>
      <w:r w:rsidR="00CC15CB" w:rsidRPr="00FD0AA8">
        <w:rPr>
          <w:rFonts w:ascii="Calibri" w:hAnsi="Calibri" w:cs="KFGQPC Uthman Taha Naskh"/>
          <w:b/>
          <w:bCs/>
          <w:color w:val="FF0000"/>
          <w:sz w:val="36"/>
          <w:szCs w:val="36"/>
          <w:rtl/>
          <w:lang w:bidi="ar-EG"/>
        </w:rPr>
        <w:t>شاب يقال له شاول</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800000"/>
          <w:sz w:val="36"/>
          <w:szCs w:val="36"/>
          <w:rtl/>
          <w:lang w:bidi="ar-EG"/>
        </w:rPr>
        <w:t>59</w:t>
      </w:r>
      <w:r w:rsidR="00CC15CB" w:rsidRPr="00FD0AA8">
        <w:rPr>
          <w:rFonts w:ascii="Calibri" w:hAnsi="Calibri" w:cs="KFGQPC Uthman Taha Naskh"/>
          <w:color w:val="000080"/>
          <w:sz w:val="36"/>
          <w:szCs w:val="36"/>
          <w:rtl/>
          <w:lang w:bidi="ar-EG"/>
        </w:rPr>
        <w:t xml:space="preserve"> فكانوا يرجمون استفانوس وهو يدعو ويقول: «أيها الرب يسوع اقبل روحي». </w:t>
      </w:r>
      <w:r w:rsidR="00CC15CB" w:rsidRPr="00FD0AA8">
        <w:rPr>
          <w:rFonts w:ascii="Calibri" w:hAnsi="Calibri" w:cs="KFGQPC Uthman Taha Naskh"/>
          <w:b/>
          <w:bCs/>
          <w:color w:val="800000"/>
          <w:sz w:val="36"/>
          <w:szCs w:val="36"/>
          <w:rtl/>
          <w:lang w:bidi="ar-EG"/>
        </w:rPr>
        <w:t>60</w:t>
      </w:r>
      <w:r w:rsidR="00184A4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color w:val="000080"/>
          <w:sz w:val="36"/>
          <w:szCs w:val="36"/>
          <w:rtl/>
          <w:lang w:bidi="ar-EG"/>
        </w:rPr>
        <w:t xml:space="preserve">ثم جثا على ركبتيه وصرخ بصوت عظيم: «يا رب لا تقم لهم هذه الخطية». وإذ قال هذا رقد. </w:t>
      </w:r>
      <w:r w:rsidR="00CC15CB" w:rsidRPr="00FD0AA8">
        <w:rPr>
          <w:rFonts w:ascii="Calibri" w:hAnsi="Calibri" w:cs="KFGQPC Uthman Taha Naskh"/>
          <w:b/>
          <w:bCs/>
          <w:color w:val="800000"/>
          <w:sz w:val="36"/>
          <w:szCs w:val="36"/>
          <w:rtl/>
          <w:lang w:bidi="ar-EG"/>
        </w:rPr>
        <w:t>8:1</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FF0000"/>
          <w:sz w:val="36"/>
          <w:szCs w:val="36"/>
          <w:rtl/>
          <w:lang w:bidi="ar-EG"/>
        </w:rPr>
        <w:t>وكان شاول راضيا بقتله</w:t>
      </w:r>
      <w:r w:rsidR="00CC15CB" w:rsidRPr="00FD0AA8">
        <w:rPr>
          <w:rFonts w:ascii="Calibri" w:hAnsi="Calibri" w:cs="KFGQPC Uthman Taha Naskh"/>
          <w:color w:val="000080"/>
          <w:sz w:val="36"/>
          <w:szCs w:val="36"/>
          <w:rtl/>
          <w:lang w:bidi="ar-EG"/>
        </w:rPr>
        <w:t xml:space="preserve">. وحدث في ذلك اليوم اضطهاد عظيم على الكنيسة التي في أورشليم فتشتت الجميع في كور اليهودية والسامرة ما عدا الرسل. </w:t>
      </w:r>
      <w:r w:rsidR="00CC15CB" w:rsidRPr="00FD0AA8">
        <w:rPr>
          <w:rFonts w:ascii="Calibri" w:hAnsi="Calibri" w:cs="KFGQPC Uthman Taha Naskh"/>
          <w:b/>
          <w:bCs/>
          <w:color w:val="800000"/>
          <w:sz w:val="36"/>
          <w:szCs w:val="36"/>
          <w:rtl/>
          <w:lang w:bidi="ar-EG"/>
        </w:rPr>
        <w:t>2</w:t>
      </w:r>
      <w:r w:rsidR="00CC15CB" w:rsidRPr="00FD0AA8">
        <w:rPr>
          <w:rFonts w:ascii="Calibri" w:hAnsi="Calibri" w:cs="KFGQPC Uthman Taha Naskh"/>
          <w:color w:val="000080"/>
          <w:sz w:val="36"/>
          <w:szCs w:val="36"/>
          <w:rtl/>
          <w:lang w:bidi="ar-EG"/>
        </w:rPr>
        <w:t xml:space="preserve"> وحمل رجال أتقياء استفانوس وعملوا عليه مناحة عظيمة. </w:t>
      </w:r>
      <w:r w:rsidR="00CC15CB" w:rsidRPr="00FD0AA8">
        <w:rPr>
          <w:rFonts w:ascii="Calibri" w:hAnsi="Calibri" w:cs="KFGQPC Uthman Taha Naskh"/>
          <w:b/>
          <w:bCs/>
          <w:color w:val="800000"/>
          <w:sz w:val="36"/>
          <w:szCs w:val="36"/>
          <w:rtl/>
          <w:lang w:bidi="ar-EG"/>
        </w:rPr>
        <w:t>3</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FF0000"/>
          <w:sz w:val="36"/>
          <w:szCs w:val="36"/>
          <w:rtl/>
          <w:lang w:bidi="ar-EG"/>
        </w:rPr>
        <w:t>وأما شاول فكان يسطو على الكنيسة</w:t>
      </w:r>
      <w:r w:rsidR="00CC15CB" w:rsidRPr="00FD0AA8">
        <w:rPr>
          <w:rFonts w:ascii="Calibri" w:hAnsi="Calibri" w:cs="KFGQPC Uthman Taha Naskh"/>
          <w:color w:val="000080"/>
          <w:sz w:val="36"/>
          <w:szCs w:val="36"/>
          <w:rtl/>
          <w:lang w:bidi="ar-EG"/>
        </w:rPr>
        <w:t xml:space="preserve"> وهو يدخل البيوت ويجر رجالا ونساء ويسلمهم إلى السجن. </w:t>
      </w:r>
      <w:r w:rsidR="00CC15CB" w:rsidRPr="00FD0AA8">
        <w:rPr>
          <w:rFonts w:ascii="Calibri" w:hAnsi="Calibri" w:cs="KFGQPC Uthman Taha Naskh"/>
          <w:sz w:val="36"/>
          <w:szCs w:val="36"/>
          <w:rtl/>
          <w:lang w:bidi="ar-EG"/>
        </w:rPr>
        <w:t>(الفاندايك)</w:t>
      </w:r>
    </w:p>
    <w:p w14:paraId="56C3D715" w14:textId="77777777" w:rsidR="0000112B" w:rsidRPr="00FD0AA8" w:rsidRDefault="0000112B"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color w:val="C00000"/>
          <w:sz w:val="36"/>
          <w:szCs w:val="36"/>
          <w:rtl/>
          <w:lang w:bidi="ar-EG"/>
        </w:rPr>
        <w:t>(الشريف)</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FF0000"/>
          <w:sz w:val="36"/>
          <w:szCs w:val="36"/>
          <w:rtl/>
          <w:lang w:bidi="ar-EG"/>
        </w:rPr>
        <w:t>أما شاول فكان يسعى إلى خراب أمة المسيح</w:t>
      </w:r>
      <w:r w:rsidRPr="00FD0AA8">
        <w:rPr>
          <w:rFonts w:ascii="Calibri" w:hAnsi="Calibri" w:cs="KFGQPC Uthman Taha Naskh"/>
          <w:color w:val="000080"/>
          <w:sz w:val="36"/>
          <w:szCs w:val="36"/>
          <w:rtl/>
          <w:lang w:bidi="ar-EG"/>
        </w:rPr>
        <w:t xml:space="preserve">. فكان يذهب من دار إلى دار ويجر من هناك الرجال والنساء ويرميهم في السجن. </w:t>
      </w:r>
    </w:p>
    <w:p w14:paraId="321F13F3" w14:textId="77777777" w:rsidR="0000112B" w:rsidRPr="00FD0AA8" w:rsidRDefault="0000112B"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color w:val="C00000"/>
          <w:sz w:val="36"/>
          <w:szCs w:val="36"/>
          <w:rtl/>
          <w:lang w:bidi="ar-EG"/>
        </w:rPr>
        <w:t>(الحياة)</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FF0000"/>
          <w:sz w:val="36"/>
          <w:szCs w:val="36"/>
          <w:rtl/>
          <w:lang w:bidi="ar-EG"/>
        </w:rPr>
        <w:t>أَمَّا شَاوُلُ فَكَانَ يُحَاوِلُ إِبَادَةَ الْكَنِيسَةِ</w:t>
      </w:r>
      <w:r w:rsidRPr="00FD0AA8">
        <w:rPr>
          <w:rFonts w:ascii="Calibri" w:hAnsi="Calibri" w:cs="KFGQPC Uthman Taha Naskh"/>
          <w:color w:val="000080"/>
          <w:sz w:val="36"/>
          <w:szCs w:val="36"/>
          <w:rtl/>
          <w:lang w:bidi="ar-EG"/>
        </w:rPr>
        <w:t>، فَيَذْهَبُ مِنْ بَيْتٍ إِلَى بَيْتٍ وَيَجُرُّ الرِّجَالَ وَالنِّسَاءَ وَيُلْقِيهِمْ فِي السِّجْنِ.</w:t>
      </w:r>
    </w:p>
    <w:p w14:paraId="6D4D2A84" w14:textId="77777777" w:rsidR="0000112B" w:rsidRPr="00FD0AA8" w:rsidRDefault="0000112B"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color w:val="C00000"/>
          <w:sz w:val="36"/>
          <w:szCs w:val="36"/>
          <w:rtl/>
          <w:lang w:bidi="ar-EG"/>
        </w:rPr>
        <w:lastRenderedPageBreak/>
        <w:t>(اليسوعية)</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FF0000"/>
          <w:sz w:val="36"/>
          <w:szCs w:val="36"/>
          <w:rtl/>
          <w:lang w:bidi="ar-EG"/>
        </w:rPr>
        <w:t>أَمَّا شاوُل فكانَ يُفسِدُ في الكَنيسة</w:t>
      </w:r>
      <w:r w:rsidRPr="00FD0AA8">
        <w:rPr>
          <w:rFonts w:ascii="Calibri" w:hAnsi="Calibri" w:cs="KFGQPC Uthman Taha Naskh"/>
          <w:color w:val="000080"/>
          <w:sz w:val="36"/>
          <w:szCs w:val="36"/>
          <w:rtl/>
          <w:lang w:bidi="ar-EG"/>
        </w:rPr>
        <w:t>، يَدخُلُ البُيوتَ الواحِدَ بَعدَ الآخَر، فيَجُرُّ الرِّجالَ والنِّساء، ويُلقيهم في السِّجْن.</w:t>
      </w:r>
    </w:p>
    <w:p w14:paraId="4464F09B" w14:textId="77777777" w:rsidR="0000112B" w:rsidRPr="00FD0AA8" w:rsidRDefault="0000112B"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color w:val="C00000"/>
          <w:sz w:val="36"/>
          <w:szCs w:val="36"/>
          <w:rtl/>
          <w:lang w:bidi="ar-EG"/>
        </w:rPr>
        <w:t>(المُشتركة)</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FF0000"/>
          <w:sz w:val="36"/>
          <w:szCs w:val="36"/>
          <w:rtl/>
          <w:lang w:bidi="ar-EG"/>
        </w:rPr>
        <w:t>وكان شاول يسعى إلى خراب الكنيسة</w:t>
      </w:r>
      <w:r w:rsidRPr="00FD0AA8">
        <w:rPr>
          <w:rFonts w:ascii="Calibri" w:hAnsi="Calibri" w:cs="KFGQPC Uthman Taha Naskh"/>
          <w:color w:val="000080"/>
          <w:sz w:val="36"/>
          <w:szCs w:val="36"/>
          <w:rtl/>
          <w:lang w:bidi="ar-EG"/>
        </w:rPr>
        <w:t>، فيذهب من بيت إلى بيت ويخرج منه الرجال والنساء ويلقيهم في السجن.</w:t>
      </w:r>
    </w:p>
    <w:p w14:paraId="6F6F3E73" w14:textId="77777777" w:rsidR="0000112B" w:rsidRPr="00FD0AA8" w:rsidRDefault="0000112B" w:rsidP="00FD0AA8">
      <w:pPr>
        <w:spacing w:after="240"/>
        <w:jc w:val="both"/>
        <w:rPr>
          <w:rFonts w:ascii="Calibri" w:hAnsi="Calibri" w:cs="KFGQPC Uthman Taha Naskh"/>
          <w:color w:val="000080"/>
          <w:sz w:val="36"/>
          <w:szCs w:val="36"/>
          <w:lang w:bidi="ar-EG"/>
        </w:rPr>
      </w:pPr>
      <w:r w:rsidRPr="00FD0AA8">
        <w:rPr>
          <w:rFonts w:ascii="Calibri" w:hAnsi="Calibri" w:cs="KFGQPC Uthman Taha Naskh"/>
          <w:b/>
          <w:bCs/>
          <w:color w:val="C00000"/>
          <w:sz w:val="36"/>
          <w:szCs w:val="36"/>
          <w:rtl/>
          <w:lang w:bidi="ar-EG"/>
        </w:rPr>
        <w:t>(البولسية)</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FF0000"/>
          <w:sz w:val="36"/>
          <w:szCs w:val="36"/>
          <w:rtl/>
          <w:lang w:bidi="ar-EG"/>
        </w:rPr>
        <w:t>أما شاول فكان يعيث في الكنيسة</w:t>
      </w:r>
      <w:r w:rsidRPr="00FD0AA8">
        <w:rPr>
          <w:rFonts w:ascii="Calibri" w:hAnsi="Calibri" w:cs="KFGQPC Uthman Taha Naskh"/>
          <w:color w:val="000080"/>
          <w:sz w:val="36"/>
          <w:szCs w:val="36"/>
          <w:rtl/>
          <w:lang w:bidi="ar-EG"/>
        </w:rPr>
        <w:t>، ويلج البيوت ويجر الرجال والنساء ويسلمهم الى السجن.</w:t>
      </w:r>
    </w:p>
    <w:p w14:paraId="19BBC14F"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lang w:bidi="ar-EG"/>
        </w:rPr>
        <w:t>Act 22:3-5</w:t>
      </w:r>
      <w:r w:rsidRPr="00FD0AA8">
        <w:rPr>
          <w:rFonts w:ascii="Calibri" w:hAnsi="Calibri" w:cs="KFGQPC Uthman Taha Naskh"/>
          <w:color w:val="000080"/>
          <w:sz w:val="36"/>
          <w:szCs w:val="36"/>
          <w:rtl/>
          <w:lang w:bidi="ar-EG"/>
        </w:rPr>
        <w:t xml:space="preserve"> «أنا </w:t>
      </w:r>
      <w:r w:rsidRPr="00FD0AA8">
        <w:rPr>
          <w:rFonts w:ascii="Calibri" w:hAnsi="Calibri" w:cs="KFGQPC Uthman Taha Naskh"/>
          <w:b/>
          <w:bCs/>
          <w:color w:val="FF0000"/>
          <w:sz w:val="36"/>
          <w:szCs w:val="36"/>
          <w:rtl/>
          <w:lang w:bidi="ar-EG"/>
        </w:rPr>
        <w:t>رجل يهودي ولدت في طرسوس كيليكية</w:t>
      </w:r>
      <w:r w:rsidRPr="00FD0AA8">
        <w:rPr>
          <w:rFonts w:ascii="Calibri" w:hAnsi="Calibri" w:cs="KFGQPC Uthman Taha Naskh"/>
          <w:color w:val="000080"/>
          <w:sz w:val="36"/>
          <w:szCs w:val="36"/>
          <w:rtl/>
          <w:lang w:bidi="ar-EG"/>
        </w:rPr>
        <w:t xml:space="preserve"> ولكن ربيت في هذه المدينة (أورشليم) مؤدبا عند رجلي </w:t>
      </w:r>
      <w:r w:rsidRPr="00FD0AA8">
        <w:rPr>
          <w:rFonts w:ascii="Calibri" w:hAnsi="Calibri" w:cs="KFGQPC Uthman Taha Naskh"/>
          <w:b/>
          <w:bCs/>
          <w:color w:val="FF0000"/>
          <w:sz w:val="36"/>
          <w:szCs w:val="36"/>
          <w:rtl/>
          <w:lang w:bidi="ar-EG"/>
        </w:rPr>
        <w:t>غمالائيل</w:t>
      </w:r>
      <w:r w:rsidRPr="00FD0AA8">
        <w:rPr>
          <w:rFonts w:ascii="Calibri" w:hAnsi="Calibri" w:cs="KFGQPC Uthman Taha Naskh"/>
          <w:color w:val="000080"/>
          <w:sz w:val="36"/>
          <w:szCs w:val="36"/>
          <w:rtl/>
          <w:lang w:bidi="ar-EG"/>
        </w:rPr>
        <w:t xml:space="preserve"> على تحقيق الناموس الأبوي. وكنت غيورا لله كما أنتم جميعكم اليوم. </w:t>
      </w:r>
      <w:r w:rsidRPr="00FD0AA8">
        <w:rPr>
          <w:rFonts w:ascii="Calibri" w:hAnsi="Calibri" w:cs="KFGQPC Uthman Taha Naskh"/>
          <w:b/>
          <w:bCs/>
          <w:color w:val="800000"/>
          <w:sz w:val="36"/>
          <w:szCs w:val="36"/>
          <w:rtl/>
          <w:lang w:bidi="ar-EG"/>
        </w:rPr>
        <w:t>4</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FF0000"/>
          <w:sz w:val="36"/>
          <w:szCs w:val="36"/>
          <w:u w:val="single"/>
          <w:rtl/>
          <w:lang w:bidi="ar-EG"/>
        </w:rPr>
        <w:t>واضطهدت هذا الطريق حتى الموت</w:t>
      </w:r>
      <w:r w:rsidRPr="00FD0AA8">
        <w:rPr>
          <w:rFonts w:ascii="Calibri" w:hAnsi="Calibri" w:cs="KFGQPC Uthman Taha Naskh"/>
          <w:color w:val="000080"/>
          <w:sz w:val="36"/>
          <w:szCs w:val="36"/>
          <w:rtl/>
          <w:lang w:bidi="ar-EG"/>
        </w:rPr>
        <w:t xml:space="preserve"> مقيدا ومسلما إلى السجون رجالا ونساء </w:t>
      </w:r>
      <w:r w:rsidRPr="00FD0AA8">
        <w:rPr>
          <w:rFonts w:ascii="Calibri" w:hAnsi="Calibri" w:cs="KFGQPC Uthman Taha Naskh"/>
          <w:b/>
          <w:bCs/>
          <w:color w:val="800000"/>
          <w:sz w:val="36"/>
          <w:szCs w:val="36"/>
          <w:rtl/>
          <w:lang w:bidi="ar-EG"/>
        </w:rPr>
        <w:t>5</w:t>
      </w:r>
      <w:r w:rsidRPr="00FD0AA8">
        <w:rPr>
          <w:rFonts w:ascii="Calibri" w:hAnsi="Calibri" w:cs="KFGQPC Uthman Taha Naskh"/>
          <w:color w:val="000080"/>
          <w:sz w:val="36"/>
          <w:szCs w:val="36"/>
          <w:rtl/>
          <w:lang w:bidi="ar-EG"/>
        </w:rPr>
        <w:t xml:space="preserve"> كما يشهد لي أيضا رئيس الكهنة وجميع المشيخة الذين إذ أخذت أيضا منهم رسائل للإخوة إلى دمشق ذهبت لآتي بالذين هناك إلى أورشليم مقيدين لكي يعاقبوا. </w:t>
      </w:r>
      <w:r w:rsidRPr="00FD0AA8">
        <w:rPr>
          <w:rFonts w:ascii="Calibri" w:hAnsi="Calibri" w:cs="KFGQPC Uthman Taha Naskh"/>
          <w:sz w:val="36"/>
          <w:szCs w:val="36"/>
          <w:rtl/>
          <w:lang w:bidi="ar-EG"/>
        </w:rPr>
        <w:t>(الفاندايك)</w:t>
      </w:r>
    </w:p>
    <w:p w14:paraId="52F3AD2B" w14:textId="77777777" w:rsidR="0000112B" w:rsidRPr="00FD0AA8" w:rsidRDefault="0000112B" w:rsidP="00FD0AA8">
      <w:pPr>
        <w:spacing w:after="240"/>
        <w:jc w:val="both"/>
        <w:rPr>
          <w:rFonts w:ascii="Calibri" w:hAnsi="Calibri" w:cs="KFGQPC Uthman Taha Naskh"/>
          <w:color w:val="002060"/>
          <w:sz w:val="36"/>
          <w:szCs w:val="36"/>
          <w:rtl/>
          <w:lang w:bidi="ar-EG"/>
        </w:rPr>
      </w:pPr>
      <w:r w:rsidRPr="00FD0AA8">
        <w:rPr>
          <w:rFonts w:ascii="Calibri" w:hAnsi="Calibri" w:cs="KFGQPC Uthman Taha Naskh"/>
          <w:b/>
          <w:bCs/>
          <w:color w:val="C00000"/>
          <w:sz w:val="36"/>
          <w:szCs w:val="36"/>
          <w:rtl/>
          <w:lang w:bidi="ar-EG"/>
        </w:rPr>
        <w:t>(الشريف)</w:t>
      </w:r>
      <w:r w:rsidRPr="00FD0AA8">
        <w:rPr>
          <w:rFonts w:ascii="Calibri" w:hAnsi="Calibri" w:cs="KFGQPC Uthman Taha Naskh"/>
          <w:color w:val="002060"/>
          <w:sz w:val="36"/>
          <w:szCs w:val="36"/>
          <w:rtl/>
          <w:lang w:bidi="ar-EG"/>
        </w:rPr>
        <w:t xml:space="preserve"> </w:t>
      </w:r>
      <w:r w:rsidRPr="00FD0AA8">
        <w:rPr>
          <w:rFonts w:ascii="Calibri" w:hAnsi="Calibri" w:cs="KFGQPC Uthman Taha Naskh"/>
          <w:b/>
          <w:bCs/>
          <w:color w:val="FF0000"/>
          <w:sz w:val="36"/>
          <w:szCs w:val="36"/>
          <w:rtl/>
          <w:lang w:bidi="ar-EG"/>
        </w:rPr>
        <w:t>فاضطهدت أتباع هذا الطريق إلى الموت</w:t>
      </w:r>
      <w:r w:rsidRPr="00FD0AA8">
        <w:rPr>
          <w:rFonts w:ascii="Calibri" w:hAnsi="Calibri" w:cs="KFGQPC Uthman Taha Naskh"/>
          <w:color w:val="002060"/>
          <w:sz w:val="36"/>
          <w:szCs w:val="36"/>
          <w:rtl/>
          <w:lang w:bidi="ar-EG"/>
        </w:rPr>
        <w:t>، وكنت أقبض عليهم رجالا ونساء وأرميهم في السجن</w:t>
      </w:r>
    </w:p>
    <w:p w14:paraId="694730AC" w14:textId="77777777" w:rsidR="0000112B" w:rsidRPr="00FD0AA8" w:rsidRDefault="0000112B" w:rsidP="00FD0AA8">
      <w:pPr>
        <w:spacing w:after="240"/>
        <w:jc w:val="both"/>
        <w:rPr>
          <w:rFonts w:ascii="Calibri" w:hAnsi="Calibri" w:cs="KFGQPC Uthman Taha Naskh"/>
          <w:color w:val="002060"/>
          <w:sz w:val="36"/>
          <w:szCs w:val="36"/>
          <w:rtl/>
          <w:lang w:bidi="ar-EG"/>
        </w:rPr>
      </w:pPr>
      <w:r w:rsidRPr="00FD0AA8">
        <w:rPr>
          <w:rFonts w:ascii="Calibri" w:hAnsi="Calibri" w:cs="KFGQPC Uthman Taha Naskh"/>
          <w:b/>
          <w:bCs/>
          <w:color w:val="C00000"/>
          <w:sz w:val="36"/>
          <w:szCs w:val="36"/>
          <w:rtl/>
          <w:lang w:bidi="ar-EG"/>
        </w:rPr>
        <w:t>(الحياة)</w:t>
      </w:r>
      <w:r w:rsidRPr="00FD0AA8">
        <w:rPr>
          <w:rFonts w:ascii="Calibri" w:hAnsi="Calibri" w:cs="KFGQPC Uthman Taha Naskh"/>
          <w:color w:val="002060"/>
          <w:sz w:val="36"/>
          <w:szCs w:val="36"/>
          <w:rtl/>
          <w:lang w:bidi="ar-EG"/>
        </w:rPr>
        <w:t xml:space="preserve"> </w:t>
      </w:r>
      <w:r w:rsidRPr="00FD0AA8">
        <w:rPr>
          <w:rFonts w:ascii="Calibri" w:hAnsi="Calibri" w:cs="KFGQPC Uthman Taha Naskh"/>
          <w:b/>
          <w:bCs/>
          <w:color w:val="FF0000"/>
          <w:sz w:val="36"/>
          <w:szCs w:val="36"/>
          <w:rtl/>
          <w:lang w:bidi="ar-EG"/>
        </w:rPr>
        <w:t>فَاضْطَهَدْتُ هَذَا الطَّرِيقَ حَتَّى الْمَوْتِ</w:t>
      </w:r>
      <w:r w:rsidRPr="00FD0AA8">
        <w:rPr>
          <w:rFonts w:ascii="Calibri" w:hAnsi="Calibri" w:cs="KFGQPC Uthman Taha Naskh"/>
          <w:color w:val="002060"/>
          <w:sz w:val="36"/>
          <w:szCs w:val="36"/>
          <w:rtl/>
          <w:lang w:bidi="ar-EG"/>
        </w:rPr>
        <w:t>، فَكُنْتُ أَعْتَقِلُ أَتْبَاعَهُ مِنَ الرِّجَالِ وَالنِّسَاءِ، وَأَزُجُّ بِهِمْ فِي السُّجُونِ</w:t>
      </w:r>
    </w:p>
    <w:p w14:paraId="6B231F75" w14:textId="77777777" w:rsidR="0000112B" w:rsidRPr="00FD0AA8" w:rsidRDefault="0000112B" w:rsidP="00FD0AA8">
      <w:pPr>
        <w:spacing w:after="240"/>
        <w:jc w:val="both"/>
        <w:rPr>
          <w:rFonts w:ascii="Calibri" w:hAnsi="Calibri" w:cs="KFGQPC Uthman Taha Naskh"/>
          <w:color w:val="002060"/>
          <w:sz w:val="36"/>
          <w:szCs w:val="36"/>
          <w:rtl/>
          <w:lang w:bidi="ar-EG"/>
        </w:rPr>
      </w:pPr>
      <w:r w:rsidRPr="00FD0AA8">
        <w:rPr>
          <w:rFonts w:ascii="Calibri" w:hAnsi="Calibri" w:cs="KFGQPC Uthman Taha Naskh"/>
          <w:b/>
          <w:bCs/>
          <w:color w:val="C00000"/>
          <w:sz w:val="36"/>
          <w:szCs w:val="36"/>
          <w:rtl/>
          <w:lang w:bidi="ar-EG"/>
        </w:rPr>
        <w:t>(اليسوعية)</w:t>
      </w:r>
      <w:r w:rsidRPr="00FD0AA8">
        <w:rPr>
          <w:rFonts w:ascii="Calibri" w:hAnsi="Calibri" w:cs="KFGQPC Uthman Taha Naskh"/>
          <w:color w:val="002060"/>
          <w:sz w:val="36"/>
          <w:szCs w:val="36"/>
          <w:rtl/>
          <w:lang w:bidi="ar-EG"/>
        </w:rPr>
        <w:t xml:space="preserve"> </w:t>
      </w:r>
      <w:r w:rsidRPr="00FD0AA8">
        <w:rPr>
          <w:rFonts w:ascii="Calibri" w:hAnsi="Calibri" w:cs="KFGQPC Uthman Taha Naskh"/>
          <w:b/>
          <w:bCs/>
          <w:color w:val="FF0000"/>
          <w:sz w:val="36"/>
          <w:szCs w:val="36"/>
          <w:rtl/>
          <w:lang w:bidi="ar-EG"/>
        </w:rPr>
        <w:t>وَاضطَهَدتُ تِلكَ الطَّريقَةَ حتَّى المَوت</w:t>
      </w:r>
      <w:r w:rsidRPr="00FD0AA8">
        <w:rPr>
          <w:rFonts w:ascii="Calibri" w:hAnsi="Calibri" w:cs="KFGQPC Uthman Taha Naskh"/>
          <w:color w:val="002060"/>
          <w:sz w:val="36"/>
          <w:szCs w:val="36"/>
          <w:rtl/>
          <w:lang w:bidi="ar-EG"/>
        </w:rPr>
        <w:t>، فأَوثَقتُ الرِّجالَ والنِّساءَ وأَلقَيتُهم في السُّجون</w:t>
      </w:r>
    </w:p>
    <w:p w14:paraId="3D7AB7B3" w14:textId="77777777" w:rsidR="0000112B" w:rsidRPr="00FD0AA8" w:rsidRDefault="0000112B" w:rsidP="00FD0AA8">
      <w:pPr>
        <w:spacing w:after="240"/>
        <w:jc w:val="both"/>
        <w:rPr>
          <w:rFonts w:ascii="Calibri" w:hAnsi="Calibri" w:cs="KFGQPC Uthman Taha Naskh"/>
          <w:color w:val="002060"/>
          <w:sz w:val="36"/>
          <w:szCs w:val="36"/>
          <w:rtl/>
          <w:lang w:bidi="ar-EG"/>
        </w:rPr>
      </w:pPr>
      <w:r w:rsidRPr="00FD0AA8">
        <w:rPr>
          <w:rFonts w:ascii="Calibri" w:hAnsi="Calibri" w:cs="KFGQPC Uthman Taha Naskh"/>
          <w:b/>
          <w:bCs/>
          <w:color w:val="C00000"/>
          <w:sz w:val="36"/>
          <w:szCs w:val="36"/>
          <w:rtl/>
          <w:lang w:bidi="ar-EG"/>
        </w:rPr>
        <w:t>(المُشتركة)</w:t>
      </w:r>
      <w:r w:rsidRPr="00FD0AA8">
        <w:rPr>
          <w:rFonts w:ascii="Calibri" w:hAnsi="Calibri" w:cs="KFGQPC Uthman Taha Naskh"/>
          <w:color w:val="002060"/>
          <w:sz w:val="36"/>
          <w:szCs w:val="36"/>
          <w:rtl/>
          <w:lang w:bidi="ar-EG"/>
        </w:rPr>
        <w:t xml:space="preserve"> </w:t>
      </w:r>
      <w:r w:rsidRPr="00FD0AA8">
        <w:rPr>
          <w:rFonts w:ascii="Calibri" w:hAnsi="Calibri" w:cs="KFGQPC Uthman Taha Naskh"/>
          <w:b/>
          <w:bCs/>
          <w:color w:val="FF0000"/>
          <w:sz w:val="36"/>
          <w:szCs w:val="36"/>
          <w:rtl/>
          <w:lang w:bidi="ar-EG"/>
        </w:rPr>
        <w:t>واضطهدت مذهب يسوع حتى الموت</w:t>
      </w:r>
      <w:r w:rsidRPr="00FD0AA8">
        <w:rPr>
          <w:rFonts w:ascii="Calibri" w:hAnsi="Calibri" w:cs="KFGQPC Uthman Taha Naskh"/>
          <w:color w:val="002060"/>
          <w:sz w:val="36"/>
          <w:szCs w:val="36"/>
          <w:rtl/>
          <w:lang w:bidi="ar-EG"/>
        </w:rPr>
        <w:t>، فاعتقلت الرجال والنساء وألقيتهم في السجون</w:t>
      </w:r>
    </w:p>
    <w:p w14:paraId="27E632F5" w14:textId="77777777" w:rsidR="0000112B" w:rsidRPr="00FD0AA8" w:rsidRDefault="0000112B" w:rsidP="00FD0AA8">
      <w:pPr>
        <w:spacing w:after="240"/>
        <w:jc w:val="both"/>
        <w:rPr>
          <w:rFonts w:ascii="Calibri" w:hAnsi="Calibri" w:cs="KFGQPC Uthman Taha Naskh"/>
          <w:color w:val="002060"/>
          <w:sz w:val="36"/>
          <w:szCs w:val="36"/>
          <w:rtl/>
          <w:lang w:bidi="ar-EG"/>
        </w:rPr>
      </w:pPr>
      <w:r w:rsidRPr="00FD0AA8">
        <w:rPr>
          <w:rFonts w:ascii="Calibri" w:hAnsi="Calibri" w:cs="KFGQPC Uthman Taha Naskh"/>
          <w:b/>
          <w:bCs/>
          <w:color w:val="C00000"/>
          <w:sz w:val="36"/>
          <w:szCs w:val="36"/>
          <w:rtl/>
          <w:lang w:bidi="ar-EG"/>
        </w:rPr>
        <w:t>(البولسية)</w:t>
      </w:r>
      <w:r w:rsidRPr="00FD0AA8">
        <w:rPr>
          <w:rFonts w:ascii="Calibri" w:hAnsi="Calibri" w:cs="KFGQPC Uthman Taha Naskh"/>
          <w:color w:val="002060"/>
          <w:sz w:val="36"/>
          <w:szCs w:val="36"/>
          <w:rtl/>
          <w:lang w:bidi="ar-EG"/>
        </w:rPr>
        <w:t xml:space="preserve"> </w:t>
      </w:r>
      <w:r w:rsidRPr="00FD0AA8">
        <w:rPr>
          <w:rFonts w:ascii="Calibri" w:hAnsi="Calibri" w:cs="KFGQPC Uthman Taha Naskh"/>
          <w:b/>
          <w:bCs/>
          <w:color w:val="FF0000"/>
          <w:sz w:val="36"/>
          <w:szCs w:val="36"/>
          <w:rtl/>
          <w:lang w:bidi="ar-EG"/>
        </w:rPr>
        <w:t>ولقد اضطهدت هذا المذهب حتى الموت</w:t>
      </w:r>
      <w:r w:rsidRPr="00FD0AA8">
        <w:rPr>
          <w:rFonts w:ascii="Calibri" w:hAnsi="Calibri" w:cs="KFGQPC Uthman Taha Naskh"/>
          <w:color w:val="002060"/>
          <w:sz w:val="36"/>
          <w:szCs w:val="36"/>
          <w:rtl/>
          <w:lang w:bidi="ar-EG"/>
        </w:rPr>
        <w:t>، مقيدا ومسلما الى السجون رجالا ونساء</w:t>
      </w:r>
    </w:p>
    <w:p w14:paraId="453DAE2E" w14:textId="77777777" w:rsidR="00CC15CB" w:rsidRPr="00FD0AA8" w:rsidRDefault="009D7B10" w:rsidP="00FD0AA8">
      <w:pPr>
        <w:spacing w:after="240"/>
        <w:jc w:val="both"/>
        <w:rPr>
          <w:rFonts w:ascii="Calibri" w:hAnsi="Calibri" w:cs="KFGQPC Uthman Taha Naskh"/>
          <w:sz w:val="36"/>
          <w:szCs w:val="36"/>
          <w:rtl/>
          <w:lang w:bidi="ar-EG"/>
        </w:rPr>
      </w:pPr>
      <w:r w:rsidRPr="00FD0AA8">
        <w:rPr>
          <w:rFonts w:ascii="Calibri" w:hAnsi="Calibri" w:cs="KFGQPC Uthman Taha Naskh" w:hint="cs"/>
          <w:b/>
          <w:bCs/>
          <w:color w:val="C00000"/>
          <w:sz w:val="36"/>
          <w:szCs w:val="36"/>
          <w:rtl/>
          <w:lang w:bidi="ar-EG"/>
        </w:rPr>
        <w:t>كورينثوس الثانية 11 / 22</w:t>
      </w:r>
      <w:r w:rsidRPr="00FD0AA8">
        <w:rPr>
          <w:rFonts w:ascii="Calibri" w:hAnsi="Calibri" w:cs="KFGQPC Uthman Taha Naskh" w:hint="cs"/>
          <w:b/>
          <w:bCs/>
          <w:color w:val="800000"/>
          <w:sz w:val="36"/>
          <w:szCs w:val="36"/>
          <w:rtl/>
          <w:lang w:bidi="ar-EG"/>
        </w:rPr>
        <w:t xml:space="preserve"> </w:t>
      </w:r>
      <w:r w:rsidR="00CC15CB" w:rsidRPr="00FD0AA8">
        <w:rPr>
          <w:rFonts w:ascii="Calibri" w:hAnsi="Calibri" w:cs="KFGQPC Uthman Taha Naskh"/>
          <w:color w:val="000080"/>
          <w:sz w:val="36"/>
          <w:szCs w:val="36"/>
          <w:rtl/>
          <w:lang w:bidi="ar-EG"/>
        </w:rPr>
        <w:t xml:space="preserve">إن كانوا عبرانيين </w:t>
      </w:r>
      <w:r w:rsidR="00CC15CB" w:rsidRPr="00FD0AA8">
        <w:rPr>
          <w:rFonts w:ascii="Calibri" w:hAnsi="Calibri" w:cs="KFGQPC Uthman Taha Naskh"/>
          <w:b/>
          <w:bCs/>
          <w:color w:val="FF0000"/>
          <w:sz w:val="36"/>
          <w:szCs w:val="36"/>
          <w:rtl/>
          <w:lang w:bidi="ar-EG"/>
        </w:rPr>
        <w:t>فأنا عبراني</w:t>
      </w:r>
      <w:r w:rsidR="00CC15CB" w:rsidRPr="00FD0AA8">
        <w:rPr>
          <w:rFonts w:ascii="Calibri" w:hAnsi="Calibri" w:cs="KFGQPC Uthman Taha Naskh"/>
          <w:color w:val="000080"/>
          <w:sz w:val="36"/>
          <w:szCs w:val="36"/>
          <w:rtl/>
          <w:lang w:bidi="ar-EG"/>
        </w:rPr>
        <w:t xml:space="preserve">، أو إسرائيليين </w:t>
      </w:r>
      <w:r w:rsidR="00CC15CB" w:rsidRPr="00FD0AA8">
        <w:rPr>
          <w:rFonts w:ascii="Calibri" w:hAnsi="Calibri" w:cs="KFGQPC Uthman Taha Naskh"/>
          <w:b/>
          <w:bCs/>
          <w:color w:val="FF0000"/>
          <w:sz w:val="36"/>
          <w:szCs w:val="36"/>
          <w:rtl/>
          <w:lang w:bidi="ar-EG"/>
        </w:rPr>
        <w:t>فأنا إسرائيلي</w:t>
      </w:r>
      <w:r w:rsidR="00CC15CB" w:rsidRPr="00FD0AA8">
        <w:rPr>
          <w:rFonts w:ascii="Calibri" w:hAnsi="Calibri" w:cs="KFGQPC Uthman Taha Naskh"/>
          <w:color w:val="000080"/>
          <w:sz w:val="36"/>
          <w:szCs w:val="36"/>
          <w:rtl/>
          <w:lang w:bidi="ar-EG"/>
        </w:rPr>
        <w:t xml:space="preserve">، أو من ذرية إبراهيم </w:t>
      </w:r>
      <w:r w:rsidR="00CC15CB" w:rsidRPr="00FD0AA8">
        <w:rPr>
          <w:rFonts w:ascii="Calibri" w:hAnsi="Calibri" w:cs="KFGQPC Uthman Taha Naskh"/>
          <w:b/>
          <w:bCs/>
          <w:color w:val="FF0000"/>
          <w:sz w:val="36"/>
          <w:szCs w:val="36"/>
          <w:rtl/>
          <w:lang w:bidi="ar-EG"/>
        </w:rPr>
        <w:t>فأنا من ذرية إبراهيم</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sz w:val="36"/>
          <w:szCs w:val="36"/>
          <w:rtl/>
          <w:lang w:bidi="ar-EG"/>
        </w:rPr>
        <w:t>(العربية المشتركة)</w:t>
      </w:r>
    </w:p>
    <w:p w14:paraId="6A4FF7FF" w14:textId="77777777" w:rsidR="00CC15CB" w:rsidRPr="00FD0AA8" w:rsidRDefault="00291ED9" w:rsidP="00FD0AA8">
      <w:pPr>
        <w:spacing w:after="240"/>
        <w:jc w:val="both"/>
        <w:rPr>
          <w:rFonts w:ascii="Calibri" w:hAnsi="Calibri" w:cs="KFGQPC Uthman Taha Naskh"/>
          <w:sz w:val="36"/>
          <w:szCs w:val="36"/>
          <w:rtl/>
          <w:lang w:bidi="ar-EG"/>
        </w:rPr>
      </w:pPr>
      <w:r w:rsidRPr="00FD0AA8">
        <w:rPr>
          <w:rFonts w:ascii="Calibri" w:hAnsi="Calibri" w:cs="KFGQPC Uthman Taha Naskh" w:hint="cs"/>
          <w:b/>
          <w:bCs/>
          <w:color w:val="C00000"/>
          <w:sz w:val="36"/>
          <w:szCs w:val="36"/>
          <w:rtl/>
          <w:lang w:bidi="ar-EG"/>
        </w:rPr>
        <w:lastRenderedPageBreak/>
        <w:t>رومية 11 / 1</w:t>
      </w:r>
      <w:r w:rsidRPr="00FD0AA8">
        <w:rPr>
          <w:rFonts w:ascii="Calibri" w:hAnsi="Calibri" w:cs="KFGQPC Uthman Taha Naskh" w:hint="cs"/>
          <w:b/>
          <w:bCs/>
          <w:color w:val="800000"/>
          <w:sz w:val="36"/>
          <w:szCs w:val="36"/>
          <w:rtl/>
          <w:lang w:bidi="ar-EG"/>
        </w:rPr>
        <w:t xml:space="preserve"> </w:t>
      </w:r>
      <w:r w:rsidR="00CC15CB" w:rsidRPr="00FD0AA8">
        <w:rPr>
          <w:rFonts w:ascii="Calibri" w:hAnsi="Calibri" w:cs="KFGQPC Uthman Taha Naskh"/>
          <w:color w:val="000080"/>
          <w:sz w:val="36"/>
          <w:szCs w:val="36"/>
          <w:rtl/>
          <w:lang w:bidi="ar-EG"/>
        </w:rPr>
        <w:t xml:space="preserve">فأقول: ألعل الله رفض شعبه؟ حاشا! لأني </w:t>
      </w:r>
      <w:r w:rsidR="00CC15CB" w:rsidRPr="00FD0AA8">
        <w:rPr>
          <w:rFonts w:ascii="Calibri" w:hAnsi="Calibri" w:cs="KFGQPC Uthman Taha Naskh"/>
          <w:b/>
          <w:bCs/>
          <w:color w:val="FF0000"/>
          <w:sz w:val="36"/>
          <w:szCs w:val="36"/>
          <w:rtl/>
          <w:lang w:bidi="ar-EG"/>
        </w:rPr>
        <w:t>أنا أيضا إسرائيلي من نسل إبراهيم من سبط بنيامين</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sz w:val="36"/>
          <w:szCs w:val="36"/>
          <w:rtl/>
          <w:lang w:bidi="ar-EG"/>
        </w:rPr>
        <w:t>(الفاندايك)</w:t>
      </w:r>
    </w:p>
    <w:p w14:paraId="18E9D0F3" w14:textId="77777777" w:rsidR="00CC15CB" w:rsidRPr="00FD0AA8" w:rsidRDefault="009D6F17" w:rsidP="00FD0AA8">
      <w:pPr>
        <w:spacing w:after="240"/>
        <w:jc w:val="both"/>
        <w:rPr>
          <w:rFonts w:ascii="Calibri" w:hAnsi="Calibri" w:cs="KFGQPC Uthman Taha Naskh"/>
          <w:sz w:val="36"/>
          <w:szCs w:val="36"/>
          <w:rtl/>
          <w:lang w:bidi="ar-EG"/>
        </w:rPr>
      </w:pPr>
      <w:r w:rsidRPr="00FD0AA8">
        <w:rPr>
          <w:rFonts w:ascii="Calibri" w:hAnsi="Calibri" w:cs="KFGQPC Uthman Taha Naskh" w:hint="cs"/>
          <w:b/>
          <w:bCs/>
          <w:color w:val="C00000"/>
          <w:sz w:val="36"/>
          <w:szCs w:val="36"/>
          <w:rtl/>
          <w:lang w:bidi="ar-EG"/>
        </w:rPr>
        <w:t>غلاطية 1 / 13-14</w:t>
      </w:r>
      <w:r w:rsidRPr="00FD0AA8">
        <w:rPr>
          <w:rFonts w:ascii="Calibri" w:hAnsi="Calibri" w:cs="KFGQPC Uthman Taha Naskh" w:hint="cs"/>
          <w:b/>
          <w:bCs/>
          <w:color w:val="800000"/>
          <w:sz w:val="36"/>
          <w:szCs w:val="36"/>
          <w:rtl/>
          <w:lang w:bidi="ar-EG"/>
        </w:rPr>
        <w:t xml:space="preserve"> </w:t>
      </w:r>
      <w:r w:rsidR="00CC15CB" w:rsidRPr="00FD0AA8">
        <w:rPr>
          <w:rFonts w:ascii="Calibri" w:hAnsi="Calibri" w:cs="KFGQPC Uthman Taha Naskh"/>
          <w:color w:val="000080"/>
          <w:sz w:val="36"/>
          <w:szCs w:val="36"/>
          <w:rtl/>
          <w:lang w:bidi="ar-EG"/>
        </w:rPr>
        <w:t xml:space="preserve">فإنكم سمعتم </w:t>
      </w:r>
      <w:r w:rsidR="00CC15CB" w:rsidRPr="00FD0AA8">
        <w:rPr>
          <w:rFonts w:ascii="Calibri" w:hAnsi="Calibri" w:cs="KFGQPC Uthman Taha Naskh"/>
          <w:b/>
          <w:bCs/>
          <w:color w:val="FF0000"/>
          <w:sz w:val="36"/>
          <w:szCs w:val="36"/>
          <w:rtl/>
          <w:lang w:bidi="ar-EG"/>
        </w:rPr>
        <w:t>بسيرتي قبلا في الديانة اليهودية</w:t>
      </w:r>
      <w:r w:rsidR="00CC15CB" w:rsidRPr="00FD0AA8">
        <w:rPr>
          <w:rFonts w:ascii="Calibri" w:hAnsi="Calibri" w:cs="KFGQPC Uthman Taha Naskh"/>
          <w:color w:val="000080"/>
          <w:sz w:val="36"/>
          <w:szCs w:val="36"/>
          <w:rtl/>
          <w:lang w:bidi="ar-EG"/>
        </w:rPr>
        <w:t xml:space="preserve">، أني كنت أضطهد كنيسة الله بإفراط وأتلفها. </w:t>
      </w:r>
      <w:r w:rsidR="00CC15CB" w:rsidRPr="00FD0AA8">
        <w:rPr>
          <w:rFonts w:ascii="Calibri" w:hAnsi="Calibri" w:cs="KFGQPC Uthman Taha Naskh"/>
          <w:b/>
          <w:bCs/>
          <w:color w:val="800000"/>
          <w:sz w:val="36"/>
          <w:szCs w:val="36"/>
          <w:rtl/>
          <w:lang w:bidi="ar-EG"/>
        </w:rPr>
        <w:t>14</w:t>
      </w:r>
      <w:r w:rsidR="00CC15CB" w:rsidRPr="00FD0AA8">
        <w:rPr>
          <w:rFonts w:ascii="Calibri" w:hAnsi="Calibri" w:cs="KFGQPC Uthman Taha Naskh"/>
          <w:color w:val="000080"/>
          <w:sz w:val="36"/>
          <w:szCs w:val="36"/>
          <w:rtl/>
          <w:lang w:bidi="ar-EG"/>
        </w:rPr>
        <w:t xml:space="preserve"> وكنت أتقدم في </w:t>
      </w:r>
      <w:r w:rsidR="00CC15CB" w:rsidRPr="00FD0AA8">
        <w:rPr>
          <w:rFonts w:ascii="Calibri" w:hAnsi="Calibri" w:cs="KFGQPC Uthman Taha Naskh"/>
          <w:b/>
          <w:bCs/>
          <w:color w:val="FF0000"/>
          <w:sz w:val="36"/>
          <w:szCs w:val="36"/>
          <w:rtl/>
          <w:lang w:bidi="ar-EG"/>
        </w:rPr>
        <w:t>الديانة اليهودية</w:t>
      </w:r>
      <w:r w:rsidR="00CC15CB" w:rsidRPr="00FD0AA8">
        <w:rPr>
          <w:rFonts w:ascii="Calibri" w:hAnsi="Calibri" w:cs="KFGQPC Uthman Taha Naskh"/>
          <w:color w:val="000080"/>
          <w:sz w:val="36"/>
          <w:szCs w:val="36"/>
          <w:rtl/>
          <w:lang w:bidi="ar-EG"/>
        </w:rPr>
        <w:t xml:space="preserve"> على كثيرين من أترابي في جنسي، إذ كنت أوفر غيرة في تقليدات آبائي. </w:t>
      </w:r>
      <w:r w:rsidR="00CC15CB" w:rsidRPr="00FD0AA8">
        <w:rPr>
          <w:rFonts w:ascii="Calibri" w:hAnsi="Calibri" w:cs="KFGQPC Uthman Taha Naskh"/>
          <w:sz w:val="36"/>
          <w:szCs w:val="36"/>
          <w:rtl/>
          <w:lang w:bidi="ar-EG"/>
        </w:rPr>
        <w:t>(الفاندايك)</w:t>
      </w:r>
    </w:p>
    <w:p w14:paraId="5D01AF8D" w14:textId="77777777" w:rsidR="00391B43" w:rsidRPr="00FD0AA8" w:rsidRDefault="00391B43"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C00000"/>
          <w:sz w:val="36"/>
          <w:szCs w:val="36"/>
          <w:rtl/>
          <w:lang w:bidi="ar-EG"/>
        </w:rPr>
        <w:t>(الشريف)</w:t>
      </w:r>
      <w:r w:rsidRPr="00FD0AA8">
        <w:rPr>
          <w:rFonts w:ascii="Calibri" w:hAnsi="Calibri" w:cs="KFGQPC Uthman Taha Naskh"/>
          <w:color w:val="C00000"/>
          <w:sz w:val="36"/>
          <w:szCs w:val="36"/>
          <w:rtl/>
          <w:lang w:bidi="ar-EG"/>
        </w:rPr>
        <w:t xml:space="preserve"> </w:t>
      </w:r>
      <w:r w:rsidRPr="00FD0AA8">
        <w:rPr>
          <w:rFonts w:ascii="Calibri" w:hAnsi="Calibri" w:cs="KFGQPC Uthman Taha Naskh"/>
          <w:sz w:val="36"/>
          <w:szCs w:val="36"/>
          <w:rtl/>
          <w:lang w:bidi="ar-EG"/>
        </w:rPr>
        <w:t xml:space="preserve">فقد كنت أضطهد أمة الله أشد الاضطهاد، </w:t>
      </w:r>
      <w:r w:rsidRPr="00FD0AA8">
        <w:rPr>
          <w:rFonts w:ascii="Calibri" w:hAnsi="Calibri" w:cs="KFGQPC Uthman Taha Naskh"/>
          <w:b/>
          <w:bCs/>
          <w:color w:val="FF0000"/>
          <w:sz w:val="36"/>
          <w:szCs w:val="36"/>
          <w:rtl/>
          <w:lang w:bidi="ar-EG"/>
        </w:rPr>
        <w:t>وأحاول أن أمحوها من الوجود</w:t>
      </w:r>
    </w:p>
    <w:p w14:paraId="24B893AF" w14:textId="77777777" w:rsidR="00391B43" w:rsidRPr="00FD0AA8" w:rsidRDefault="00391B43" w:rsidP="00FD0AA8">
      <w:pPr>
        <w:spacing w:after="240"/>
        <w:jc w:val="both"/>
        <w:rPr>
          <w:rFonts w:ascii="Calibri" w:hAnsi="Calibri" w:cs="KFGQPC Uthman Taha Naskh"/>
          <w:b/>
          <w:bCs/>
          <w:color w:val="FF0000"/>
          <w:sz w:val="36"/>
          <w:szCs w:val="36"/>
          <w:rtl/>
          <w:lang w:bidi="ar-EG"/>
        </w:rPr>
      </w:pPr>
      <w:r w:rsidRPr="00FD0AA8">
        <w:rPr>
          <w:rFonts w:ascii="Calibri" w:hAnsi="Calibri" w:cs="KFGQPC Uthman Taha Naskh"/>
          <w:b/>
          <w:bCs/>
          <w:color w:val="C00000"/>
          <w:sz w:val="36"/>
          <w:szCs w:val="36"/>
          <w:rtl/>
          <w:lang w:bidi="ar-EG"/>
        </w:rPr>
        <w:t>(الحياة)</w:t>
      </w:r>
      <w:r w:rsidRPr="00FD0AA8">
        <w:rPr>
          <w:rFonts w:ascii="Calibri" w:hAnsi="Calibri" w:cs="KFGQPC Uthman Taha Naskh"/>
          <w:color w:val="C00000"/>
          <w:sz w:val="36"/>
          <w:szCs w:val="36"/>
          <w:rtl/>
          <w:lang w:bidi="ar-EG"/>
        </w:rPr>
        <w:t xml:space="preserve"> </w:t>
      </w:r>
      <w:r w:rsidRPr="00FD0AA8">
        <w:rPr>
          <w:rFonts w:ascii="Calibri" w:hAnsi="Calibri" w:cs="KFGQPC Uthman Taha Naskh"/>
          <w:sz w:val="36"/>
          <w:szCs w:val="36"/>
          <w:rtl/>
          <w:lang w:bidi="ar-EG"/>
        </w:rPr>
        <w:t xml:space="preserve">كَيْفَ كُنْتُ أَضْطَهِدُ كَنِيسَةَ اللهِ مُتَطَرِّفاً إِلَى أَقْصَى حَدٍّ، </w:t>
      </w:r>
      <w:r w:rsidRPr="00FD0AA8">
        <w:rPr>
          <w:rFonts w:ascii="Calibri" w:hAnsi="Calibri" w:cs="KFGQPC Uthman Taha Naskh"/>
          <w:b/>
          <w:bCs/>
          <w:color w:val="FF0000"/>
          <w:sz w:val="36"/>
          <w:szCs w:val="36"/>
          <w:rtl/>
          <w:lang w:bidi="ar-EG"/>
        </w:rPr>
        <w:t>سَاعِياً إِلَى تَخْرِيبِهَا</w:t>
      </w:r>
    </w:p>
    <w:p w14:paraId="580663C9" w14:textId="77777777" w:rsidR="00391B43" w:rsidRPr="00FD0AA8" w:rsidRDefault="00391B43" w:rsidP="00FD0AA8">
      <w:pPr>
        <w:spacing w:after="240"/>
        <w:jc w:val="both"/>
        <w:rPr>
          <w:rFonts w:ascii="Calibri" w:hAnsi="Calibri" w:cs="KFGQPC Uthman Taha Naskh"/>
          <w:b/>
          <w:bCs/>
          <w:color w:val="FF0000"/>
          <w:sz w:val="36"/>
          <w:szCs w:val="36"/>
          <w:rtl/>
          <w:lang w:bidi="ar-EG"/>
        </w:rPr>
      </w:pPr>
      <w:r w:rsidRPr="00FD0AA8">
        <w:rPr>
          <w:rFonts w:ascii="Calibri" w:hAnsi="Calibri" w:cs="KFGQPC Uthman Taha Naskh"/>
          <w:b/>
          <w:bCs/>
          <w:color w:val="C00000"/>
          <w:sz w:val="36"/>
          <w:szCs w:val="36"/>
          <w:rtl/>
          <w:lang w:bidi="ar-EG"/>
        </w:rPr>
        <w:t>(اليسوعية)</w:t>
      </w:r>
      <w:r w:rsidRPr="00FD0AA8">
        <w:rPr>
          <w:rFonts w:ascii="Calibri" w:hAnsi="Calibri" w:cs="KFGQPC Uthman Taha Naskh"/>
          <w:color w:val="C00000"/>
          <w:sz w:val="36"/>
          <w:szCs w:val="36"/>
          <w:rtl/>
          <w:lang w:bidi="ar-EG"/>
        </w:rPr>
        <w:t xml:space="preserve"> </w:t>
      </w:r>
      <w:r w:rsidRPr="00FD0AA8">
        <w:rPr>
          <w:rFonts w:ascii="Calibri" w:hAnsi="Calibri" w:cs="KFGQPC Uthman Taha Naskh"/>
          <w:sz w:val="36"/>
          <w:szCs w:val="36"/>
          <w:rtl/>
          <w:lang w:bidi="ar-EG"/>
        </w:rPr>
        <w:t xml:space="preserve">إِذ كُنتُ أَضطَهِدُ كَنيسةَ اللهِ غايةَ الاِضْطِهاد </w:t>
      </w:r>
      <w:r w:rsidRPr="00FD0AA8">
        <w:rPr>
          <w:rFonts w:ascii="Calibri" w:hAnsi="Calibri" w:cs="KFGQPC Uthman Taha Naskh"/>
          <w:b/>
          <w:bCs/>
          <w:color w:val="FF0000"/>
          <w:sz w:val="36"/>
          <w:szCs w:val="36"/>
          <w:rtl/>
          <w:lang w:bidi="ar-EG"/>
        </w:rPr>
        <w:t>وأُحاوِلُ تَدميرَها</w:t>
      </w:r>
    </w:p>
    <w:p w14:paraId="082EED3D" w14:textId="77777777" w:rsidR="00391B43" w:rsidRPr="00FD0AA8" w:rsidRDefault="00391B43" w:rsidP="00FD0AA8">
      <w:pPr>
        <w:spacing w:after="240"/>
        <w:jc w:val="both"/>
        <w:rPr>
          <w:rFonts w:ascii="Calibri" w:hAnsi="Calibri" w:cs="KFGQPC Uthman Taha Naskh"/>
          <w:b/>
          <w:bCs/>
          <w:color w:val="FF0000"/>
          <w:sz w:val="36"/>
          <w:szCs w:val="36"/>
          <w:rtl/>
          <w:lang w:bidi="ar-EG"/>
        </w:rPr>
      </w:pPr>
      <w:r w:rsidRPr="00FD0AA8">
        <w:rPr>
          <w:rFonts w:ascii="Calibri" w:hAnsi="Calibri" w:cs="KFGQPC Uthman Taha Naskh"/>
          <w:b/>
          <w:bCs/>
          <w:color w:val="C00000"/>
          <w:sz w:val="36"/>
          <w:szCs w:val="36"/>
          <w:rtl/>
          <w:lang w:bidi="ar-EG"/>
        </w:rPr>
        <w:t>(المُشتركة)</w:t>
      </w:r>
      <w:r w:rsidRPr="00FD0AA8">
        <w:rPr>
          <w:rFonts w:ascii="Calibri" w:hAnsi="Calibri" w:cs="KFGQPC Uthman Taha Naskh"/>
          <w:color w:val="C00000"/>
          <w:sz w:val="36"/>
          <w:szCs w:val="36"/>
          <w:rtl/>
          <w:lang w:bidi="ar-EG"/>
        </w:rPr>
        <w:t xml:space="preserve"> </w:t>
      </w:r>
      <w:r w:rsidRPr="00FD0AA8">
        <w:rPr>
          <w:rFonts w:ascii="Calibri" w:hAnsi="Calibri" w:cs="KFGQPC Uthman Taha Naskh"/>
          <w:sz w:val="36"/>
          <w:szCs w:val="36"/>
          <w:rtl/>
          <w:lang w:bidi="ar-EG"/>
        </w:rPr>
        <w:t xml:space="preserve">وكيف كنت أضطهد كنيسة الله بلا رحمة </w:t>
      </w:r>
      <w:r w:rsidRPr="00FD0AA8">
        <w:rPr>
          <w:rFonts w:ascii="Calibri" w:hAnsi="Calibri" w:cs="KFGQPC Uthman Taha Naskh"/>
          <w:b/>
          <w:bCs/>
          <w:color w:val="FF0000"/>
          <w:sz w:val="36"/>
          <w:szCs w:val="36"/>
          <w:rtl/>
          <w:lang w:bidi="ar-EG"/>
        </w:rPr>
        <w:t>وأحاول تدميرها</w:t>
      </w:r>
    </w:p>
    <w:p w14:paraId="0B500120" w14:textId="77777777" w:rsidR="00391B43" w:rsidRPr="00FD0AA8" w:rsidRDefault="00391B43" w:rsidP="00FD0AA8">
      <w:pPr>
        <w:spacing w:after="240"/>
        <w:jc w:val="both"/>
        <w:rPr>
          <w:rFonts w:ascii="Calibri" w:hAnsi="Calibri" w:cs="KFGQPC Uthman Taha Naskh"/>
          <w:b/>
          <w:bCs/>
          <w:color w:val="FF0000"/>
          <w:sz w:val="36"/>
          <w:szCs w:val="36"/>
          <w:rtl/>
          <w:lang w:bidi="ar-EG"/>
        </w:rPr>
      </w:pPr>
      <w:r w:rsidRPr="00FD0AA8">
        <w:rPr>
          <w:rFonts w:ascii="Calibri" w:hAnsi="Calibri" w:cs="KFGQPC Uthman Taha Naskh"/>
          <w:b/>
          <w:bCs/>
          <w:color w:val="C00000"/>
          <w:sz w:val="36"/>
          <w:szCs w:val="36"/>
          <w:rtl/>
          <w:lang w:bidi="ar-EG"/>
        </w:rPr>
        <w:t>(البولسية)</w:t>
      </w:r>
      <w:r w:rsidRPr="00FD0AA8">
        <w:rPr>
          <w:rFonts w:ascii="Calibri" w:hAnsi="Calibri" w:cs="KFGQPC Uthman Taha Naskh"/>
          <w:color w:val="C00000"/>
          <w:sz w:val="36"/>
          <w:szCs w:val="36"/>
          <w:rtl/>
          <w:lang w:bidi="ar-EG"/>
        </w:rPr>
        <w:t xml:space="preserve"> </w:t>
      </w:r>
      <w:r w:rsidRPr="00FD0AA8">
        <w:rPr>
          <w:rFonts w:ascii="Calibri" w:hAnsi="Calibri" w:cs="KFGQPC Uthman Taha Naskh"/>
          <w:sz w:val="36"/>
          <w:szCs w:val="36"/>
          <w:rtl/>
          <w:lang w:bidi="ar-EG"/>
        </w:rPr>
        <w:t xml:space="preserve">كيف كنت أضطهد بإفراط كنيسة الله </w:t>
      </w:r>
      <w:r w:rsidRPr="00FD0AA8">
        <w:rPr>
          <w:rFonts w:ascii="Calibri" w:hAnsi="Calibri" w:cs="KFGQPC Uthman Taha Naskh"/>
          <w:b/>
          <w:bCs/>
          <w:color w:val="FF0000"/>
          <w:sz w:val="36"/>
          <w:szCs w:val="36"/>
          <w:rtl/>
          <w:lang w:bidi="ar-EG"/>
        </w:rPr>
        <w:t>وأدمرها</w:t>
      </w:r>
    </w:p>
    <w:p w14:paraId="1747D270" w14:textId="77777777" w:rsidR="00CC15CB" w:rsidRPr="00FD0AA8" w:rsidRDefault="00341A5C" w:rsidP="00FD0AA8">
      <w:pPr>
        <w:spacing w:after="240"/>
        <w:jc w:val="both"/>
        <w:rPr>
          <w:rFonts w:ascii="Calibri" w:hAnsi="Calibri" w:cs="KFGQPC Uthman Taha Naskh"/>
          <w:sz w:val="36"/>
          <w:szCs w:val="36"/>
          <w:rtl/>
          <w:lang w:bidi="ar-EG"/>
        </w:rPr>
      </w:pPr>
      <w:r w:rsidRPr="00FD0AA8">
        <w:rPr>
          <w:rFonts w:ascii="Calibri" w:hAnsi="Calibri" w:cs="KFGQPC Uthman Taha Naskh" w:hint="cs"/>
          <w:b/>
          <w:bCs/>
          <w:color w:val="C00000"/>
          <w:sz w:val="36"/>
          <w:szCs w:val="36"/>
          <w:rtl/>
          <w:lang w:bidi="ar-EG"/>
        </w:rPr>
        <w:t xml:space="preserve">فيلبي 3 / 5 </w:t>
      </w:r>
      <w:r w:rsidR="00CC15CB" w:rsidRPr="00FD0AA8">
        <w:rPr>
          <w:rFonts w:ascii="Calibri" w:hAnsi="Calibri" w:cs="KFGQPC Uthman Taha Naskh"/>
          <w:color w:val="000080"/>
          <w:sz w:val="36"/>
          <w:szCs w:val="36"/>
          <w:rtl/>
          <w:lang w:bidi="ar-EG"/>
        </w:rPr>
        <w:t xml:space="preserve">من جهة الختان </w:t>
      </w:r>
      <w:r w:rsidR="00CC15CB" w:rsidRPr="00FD0AA8">
        <w:rPr>
          <w:rFonts w:ascii="Calibri" w:hAnsi="Calibri" w:cs="KFGQPC Uthman Taha Naskh"/>
          <w:b/>
          <w:bCs/>
          <w:color w:val="FF0000"/>
          <w:sz w:val="36"/>
          <w:szCs w:val="36"/>
          <w:rtl/>
          <w:lang w:bidi="ar-EG"/>
        </w:rPr>
        <w:t>مختون في اليوم الثامن</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FF0000"/>
          <w:sz w:val="36"/>
          <w:szCs w:val="36"/>
          <w:rtl/>
          <w:lang w:bidi="ar-EG"/>
        </w:rPr>
        <w:t>من جنس إسرائيل</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FF0000"/>
          <w:sz w:val="36"/>
          <w:szCs w:val="36"/>
          <w:rtl/>
          <w:lang w:bidi="ar-EG"/>
        </w:rPr>
        <w:t>من سبط بنيامين</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FF0000"/>
          <w:sz w:val="36"/>
          <w:szCs w:val="36"/>
          <w:rtl/>
          <w:lang w:bidi="ar-EG"/>
        </w:rPr>
        <w:t xml:space="preserve">عبراني </w:t>
      </w:r>
      <w:r w:rsidR="00CC15CB" w:rsidRPr="00FD0AA8">
        <w:rPr>
          <w:rFonts w:ascii="Calibri" w:hAnsi="Calibri" w:cs="KFGQPC Uthman Taha Naskh"/>
          <w:color w:val="000080"/>
          <w:sz w:val="36"/>
          <w:szCs w:val="36"/>
          <w:rtl/>
          <w:lang w:bidi="ar-EG"/>
        </w:rPr>
        <w:t xml:space="preserve">من العبرانيين. من جهة الناموس فريسي. </w:t>
      </w:r>
      <w:r w:rsidR="00CC15CB" w:rsidRPr="00FD0AA8">
        <w:rPr>
          <w:rFonts w:ascii="Calibri" w:hAnsi="Calibri" w:cs="KFGQPC Uthman Taha Naskh"/>
          <w:sz w:val="36"/>
          <w:szCs w:val="36"/>
          <w:rtl/>
          <w:lang w:bidi="ar-EG"/>
        </w:rPr>
        <w:t>(الفاندايك)</w:t>
      </w:r>
    </w:p>
    <w:p w14:paraId="3960D3CD" w14:textId="77777777" w:rsidR="00CC15CB" w:rsidRPr="00FD0AA8" w:rsidRDefault="00341A5C" w:rsidP="00FD0AA8">
      <w:pPr>
        <w:spacing w:after="240"/>
        <w:jc w:val="both"/>
        <w:rPr>
          <w:rFonts w:ascii="Calibri" w:hAnsi="Calibri" w:cs="KFGQPC Uthman Taha Naskh"/>
          <w:sz w:val="36"/>
          <w:szCs w:val="36"/>
          <w:rtl/>
          <w:lang w:bidi="ar-EG"/>
        </w:rPr>
      </w:pPr>
      <w:r w:rsidRPr="00FD0AA8">
        <w:rPr>
          <w:rFonts w:ascii="Calibri" w:hAnsi="Calibri" w:cs="KFGQPC Uthman Taha Naskh" w:hint="cs"/>
          <w:b/>
          <w:bCs/>
          <w:color w:val="C00000"/>
          <w:sz w:val="36"/>
          <w:szCs w:val="36"/>
          <w:rtl/>
          <w:lang w:bidi="ar-EG"/>
        </w:rPr>
        <w:t xml:space="preserve">أعمال الرُّسُل 18 / 1-3 </w:t>
      </w:r>
      <w:r w:rsidR="00CC15CB" w:rsidRPr="00FD0AA8">
        <w:rPr>
          <w:rFonts w:ascii="Calibri" w:hAnsi="Calibri" w:cs="KFGQPC Uthman Taha Naskh"/>
          <w:color w:val="000080"/>
          <w:sz w:val="36"/>
          <w:szCs w:val="36"/>
          <w:rtl/>
          <w:lang w:bidi="ar-EG"/>
        </w:rPr>
        <w:t xml:space="preserve">وبعد هذا مضى بولس من أثينا وجاء إلى كورنثوس </w:t>
      </w:r>
      <w:r w:rsidR="00CC15CB" w:rsidRPr="00FD0AA8">
        <w:rPr>
          <w:rFonts w:ascii="Calibri" w:hAnsi="Calibri" w:cs="KFGQPC Uthman Taha Naskh"/>
          <w:b/>
          <w:bCs/>
          <w:color w:val="800000"/>
          <w:sz w:val="36"/>
          <w:szCs w:val="36"/>
          <w:rtl/>
          <w:lang w:bidi="ar-EG"/>
        </w:rPr>
        <w:t>2</w:t>
      </w:r>
      <w:r w:rsidR="00CC15CB" w:rsidRPr="00FD0AA8">
        <w:rPr>
          <w:rFonts w:ascii="Calibri" w:hAnsi="Calibri" w:cs="KFGQPC Uthman Taha Naskh"/>
          <w:color w:val="000080"/>
          <w:sz w:val="36"/>
          <w:szCs w:val="36"/>
          <w:rtl/>
          <w:lang w:bidi="ar-EG"/>
        </w:rPr>
        <w:t xml:space="preserve"> فوجد يهوديا اسمه أكيلا بنطي الجنس كان قد جاء حديثا من إيطاليا وبريسكلا امرأته - لأن كلوديوس كان قد أمر أن يمضي جميع اليهود من رومية. فجاء إليهما. </w:t>
      </w:r>
      <w:r w:rsidR="00CC15CB" w:rsidRPr="00FD0AA8">
        <w:rPr>
          <w:rFonts w:ascii="Calibri" w:hAnsi="Calibri" w:cs="KFGQPC Uthman Taha Naskh"/>
          <w:b/>
          <w:bCs/>
          <w:color w:val="800000"/>
          <w:sz w:val="36"/>
          <w:szCs w:val="36"/>
          <w:rtl/>
          <w:lang w:bidi="ar-EG"/>
        </w:rPr>
        <w:t>3</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000080"/>
          <w:sz w:val="36"/>
          <w:szCs w:val="36"/>
          <w:u w:val="single"/>
          <w:rtl/>
          <w:lang w:bidi="ar-EG"/>
        </w:rPr>
        <w:t>ولكونه من صناعتهما أقام عندهما وكان يعمل لأنهما كانا في صناعتهما خياميين.</w:t>
      </w:r>
      <w:r w:rsidR="00CC15CB" w:rsidRPr="00FD0AA8">
        <w:rPr>
          <w:rFonts w:ascii="Calibri" w:hAnsi="Calibri" w:cs="KFGQPC Uthman Taha Naskh"/>
          <w:b/>
          <w:bCs/>
          <w:color w:val="000080"/>
          <w:sz w:val="36"/>
          <w:szCs w:val="36"/>
          <w:rtl/>
          <w:lang w:bidi="ar-EG"/>
        </w:rPr>
        <w:t xml:space="preserve"> </w:t>
      </w:r>
      <w:r w:rsidR="00CC15CB" w:rsidRPr="00FD0AA8">
        <w:rPr>
          <w:rFonts w:ascii="Calibri" w:hAnsi="Calibri" w:cs="KFGQPC Uthman Taha Naskh"/>
          <w:sz w:val="36"/>
          <w:szCs w:val="36"/>
          <w:rtl/>
          <w:lang w:bidi="ar-EG"/>
        </w:rPr>
        <w:t>(الفاندايك)</w:t>
      </w:r>
    </w:p>
    <w:p w14:paraId="52AA3364" w14:textId="77777777" w:rsidR="00CC15CB" w:rsidRPr="00FD0AA8" w:rsidRDefault="00341A5C" w:rsidP="00FD0AA8">
      <w:pPr>
        <w:spacing w:after="240"/>
        <w:jc w:val="both"/>
        <w:rPr>
          <w:rFonts w:ascii="Calibri" w:hAnsi="Calibri" w:cs="KFGQPC Uthman Taha Naskh"/>
          <w:sz w:val="36"/>
          <w:szCs w:val="36"/>
          <w:rtl/>
          <w:lang w:bidi="ar-EG"/>
        </w:rPr>
      </w:pPr>
      <w:r w:rsidRPr="00FD0AA8">
        <w:rPr>
          <w:rFonts w:ascii="Calibri" w:hAnsi="Calibri" w:cs="KFGQPC Uthman Taha Naskh" w:hint="cs"/>
          <w:b/>
          <w:bCs/>
          <w:color w:val="C00000"/>
          <w:sz w:val="36"/>
          <w:szCs w:val="36"/>
          <w:rtl/>
          <w:lang w:bidi="ar-EG"/>
        </w:rPr>
        <w:t>كورينثوس الثانية 11 / 7-9</w:t>
      </w:r>
      <w:r w:rsidRPr="00FD0AA8">
        <w:rPr>
          <w:rFonts w:ascii="Calibri" w:hAnsi="Calibri" w:cs="KFGQPC Uthman Taha Naskh" w:hint="cs"/>
          <w:b/>
          <w:bCs/>
          <w:color w:val="800000"/>
          <w:sz w:val="36"/>
          <w:szCs w:val="36"/>
          <w:rtl/>
          <w:lang w:bidi="ar-EG"/>
        </w:rPr>
        <w:t xml:space="preserve"> </w:t>
      </w:r>
      <w:r w:rsidR="00CC15CB" w:rsidRPr="00FD0AA8">
        <w:rPr>
          <w:rFonts w:ascii="Calibri" w:hAnsi="Calibri" w:cs="KFGQPC Uthman Taha Naskh"/>
          <w:color w:val="000080"/>
          <w:sz w:val="36"/>
          <w:szCs w:val="36"/>
          <w:rtl/>
          <w:lang w:bidi="ar-EG"/>
        </w:rPr>
        <w:t xml:space="preserve">أم أخطأت خطية إذ أذللت نفسي كي ترتفعوا أنتم، لأني بشرتكم مجانا بإنجيل الله؟ </w:t>
      </w:r>
      <w:r w:rsidR="00CC15CB" w:rsidRPr="00FD0AA8">
        <w:rPr>
          <w:rFonts w:ascii="Calibri" w:hAnsi="Calibri" w:cs="KFGQPC Uthman Taha Naskh"/>
          <w:b/>
          <w:bCs/>
          <w:color w:val="800000"/>
          <w:sz w:val="36"/>
          <w:szCs w:val="36"/>
          <w:rtl/>
          <w:lang w:bidi="ar-EG"/>
        </w:rPr>
        <w:t>8</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FF0000"/>
          <w:sz w:val="36"/>
          <w:szCs w:val="36"/>
          <w:rtl/>
          <w:lang w:bidi="ar-EG"/>
        </w:rPr>
        <w:t>سلبت كنائس أخرى آخذا أجرة لأجل خدمتكم</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color w:val="000080"/>
          <w:sz w:val="36"/>
          <w:szCs w:val="36"/>
          <w:u w:val="single"/>
          <w:rtl/>
          <w:lang w:bidi="ar-EG"/>
        </w:rPr>
        <w:t>وإذ كنت حاضرا عندكم واحتجت، لم أثقل على أحد.</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800000"/>
          <w:sz w:val="36"/>
          <w:szCs w:val="36"/>
          <w:rtl/>
          <w:lang w:bidi="ar-EG"/>
        </w:rPr>
        <w:t>9</w:t>
      </w:r>
      <w:r w:rsidR="00CC15CB" w:rsidRPr="00FD0AA8">
        <w:rPr>
          <w:rFonts w:ascii="Calibri" w:hAnsi="Calibri" w:cs="KFGQPC Uthman Taha Naskh"/>
          <w:color w:val="000080"/>
          <w:sz w:val="36"/>
          <w:szCs w:val="36"/>
          <w:rtl/>
          <w:lang w:bidi="ar-EG"/>
        </w:rPr>
        <w:t xml:space="preserve"> لأن احتياجي سده الإخوة الذين أتوا من مكدونية. وفي كل شيء حفظت نفسي غير ثقيل عليكم، وسأحفظها. </w:t>
      </w:r>
      <w:r w:rsidR="00CC15CB" w:rsidRPr="00FD0AA8">
        <w:rPr>
          <w:rFonts w:ascii="Calibri" w:hAnsi="Calibri" w:cs="KFGQPC Uthman Taha Naskh"/>
          <w:sz w:val="36"/>
          <w:szCs w:val="36"/>
          <w:rtl/>
          <w:lang w:bidi="ar-EG"/>
        </w:rPr>
        <w:t>(الفاندايك)</w:t>
      </w:r>
    </w:p>
    <w:p w14:paraId="66826DF3" w14:textId="52321F02" w:rsidR="00CC15CB" w:rsidRPr="0013464E" w:rsidRDefault="00CC15CB" w:rsidP="0013464E">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39" w:name="_Toc199370126"/>
      <w:r w:rsidRPr="0013464E">
        <w:rPr>
          <w:rFonts w:hint="cs"/>
          <w:b/>
          <w:bCs/>
          <w:color w:val="000080"/>
          <w:sz w:val="36"/>
          <w:szCs w:val="36"/>
          <w:highlight w:val="yellow"/>
          <w:u w:val="single"/>
          <w:rtl/>
          <w:lang w:bidi="ar-EG"/>
        </w:rPr>
        <w:lastRenderedPageBreak/>
        <w:t>۞</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بولس</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وإبادة</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الكنيسة</w:t>
      </w:r>
      <w:bookmarkEnd w:id="39"/>
    </w:p>
    <w:p w14:paraId="34C0EF53"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 xml:space="preserve">القس فهيم عزيز: </w:t>
      </w:r>
      <w:r w:rsidRPr="00FD0AA8">
        <w:rPr>
          <w:rFonts w:ascii="Calibri" w:hAnsi="Calibri" w:cs="KFGQPC Uthman Taha Naskh"/>
          <w:b/>
          <w:bCs/>
          <w:sz w:val="36"/>
          <w:szCs w:val="36"/>
          <w:rtl/>
          <w:lang w:bidi="ar-EG"/>
        </w:rPr>
        <w:t>المدخل إلى العهد الجديد</w:t>
      </w:r>
      <w:r w:rsidR="00972E01" w:rsidRPr="00FD0AA8">
        <w:rPr>
          <w:rFonts w:ascii="Calibri" w:hAnsi="Calibri" w:cs="KFGQPC Uthman Taha Naskh"/>
          <w:sz w:val="36"/>
          <w:szCs w:val="36"/>
          <w:rtl/>
          <w:lang w:bidi="ar-EG"/>
        </w:rPr>
        <w:t>،</w:t>
      </w:r>
      <w:r w:rsidR="002C23E9" w:rsidRPr="00FD0AA8">
        <w:rPr>
          <w:rFonts w:ascii="Calibri" w:hAnsi="Calibri" w:cs="KFGQPC Uthman Taha Naskh"/>
          <w:sz w:val="36"/>
          <w:szCs w:val="36"/>
          <w:rtl/>
          <w:lang w:bidi="ar-EG"/>
        </w:rPr>
        <w:t xml:space="preserve"> دار الثقافة</w:t>
      </w:r>
      <w:r w:rsidRPr="00FD0AA8">
        <w:rPr>
          <w:rFonts w:ascii="Calibri" w:hAnsi="Calibri" w:cs="KFGQPC Uthman Taha Naskh"/>
          <w:sz w:val="36"/>
          <w:szCs w:val="36"/>
          <w:rtl/>
          <w:lang w:bidi="ar-EG"/>
        </w:rPr>
        <w:t xml:space="preserve"> - صـ345</w:t>
      </w:r>
      <w:r w:rsidR="002C23E9" w:rsidRPr="00FD0AA8">
        <w:rPr>
          <w:rFonts w:ascii="Calibri" w:hAnsi="Calibri" w:cs="KFGQPC Uthman Taha Naskh"/>
          <w:sz w:val="36"/>
          <w:szCs w:val="36"/>
          <w:rtl/>
          <w:lang w:bidi="ar-EG"/>
        </w:rPr>
        <w:t xml:space="preserve"> </w:t>
      </w:r>
      <w:r w:rsidR="002C23E9"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ولكنه كان غيوراً جداً في تقليدات آبائه وعليها</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FF0000"/>
          <w:sz w:val="36"/>
          <w:szCs w:val="36"/>
          <w:rtl/>
          <w:lang w:bidi="ar-EG"/>
        </w:rPr>
        <w:t>فلما رأى أن الطريق المسيحي وتعاليم المسيحين لا تتفق مع الناموس بل تناقضه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فقد بدأ يضطهد الكنيسة اضطهاداً مراً</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ويصف الرسول ذلك في غلاطية 1 : 13 - 23</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فيلبي 3 : 4 - 6. واستمر في ذلك إلى أن أخذ رسائل من رؤساء الكهنة إلى دمشق لكي يضطهد المسيحيين هناك (أعمال 9) وفي الطريق قابله السيد بنفسه وتغير طريق حياته تغييراً تاماً</w:t>
      </w:r>
      <w:r w:rsidR="002C23E9" w:rsidRPr="00FD0AA8">
        <w:rPr>
          <w:rFonts w:ascii="Calibri" w:hAnsi="Calibri" w:cs="KFGQPC Uthman Taha Naskh"/>
          <w:b/>
          <w:bCs/>
          <w:sz w:val="36"/>
          <w:szCs w:val="36"/>
          <w:rtl/>
          <w:lang w:bidi="ar-EG"/>
        </w:rPr>
        <w:t>]</w:t>
      </w:r>
    </w:p>
    <w:p w14:paraId="68AA1A24" w14:textId="28ABA97C" w:rsidR="00CC15CB" w:rsidRPr="0097058C" w:rsidRDefault="00CC15CB" w:rsidP="0097058C">
      <w:pPr>
        <w:keepNext/>
        <w:spacing w:after="200"/>
        <w:ind w:firstLine="432"/>
        <w:jc w:val="both"/>
        <w:outlineLvl w:val="0"/>
        <w:rPr>
          <w:rFonts w:ascii="Calibri" w:hAnsi="Calibri" w:cs="KFGQPC Uthman Taha Naskh"/>
          <w:b/>
          <w:bCs/>
          <w:sz w:val="36"/>
          <w:szCs w:val="36"/>
          <w:highlight w:val="yellow"/>
          <w:u w:val="single"/>
          <w:rtl/>
          <w:lang w:bidi="ar-EG"/>
        </w:rPr>
      </w:pPr>
      <w:bookmarkStart w:id="40" w:name="_Toc199370127"/>
      <w:r w:rsidRPr="0097058C">
        <w:rPr>
          <w:rFonts w:hint="cs"/>
          <w:b/>
          <w:bCs/>
          <w:sz w:val="36"/>
          <w:szCs w:val="36"/>
          <w:highlight w:val="yellow"/>
          <w:u w:val="single"/>
          <w:rtl/>
          <w:lang w:bidi="ar-EG"/>
        </w:rPr>
        <w:t>۩</w:t>
      </w:r>
      <w:r w:rsidRPr="0097058C">
        <w:rPr>
          <w:rFonts w:ascii="Calibri" w:hAnsi="Calibri" w:cs="KFGQPC Uthman Taha Naskh"/>
          <w:b/>
          <w:bCs/>
          <w:sz w:val="36"/>
          <w:szCs w:val="36"/>
          <w:highlight w:val="yellow"/>
          <w:u w:val="single"/>
          <w:rtl/>
          <w:lang w:bidi="ar-EG"/>
        </w:rPr>
        <w:t xml:space="preserve"> </w:t>
      </w:r>
      <w:r w:rsidRPr="0097058C">
        <w:rPr>
          <w:rFonts w:ascii="Calibri" w:hAnsi="Calibri" w:cs="KFGQPC Uthman Taha Naskh" w:hint="cs"/>
          <w:b/>
          <w:bCs/>
          <w:sz w:val="36"/>
          <w:szCs w:val="36"/>
          <w:highlight w:val="yellow"/>
          <w:u w:val="single"/>
          <w:rtl/>
          <w:lang w:bidi="ar-EG"/>
        </w:rPr>
        <w:t>نقاط</w:t>
      </w:r>
      <w:r w:rsidRPr="0097058C">
        <w:rPr>
          <w:rFonts w:ascii="Calibri" w:hAnsi="Calibri" w:cs="KFGQPC Uthman Taha Naskh"/>
          <w:b/>
          <w:bCs/>
          <w:sz w:val="36"/>
          <w:szCs w:val="36"/>
          <w:highlight w:val="yellow"/>
          <w:u w:val="single"/>
          <w:rtl/>
          <w:lang w:bidi="ar-EG"/>
        </w:rPr>
        <w:t xml:space="preserve"> </w:t>
      </w:r>
      <w:r w:rsidRPr="0097058C">
        <w:rPr>
          <w:rFonts w:ascii="Calibri" w:hAnsi="Calibri" w:cs="KFGQPC Uthman Taha Naskh" w:hint="cs"/>
          <w:b/>
          <w:bCs/>
          <w:sz w:val="36"/>
          <w:szCs w:val="36"/>
          <w:highlight w:val="yellow"/>
          <w:u w:val="single"/>
          <w:rtl/>
          <w:lang w:bidi="ar-EG"/>
        </w:rPr>
        <w:t>بسيطة</w:t>
      </w:r>
      <w:r w:rsidRPr="0097058C">
        <w:rPr>
          <w:rFonts w:ascii="Calibri" w:hAnsi="Calibri" w:cs="KFGQPC Uthman Taha Naskh"/>
          <w:b/>
          <w:bCs/>
          <w:sz w:val="36"/>
          <w:szCs w:val="36"/>
          <w:highlight w:val="yellow"/>
          <w:u w:val="single"/>
          <w:rtl/>
          <w:lang w:bidi="ar-EG"/>
        </w:rPr>
        <w:t xml:space="preserve"> </w:t>
      </w:r>
      <w:r w:rsidRPr="0097058C">
        <w:rPr>
          <w:rFonts w:ascii="Calibri" w:hAnsi="Calibri" w:cs="KFGQPC Uthman Taha Naskh" w:hint="cs"/>
          <w:b/>
          <w:bCs/>
          <w:sz w:val="36"/>
          <w:szCs w:val="36"/>
          <w:highlight w:val="yellow"/>
          <w:u w:val="single"/>
          <w:rtl/>
          <w:lang w:bidi="ar-EG"/>
        </w:rPr>
        <w:t>يجب</w:t>
      </w:r>
      <w:r w:rsidRPr="0097058C">
        <w:rPr>
          <w:rFonts w:ascii="Calibri" w:hAnsi="Calibri" w:cs="KFGQPC Uthman Taha Naskh"/>
          <w:b/>
          <w:bCs/>
          <w:sz w:val="36"/>
          <w:szCs w:val="36"/>
          <w:highlight w:val="yellow"/>
          <w:u w:val="single"/>
          <w:rtl/>
          <w:lang w:bidi="ar-EG"/>
        </w:rPr>
        <w:t xml:space="preserve"> </w:t>
      </w:r>
      <w:r w:rsidRPr="0097058C">
        <w:rPr>
          <w:rFonts w:ascii="Calibri" w:hAnsi="Calibri" w:cs="KFGQPC Uthman Taha Naskh" w:hint="cs"/>
          <w:b/>
          <w:bCs/>
          <w:sz w:val="36"/>
          <w:szCs w:val="36"/>
          <w:highlight w:val="yellow"/>
          <w:u w:val="single"/>
          <w:rtl/>
          <w:lang w:bidi="ar-EG"/>
        </w:rPr>
        <w:t>اعتبارها</w:t>
      </w:r>
      <w:bookmarkEnd w:id="40"/>
    </w:p>
    <w:p w14:paraId="60B9D2DC" w14:textId="77777777" w:rsidR="00CC15CB" w:rsidRPr="00FD0AA8" w:rsidRDefault="00CC15CB" w:rsidP="00FD0AA8">
      <w:pPr>
        <w:numPr>
          <w:ilvl w:val="0"/>
          <w:numId w:val="32"/>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بولس لم يكن يوماً من تلاميذ يسوع المسيح.</w:t>
      </w:r>
    </w:p>
    <w:p w14:paraId="53DB1E75" w14:textId="77777777" w:rsidR="00CC15CB" w:rsidRPr="00FD0AA8" w:rsidRDefault="00CC15CB" w:rsidP="00FD0AA8">
      <w:pPr>
        <w:numPr>
          <w:ilvl w:val="0"/>
          <w:numId w:val="32"/>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ولكنه كان من أعدى أعداء المسيحية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وكان يضطهد المسيحيين ويريد إبادة المسيحية.</w:t>
      </w:r>
    </w:p>
    <w:p w14:paraId="182C54DC" w14:textId="4D9B2923" w:rsidR="00CC15CB" w:rsidRPr="00FD0AA8" w:rsidRDefault="00CC15CB" w:rsidP="00FD0AA8">
      <w:pPr>
        <w:numPr>
          <w:ilvl w:val="0"/>
          <w:numId w:val="32"/>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لماذا كان بولس - باعتباره يهودياً - يضطهد المسيحيين</w:t>
      </w:r>
      <w:r w:rsidR="003A60B2">
        <w:rPr>
          <w:rFonts w:ascii="Calibri" w:hAnsi="Calibri" w:cs="KFGQPC Uthman Taha Naskh"/>
          <w:sz w:val="36"/>
          <w:szCs w:val="36"/>
          <w:rtl/>
          <w:lang w:bidi="ar-EG"/>
        </w:rPr>
        <w:t>؟</w:t>
      </w:r>
      <w:r w:rsidRPr="00FD0AA8">
        <w:rPr>
          <w:rFonts w:ascii="Calibri" w:hAnsi="Calibri" w:cs="KFGQPC Uthman Taha Naskh"/>
          <w:sz w:val="36"/>
          <w:szCs w:val="36"/>
          <w:rtl/>
          <w:lang w:bidi="ar-EG"/>
        </w:rPr>
        <w:t>!</w:t>
      </w:r>
    </w:p>
    <w:p w14:paraId="77C0340A" w14:textId="50C6632A" w:rsidR="00CC15CB" w:rsidRPr="00FD0AA8" w:rsidRDefault="00CC15CB" w:rsidP="00FD0AA8">
      <w:pPr>
        <w:numPr>
          <w:ilvl w:val="0"/>
          <w:numId w:val="32"/>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 xml:space="preserve">كان هناك بعض اليهود الذين ينتظرون المسيح الرئيس الذي سيعيد مجد </w:t>
      </w:r>
      <w:r w:rsidR="00FF4024" w:rsidRPr="00FD0AA8">
        <w:rPr>
          <w:rFonts w:ascii="Calibri" w:hAnsi="Calibri" w:cs="KFGQPC Uthman Taha Naskh" w:hint="cs"/>
          <w:sz w:val="36"/>
          <w:szCs w:val="36"/>
          <w:rtl/>
          <w:lang w:bidi="ar-EG"/>
        </w:rPr>
        <w:t>إسرائيل</w:t>
      </w:r>
      <w:r w:rsidRPr="00FD0AA8">
        <w:rPr>
          <w:rFonts w:ascii="Calibri" w:hAnsi="Calibri" w:cs="KFGQPC Uthman Taha Naskh"/>
          <w:sz w:val="36"/>
          <w:szCs w:val="36"/>
          <w:rtl/>
          <w:lang w:bidi="ar-EG"/>
        </w:rPr>
        <w:t>.</w:t>
      </w:r>
    </w:p>
    <w:p w14:paraId="239965B6" w14:textId="77777777" w:rsidR="00CC15CB" w:rsidRPr="00FD0AA8" w:rsidRDefault="00CC15CB" w:rsidP="00FD0AA8">
      <w:pPr>
        <w:numPr>
          <w:ilvl w:val="0"/>
          <w:numId w:val="32"/>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هؤلاء اليهود الذين كانوا ينتظرون مسيحاً مُخلصاً كانوا يعتقدون بأنه سيكون بطلاً حربياً.</w:t>
      </w:r>
    </w:p>
    <w:p w14:paraId="4EDFB72E" w14:textId="77777777" w:rsidR="00CC15CB" w:rsidRPr="00FD0AA8" w:rsidRDefault="00CC15CB" w:rsidP="00FD0AA8">
      <w:pPr>
        <w:numPr>
          <w:ilvl w:val="0"/>
          <w:numId w:val="32"/>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لا يعتقد اليهودي أن هذا المسيح الرئيس سيكون سيُهان ويصلب كمجرم.</w:t>
      </w:r>
    </w:p>
    <w:p w14:paraId="77834529" w14:textId="77777777" w:rsidR="00CC15CB" w:rsidRPr="00FD0AA8" w:rsidRDefault="002252AF" w:rsidP="00FD0AA8">
      <w:pPr>
        <w:spacing w:after="240"/>
        <w:jc w:val="both"/>
        <w:rPr>
          <w:rFonts w:ascii="Calibri" w:hAnsi="Calibri" w:cs="KFGQPC Uthman Taha Naskh"/>
          <w:sz w:val="36"/>
          <w:szCs w:val="36"/>
          <w:lang w:bidi="ar-EG"/>
        </w:rPr>
      </w:pPr>
      <w:r w:rsidRPr="00FD0AA8">
        <w:rPr>
          <w:rFonts w:ascii="Calibri" w:hAnsi="Calibri" w:cs="KFGQPC Uthman Taha Naskh" w:hint="cs"/>
          <w:b/>
          <w:bCs/>
          <w:color w:val="C00000"/>
          <w:sz w:val="36"/>
          <w:szCs w:val="36"/>
          <w:rtl/>
          <w:lang w:bidi="ar-EG"/>
        </w:rPr>
        <w:t xml:space="preserve">لوقا 24 / 15-21 </w:t>
      </w:r>
      <w:r w:rsidR="00CC15CB" w:rsidRPr="00FD0AA8">
        <w:rPr>
          <w:rFonts w:ascii="Calibri" w:hAnsi="Calibri" w:cs="KFGQPC Uthman Taha Naskh"/>
          <w:color w:val="000080"/>
          <w:sz w:val="36"/>
          <w:szCs w:val="36"/>
          <w:rtl/>
          <w:lang w:bidi="ar-EG"/>
        </w:rPr>
        <w:t xml:space="preserve">وفيما هما يتكلمان ويتحاوران اقترب إليهما يسوع نفسه وكان يمشي معهما. </w:t>
      </w:r>
      <w:r w:rsidR="00CC15CB" w:rsidRPr="00FD0AA8">
        <w:rPr>
          <w:rFonts w:ascii="Calibri" w:hAnsi="Calibri" w:cs="KFGQPC Uthman Taha Naskh"/>
          <w:b/>
          <w:bCs/>
          <w:color w:val="800000"/>
          <w:sz w:val="36"/>
          <w:szCs w:val="36"/>
          <w:rtl/>
          <w:lang w:bidi="ar-EG"/>
        </w:rPr>
        <w:t>16</w:t>
      </w:r>
      <w:r w:rsidR="00CC15CB" w:rsidRPr="00FD0AA8">
        <w:rPr>
          <w:rFonts w:ascii="Calibri" w:hAnsi="Calibri" w:cs="KFGQPC Uthman Taha Naskh"/>
          <w:color w:val="000080"/>
          <w:sz w:val="36"/>
          <w:szCs w:val="36"/>
          <w:rtl/>
          <w:lang w:bidi="ar-EG"/>
        </w:rPr>
        <w:t xml:space="preserve"> ولكن أمسكت أعينهما عن معرفته. </w:t>
      </w:r>
      <w:r w:rsidR="00CC15CB" w:rsidRPr="00FD0AA8">
        <w:rPr>
          <w:rFonts w:ascii="Calibri" w:hAnsi="Calibri" w:cs="KFGQPC Uthman Taha Naskh"/>
          <w:b/>
          <w:bCs/>
          <w:color w:val="800000"/>
          <w:sz w:val="36"/>
          <w:szCs w:val="36"/>
          <w:rtl/>
          <w:lang w:bidi="ar-EG"/>
        </w:rPr>
        <w:t>17</w:t>
      </w:r>
      <w:r w:rsidR="00CC15CB" w:rsidRPr="00FD0AA8">
        <w:rPr>
          <w:rFonts w:ascii="Calibri" w:hAnsi="Calibri" w:cs="KFGQPC Uthman Taha Naskh"/>
          <w:color w:val="000080"/>
          <w:sz w:val="36"/>
          <w:szCs w:val="36"/>
          <w:rtl/>
          <w:lang w:bidi="ar-EG"/>
        </w:rPr>
        <w:t xml:space="preserve"> فقال لهما: «ما هذا الكلام الذي تتطارحان به وأنتما ماشيان عابسين؟» </w:t>
      </w:r>
      <w:r w:rsidR="00CC15CB" w:rsidRPr="00FD0AA8">
        <w:rPr>
          <w:rFonts w:ascii="Calibri" w:hAnsi="Calibri" w:cs="KFGQPC Uthman Taha Naskh"/>
          <w:b/>
          <w:bCs/>
          <w:color w:val="800000"/>
          <w:sz w:val="36"/>
          <w:szCs w:val="36"/>
          <w:rtl/>
          <w:lang w:bidi="ar-EG"/>
        </w:rPr>
        <w:t>18</w:t>
      </w:r>
      <w:r w:rsidR="00CC15CB" w:rsidRPr="00FD0AA8">
        <w:rPr>
          <w:rFonts w:ascii="Calibri" w:hAnsi="Calibri" w:cs="KFGQPC Uthman Taha Naskh"/>
          <w:color w:val="000080"/>
          <w:sz w:val="36"/>
          <w:szCs w:val="36"/>
          <w:rtl/>
          <w:lang w:bidi="ar-EG"/>
        </w:rPr>
        <w:t xml:space="preserve"> فأجاب أحدهما الذي اسمه كليوباس: «هل أنت متغرب وحدك في أورشليم ولم تعلم الأمور التي حدثت فيها في هذه الأيام؟» </w:t>
      </w:r>
      <w:r w:rsidR="00CC15CB" w:rsidRPr="00FD0AA8">
        <w:rPr>
          <w:rFonts w:ascii="Calibri" w:hAnsi="Calibri" w:cs="KFGQPC Uthman Taha Naskh"/>
          <w:b/>
          <w:bCs/>
          <w:color w:val="800000"/>
          <w:sz w:val="36"/>
          <w:szCs w:val="36"/>
          <w:rtl/>
          <w:lang w:bidi="ar-EG"/>
        </w:rPr>
        <w:t>19</w:t>
      </w:r>
      <w:r w:rsidR="00CC15CB" w:rsidRPr="00FD0AA8">
        <w:rPr>
          <w:rFonts w:ascii="Calibri" w:hAnsi="Calibri" w:cs="KFGQPC Uthman Taha Naskh"/>
          <w:color w:val="000080"/>
          <w:sz w:val="36"/>
          <w:szCs w:val="36"/>
          <w:rtl/>
          <w:lang w:bidi="ar-EG"/>
        </w:rPr>
        <w:t xml:space="preserve"> فقال لهما: «وما هي؟» فقالا: «المختصة بيسوع الناصري الذي كان إنسانا نبيا مقتدرا في الفعل والقول أمام الله وجميع الشعب. </w:t>
      </w:r>
      <w:r w:rsidR="00CC15CB" w:rsidRPr="00FD0AA8">
        <w:rPr>
          <w:rFonts w:ascii="Calibri" w:hAnsi="Calibri" w:cs="KFGQPC Uthman Taha Naskh"/>
          <w:b/>
          <w:bCs/>
          <w:color w:val="800000"/>
          <w:sz w:val="36"/>
          <w:szCs w:val="36"/>
          <w:rtl/>
          <w:lang w:bidi="ar-EG"/>
        </w:rPr>
        <w:t>20</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color w:val="000080"/>
          <w:sz w:val="36"/>
          <w:szCs w:val="36"/>
          <w:u w:val="single"/>
          <w:rtl/>
          <w:lang w:bidi="ar-EG"/>
        </w:rPr>
        <w:t>كيف أسلمه رؤساء الكهنة وحكامنا لقضاء الموت وصلبوه</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800000"/>
          <w:sz w:val="36"/>
          <w:szCs w:val="36"/>
          <w:rtl/>
          <w:lang w:bidi="ar-EG"/>
        </w:rPr>
        <w:t>21</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FF0000"/>
          <w:sz w:val="36"/>
          <w:szCs w:val="36"/>
          <w:rtl/>
          <w:lang w:bidi="ar-EG"/>
        </w:rPr>
        <w:t>ونحن كنا نرجو أنه هو المزمع أن يفدي إسرائيل</w:t>
      </w:r>
      <w:r w:rsidR="00CC15CB" w:rsidRPr="00FD0AA8">
        <w:rPr>
          <w:rFonts w:ascii="Calibri" w:hAnsi="Calibri" w:cs="KFGQPC Uthman Taha Naskh"/>
          <w:color w:val="000080"/>
          <w:sz w:val="36"/>
          <w:szCs w:val="36"/>
          <w:rtl/>
          <w:lang w:bidi="ar-EG"/>
        </w:rPr>
        <w:t>. ولكن مع هذا كله اليوم له ثلاثة أيام منذ حدث ذلك.</w:t>
      </w:r>
      <w:r w:rsidR="00CC15CB" w:rsidRPr="00FD0AA8">
        <w:rPr>
          <w:rFonts w:ascii="Calibri" w:hAnsi="Calibri" w:cs="KFGQPC Uthman Taha Naskh"/>
          <w:sz w:val="36"/>
          <w:szCs w:val="36"/>
          <w:rtl/>
          <w:lang w:bidi="ar-EG"/>
        </w:rPr>
        <w:t xml:space="preserve"> (الفاندايك)</w:t>
      </w:r>
    </w:p>
    <w:p w14:paraId="020133DA" w14:textId="77777777" w:rsidR="00CC15CB" w:rsidRPr="00FD0AA8" w:rsidRDefault="00CC15CB" w:rsidP="00FD0AA8">
      <w:pPr>
        <w:numPr>
          <w:ilvl w:val="0"/>
          <w:numId w:val="32"/>
        </w:num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لعل هذا هو سبب اضطهاد بولس للمسيحيين الأوائل</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أنهم اعتقدوا أن يسوع هو المسيح رغم أنه قد تم صلبه.</w:t>
      </w:r>
    </w:p>
    <w:p w14:paraId="032EF2B6"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lang w:bidi="ar-EG"/>
        </w:rPr>
        <w:lastRenderedPageBreak/>
        <w:t>Act 8:3</w:t>
      </w:r>
      <w:r w:rsidRPr="00FD0AA8">
        <w:rPr>
          <w:rFonts w:ascii="Calibri" w:hAnsi="Calibri" w:cs="KFGQPC Uthman Taha Naskh"/>
          <w:color w:val="000080"/>
          <w:sz w:val="36"/>
          <w:szCs w:val="36"/>
          <w:rtl/>
          <w:lang w:bidi="ar-EG"/>
        </w:rPr>
        <w:t xml:space="preserve"> أما شاول فكان </w:t>
      </w:r>
      <w:r w:rsidRPr="00FD0AA8">
        <w:rPr>
          <w:rFonts w:ascii="Calibri" w:hAnsi="Calibri" w:cs="KFGQPC Uthman Taha Naskh"/>
          <w:b/>
          <w:bCs/>
          <w:color w:val="FF0000"/>
          <w:sz w:val="36"/>
          <w:szCs w:val="36"/>
          <w:rtl/>
          <w:lang w:bidi="ar-EG"/>
        </w:rPr>
        <w:t>يفسد</w:t>
      </w:r>
      <w:r w:rsidRPr="00FD0AA8">
        <w:rPr>
          <w:rFonts w:ascii="Calibri" w:hAnsi="Calibri" w:cs="KFGQPC Uthman Taha Naskh"/>
          <w:color w:val="000080"/>
          <w:sz w:val="36"/>
          <w:szCs w:val="36"/>
          <w:rtl/>
          <w:lang w:bidi="ar-EG"/>
        </w:rPr>
        <w:t xml:space="preserve"> في الكنيسة، يدخل البيوت الواحد بعد الآخر، فيجر الرجال والنساء، ويلقيهم في السجن.</w:t>
      </w:r>
      <w:r w:rsidRPr="00FD0AA8">
        <w:rPr>
          <w:rFonts w:ascii="Calibri" w:hAnsi="Calibri" w:cs="KFGQPC Uthman Taha Naskh"/>
          <w:sz w:val="36"/>
          <w:szCs w:val="36"/>
          <w:rtl/>
          <w:lang w:bidi="ar-EG"/>
        </w:rPr>
        <w:t xml:space="preserve"> (اليسوعية)</w:t>
      </w:r>
    </w:p>
    <w:p w14:paraId="3B21F2A8" w14:textId="77777777" w:rsidR="00CC15CB" w:rsidRPr="00FD0AA8" w:rsidRDefault="00CC15CB" w:rsidP="00FD0AA8">
      <w:pPr>
        <w:spacing w:after="240"/>
        <w:jc w:val="both"/>
        <w:rPr>
          <w:rFonts w:ascii="Calibri" w:hAnsi="Calibri" w:cs="KFGQPC Uthman Taha Naskh"/>
          <w:sz w:val="36"/>
          <w:szCs w:val="36"/>
          <w:lang w:bidi="ar-EG"/>
        </w:rPr>
      </w:pPr>
      <w:r w:rsidRPr="00FD0AA8">
        <w:rPr>
          <w:rFonts w:ascii="Calibri" w:hAnsi="Calibri" w:cs="KFGQPC Uthman Taha Naskh"/>
          <w:b/>
          <w:bCs/>
          <w:color w:val="800000"/>
          <w:sz w:val="36"/>
          <w:szCs w:val="36"/>
          <w:lang w:bidi="ar-EG"/>
        </w:rPr>
        <w:t>Act 8:3</w:t>
      </w:r>
      <w:r w:rsidRPr="00FD0AA8">
        <w:rPr>
          <w:rFonts w:ascii="Calibri" w:hAnsi="Calibri" w:cs="KFGQPC Uthman Taha Naskh"/>
          <w:color w:val="000080"/>
          <w:sz w:val="36"/>
          <w:szCs w:val="36"/>
          <w:rtl/>
          <w:lang w:bidi="ar-EG"/>
        </w:rPr>
        <w:t xml:space="preserve"> أما شاول فكان </w:t>
      </w:r>
      <w:r w:rsidRPr="00FD0AA8">
        <w:rPr>
          <w:rFonts w:ascii="Calibri" w:hAnsi="Calibri" w:cs="KFGQPC Uthman Taha Naskh"/>
          <w:b/>
          <w:bCs/>
          <w:color w:val="FF0000"/>
          <w:sz w:val="36"/>
          <w:szCs w:val="36"/>
          <w:rtl/>
          <w:lang w:bidi="ar-EG"/>
        </w:rPr>
        <w:t>يحاول إبادة</w:t>
      </w:r>
      <w:r w:rsidRPr="00FD0AA8">
        <w:rPr>
          <w:rFonts w:ascii="Calibri" w:hAnsi="Calibri" w:cs="KFGQPC Uthman Taha Naskh"/>
          <w:color w:val="000080"/>
          <w:sz w:val="36"/>
          <w:szCs w:val="36"/>
          <w:rtl/>
          <w:lang w:bidi="ar-EG"/>
        </w:rPr>
        <w:t xml:space="preserve"> الكنيسة، فيذهب من بيت إلى بيت ويجر الرجال والنساء ويلقيهم في السجن.</w:t>
      </w:r>
      <w:r w:rsidRPr="00FD0AA8">
        <w:rPr>
          <w:rFonts w:ascii="Calibri" w:hAnsi="Calibri" w:cs="KFGQPC Uthman Taha Naskh"/>
          <w:sz w:val="36"/>
          <w:szCs w:val="36"/>
          <w:rtl/>
          <w:lang w:bidi="ar-EG"/>
        </w:rPr>
        <w:t xml:space="preserve"> (الحياة)</w:t>
      </w:r>
    </w:p>
    <w:p w14:paraId="2066ECE6" w14:textId="08ADE890" w:rsidR="00CC15CB" w:rsidRPr="006142F3" w:rsidRDefault="00CC15CB" w:rsidP="00FD0AA8">
      <w:pPr>
        <w:bidi w:val="0"/>
        <w:spacing w:after="240"/>
        <w:jc w:val="both"/>
        <w:rPr>
          <w:rFonts w:asciiTheme="majorBidi" w:hAnsiTheme="majorBidi" w:cstheme="majorBidi"/>
          <w:color w:val="000080"/>
          <w:sz w:val="36"/>
          <w:szCs w:val="36"/>
          <w:lang w:bidi="ar-EG"/>
        </w:rPr>
      </w:pPr>
      <w:r w:rsidRPr="006142F3">
        <w:rPr>
          <w:rFonts w:asciiTheme="majorBidi" w:hAnsiTheme="majorBidi" w:cstheme="majorBidi"/>
          <w:b/>
          <w:bCs/>
          <w:color w:val="800000"/>
          <w:sz w:val="36"/>
          <w:szCs w:val="36"/>
          <w:lang w:bidi="ar-EG"/>
        </w:rPr>
        <w:t>(GNT)</w:t>
      </w:r>
      <w:r w:rsidRPr="006142F3">
        <w:rPr>
          <w:rFonts w:asciiTheme="majorBidi" w:hAnsiTheme="majorBidi" w:cstheme="majorBidi"/>
          <w:color w:val="000080"/>
          <w:sz w:val="36"/>
          <w:szCs w:val="36"/>
          <w:lang w:bidi="ar-EG"/>
        </w:rPr>
        <w:t xml:space="preserve"> Σαῦλος δὲ</w:t>
      </w:r>
      <w:r w:rsidRPr="006142F3">
        <w:rPr>
          <w:rFonts w:asciiTheme="majorBidi" w:hAnsiTheme="majorBidi" w:cstheme="majorBidi"/>
          <w:color w:val="FF0000"/>
          <w:sz w:val="36"/>
          <w:szCs w:val="36"/>
          <w:lang w:bidi="ar-EG"/>
        </w:rPr>
        <w:t xml:space="preserve"> </w:t>
      </w:r>
      <w:r w:rsidRPr="006142F3">
        <w:rPr>
          <w:rFonts w:asciiTheme="majorBidi" w:hAnsiTheme="majorBidi" w:cstheme="majorBidi"/>
          <w:b/>
          <w:bCs/>
          <w:color w:val="FF0000"/>
          <w:sz w:val="36"/>
          <w:szCs w:val="36"/>
          <w:lang w:bidi="ar-EG"/>
        </w:rPr>
        <w:t>ἐλυμαίνετο τὴν ἐκκλησίαν</w:t>
      </w:r>
      <w:r w:rsidRPr="006142F3">
        <w:rPr>
          <w:rFonts w:asciiTheme="majorBidi" w:hAnsiTheme="majorBidi" w:cstheme="majorBidi"/>
          <w:color w:val="FF0000"/>
          <w:sz w:val="36"/>
          <w:szCs w:val="36"/>
          <w:lang w:bidi="ar-EG"/>
        </w:rPr>
        <w:t xml:space="preserve"> </w:t>
      </w:r>
      <w:r w:rsidRPr="006142F3">
        <w:rPr>
          <w:rFonts w:asciiTheme="majorBidi" w:hAnsiTheme="majorBidi" w:cstheme="majorBidi"/>
          <w:color w:val="000080"/>
          <w:sz w:val="36"/>
          <w:szCs w:val="36"/>
          <w:lang w:bidi="ar-EG"/>
        </w:rPr>
        <w:t>κατὰ τοὺς οἴκους εἰσπορευόμενος</w:t>
      </w:r>
      <w:r w:rsidR="006142F3">
        <w:rPr>
          <w:rFonts w:asciiTheme="majorBidi" w:hAnsiTheme="majorBidi" w:cstheme="majorBidi"/>
          <w:color w:val="000080"/>
          <w:sz w:val="36"/>
          <w:szCs w:val="36"/>
          <w:lang w:bidi="ar-EG"/>
        </w:rPr>
        <w:t xml:space="preserve">, </w:t>
      </w:r>
      <w:r w:rsidRPr="006142F3">
        <w:rPr>
          <w:rFonts w:asciiTheme="majorBidi" w:hAnsiTheme="majorBidi" w:cstheme="majorBidi"/>
          <w:color w:val="000080"/>
          <w:sz w:val="36"/>
          <w:szCs w:val="36"/>
          <w:lang w:bidi="ar-EG"/>
        </w:rPr>
        <w:t>σύρων τε ἄνδρας καὶ γυναῖκας παρεδίδου εἰς φυλακήν.</w:t>
      </w:r>
    </w:p>
    <w:p w14:paraId="279AE589" w14:textId="6103933F" w:rsidR="00CC15CB" w:rsidRPr="006142F3" w:rsidRDefault="00CC15CB" w:rsidP="00FD0AA8">
      <w:pPr>
        <w:bidi w:val="0"/>
        <w:spacing w:after="240"/>
        <w:jc w:val="both"/>
        <w:rPr>
          <w:rFonts w:asciiTheme="majorBidi" w:hAnsiTheme="majorBidi" w:cstheme="majorBidi"/>
          <w:sz w:val="36"/>
          <w:szCs w:val="36"/>
          <w:lang w:bidi="ar-EG"/>
        </w:rPr>
      </w:pPr>
      <w:r w:rsidRPr="006142F3">
        <w:rPr>
          <w:rFonts w:asciiTheme="majorBidi" w:hAnsiTheme="majorBidi" w:cstheme="majorBidi"/>
          <w:sz w:val="36"/>
          <w:szCs w:val="36"/>
          <w:lang w:bidi="ar-EG"/>
        </w:rPr>
        <w:t>(</w:t>
      </w:r>
      <w:r w:rsidRPr="006142F3">
        <w:rPr>
          <w:rFonts w:asciiTheme="majorBidi" w:hAnsiTheme="majorBidi" w:cstheme="majorBidi"/>
          <w:b/>
          <w:bCs/>
          <w:color w:val="FF0000"/>
          <w:sz w:val="36"/>
          <w:szCs w:val="36"/>
          <w:lang w:bidi="ar-EG"/>
        </w:rPr>
        <w:t>ἐλυμαίνετο</w:t>
      </w:r>
      <w:r w:rsidRPr="006142F3">
        <w:rPr>
          <w:rFonts w:asciiTheme="majorBidi" w:hAnsiTheme="majorBidi" w:cstheme="majorBidi"/>
          <w:sz w:val="36"/>
          <w:szCs w:val="36"/>
          <w:lang w:bidi="ar-EG"/>
        </w:rPr>
        <w:t xml:space="preserve">) = Eliminate. </w:t>
      </w:r>
      <w:r w:rsidRPr="006142F3">
        <w:rPr>
          <w:rFonts w:asciiTheme="majorBidi" w:hAnsiTheme="majorBidi" w:cstheme="majorBidi"/>
          <w:b/>
          <w:bCs/>
          <w:sz w:val="36"/>
          <w:szCs w:val="36"/>
        </w:rPr>
        <w:t>V-INI-3S</w:t>
      </w:r>
      <w:r w:rsidRPr="006142F3">
        <w:rPr>
          <w:rFonts w:asciiTheme="majorBidi" w:hAnsiTheme="majorBidi" w:cstheme="majorBidi"/>
          <w:sz w:val="36"/>
          <w:szCs w:val="36"/>
          <w:lang w:bidi="ar-EG"/>
        </w:rPr>
        <w:t xml:space="preserve"> Imperfect</w:t>
      </w:r>
      <w:r w:rsidR="006142F3" w:rsidRPr="006142F3">
        <w:rPr>
          <w:rFonts w:asciiTheme="majorBidi" w:hAnsiTheme="majorBidi" w:cstheme="majorBidi"/>
          <w:sz w:val="36"/>
          <w:szCs w:val="36"/>
          <w:lang w:bidi="ar-EG"/>
        </w:rPr>
        <w:t xml:space="preserve">, </w:t>
      </w:r>
      <w:r w:rsidRPr="006142F3">
        <w:rPr>
          <w:rFonts w:asciiTheme="majorBidi" w:hAnsiTheme="majorBidi" w:cstheme="majorBidi"/>
          <w:sz w:val="36"/>
          <w:szCs w:val="36"/>
          <w:lang w:bidi="ar-EG"/>
        </w:rPr>
        <w:t>middle or passive</w:t>
      </w:r>
      <w:r w:rsidR="006142F3" w:rsidRPr="006142F3">
        <w:rPr>
          <w:rFonts w:asciiTheme="majorBidi" w:hAnsiTheme="majorBidi" w:cstheme="majorBidi"/>
          <w:sz w:val="36"/>
          <w:szCs w:val="36"/>
          <w:lang w:bidi="ar-EG"/>
        </w:rPr>
        <w:t xml:space="preserve">, </w:t>
      </w:r>
      <w:r w:rsidRPr="006142F3">
        <w:rPr>
          <w:rFonts w:asciiTheme="majorBidi" w:hAnsiTheme="majorBidi" w:cstheme="majorBidi"/>
          <w:sz w:val="36"/>
          <w:szCs w:val="36"/>
          <w:lang w:bidi="ar-EG"/>
        </w:rPr>
        <w:t>Indicative.</w:t>
      </w:r>
    </w:p>
    <w:p w14:paraId="7C647229" w14:textId="77777777" w:rsidR="00CC15CB" w:rsidRPr="00FD0AA8" w:rsidRDefault="003F76F5" w:rsidP="00FD0AA8">
      <w:pPr>
        <w:spacing w:after="240"/>
        <w:jc w:val="both"/>
        <w:rPr>
          <w:rFonts w:ascii="Calibri" w:hAnsi="Calibri" w:cs="KFGQPC Uthman Taha Naskh"/>
          <w:sz w:val="36"/>
          <w:szCs w:val="36"/>
          <w:rtl/>
          <w:lang w:bidi="ar-EG"/>
        </w:rPr>
      </w:pPr>
      <w:r w:rsidRPr="00FD0AA8">
        <w:rPr>
          <w:rFonts w:ascii="Calibri" w:hAnsi="Calibri" w:cs="KFGQPC Uthman Taha Naskh" w:hint="cs"/>
          <w:b/>
          <w:bCs/>
          <w:color w:val="C00000"/>
          <w:sz w:val="36"/>
          <w:szCs w:val="36"/>
          <w:rtl/>
          <w:lang w:bidi="ar-EG"/>
        </w:rPr>
        <w:t xml:space="preserve">أعمال الرُّسُل 9 / 1-2 </w:t>
      </w:r>
      <w:r w:rsidR="00CC15CB" w:rsidRPr="00FD0AA8">
        <w:rPr>
          <w:rFonts w:ascii="Calibri" w:hAnsi="Calibri" w:cs="KFGQPC Uthman Taha Naskh"/>
          <w:color w:val="000080"/>
          <w:sz w:val="36"/>
          <w:szCs w:val="36"/>
          <w:rtl/>
          <w:lang w:bidi="ar-EG"/>
        </w:rPr>
        <w:t xml:space="preserve">أما شاول </w:t>
      </w:r>
      <w:r w:rsidR="00CC15CB" w:rsidRPr="00FD0AA8">
        <w:rPr>
          <w:rFonts w:ascii="Calibri" w:hAnsi="Calibri" w:cs="KFGQPC Uthman Taha Naskh"/>
          <w:b/>
          <w:bCs/>
          <w:color w:val="FF0000"/>
          <w:sz w:val="36"/>
          <w:szCs w:val="36"/>
          <w:rtl/>
          <w:lang w:bidi="ar-EG"/>
        </w:rPr>
        <w:t>ما زال صدره ينفث تهديدا وتقتيلا لتلاميذ الرب</w:t>
      </w:r>
      <w:r w:rsidR="00CC15CB" w:rsidRPr="00FD0AA8">
        <w:rPr>
          <w:rFonts w:ascii="Calibri" w:hAnsi="Calibri" w:cs="KFGQPC Uthman Taha Naskh"/>
          <w:color w:val="000080"/>
          <w:sz w:val="36"/>
          <w:szCs w:val="36"/>
          <w:rtl/>
          <w:lang w:bidi="ar-EG"/>
        </w:rPr>
        <w:t xml:space="preserve">. فقصد إلى عظيم الكهنة، </w:t>
      </w:r>
      <w:r w:rsidR="00CC15CB" w:rsidRPr="00FD0AA8">
        <w:rPr>
          <w:rFonts w:ascii="Calibri" w:hAnsi="Calibri" w:cs="KFGQPC Uthman Taha Naskh"/>
          <w:b/>
          <w:bCs/>
          <w:color w:val="800000"/>
          <w:sz w:val="36"/>
          <w:szCs w:val="36"/>
          <w:rtl/>
          <w:lang w:bidi="ar-EG"/>
        </w:rPr>
        <w:t>2</w:t>
      </w:r>
      <w:r w:rsidR="00CC15CB" w:rsidRPr="00FD0AA8">
        <w:rPr>
          <w:rFonts w:ascii="Calibri" w:hAnsi="Calibri" w:cs="KFGQPC Uthman Taha Naskh"/>
          <w:color w:val="000080"/>
          <w:sz w:val="36"/>
          <w:szCs w:val="36"/>
          <w:rtl/>
          <w:lang w:bidi="ar-EG"/>
        </w:rPr>
        <w:t xml:space="preserve"> وطلب منه رسائل إلى مجامع دمشق، حتى إذا وجد أناسا على هذه الطريقة، رجالا ونساء، ساقهم موثقين إلى أورشليم. </w:t>
      </w:r>
      <w:r w:rsidR="00CC15CB" w:rsidRPr="00FD0AA8">
        <w:rPr>
          <w:rFonts w:ascii="Calibri" w:hAnsi="Calibri" w:cs="KFGQPC Uthman Taha Naskh"/>
          <w:sz w:val="36"/>
          <w:szCs w:val="36"/>
          <w:rtl/>
          <w:lang w:bidi="ar-EG"/>
        </w:rPr>
        <w:t>(اليسوعية)</w:t>
      </w:r>
    </w:p>
    <w:p w14:paraId="347C9458" w14:textId="77777777" w:rsidR="00CC15CB" w:rsidRPr="00FD0AA8" w:rsidRDefault="003F76F5" w:rsidP="00FD0AA8">
      <w:pPr>
        <w:spacing w:after="240"/>
        <w:jc w:val="both"/>
        <w:rPr>
          <w:rFonts w:ascii="Calibri" w:hAnsi="Calibri" w:cs="KFGQPC Uthman Taha Naskh"/>
          <w:sz w:val="36"/>
          <w:szCs w:val="36"/>
          <w:rtl/>
          <w:lang w:bidi="ar-EG"/>
        </w:rPr>
      </w:pPr>
      <w:r w:rsidRPr="00FD0AA8">
        <w:rPr>
          <w:rFonts w:ascii="Calibri" w:hAnsi="Calibri" w:cs="KFGQPC Uthman Taha Naskh" w:hint="cs"/>
          <w:b/>
          <w:bCs/>
          <w:color w:val="C00000"/>
          <w:sz w:val="36"/>
          <w:szCs w:val="36"/>
          <w:rtl/>
          <w:lang w:bidi="ar-EG"/>
        </w:rPr>
        <w:t>أعمال الرُّسُل 22 / 3-5</w:t>
      </w:r>
      <w:r w:rsidRPr="00FD0AA8">
        <w:rPr>
          <w:rFonts w:ascii="Calibri" w:hAnsi="Calibri" w:cs="KFGQPC Uthman Taha Naskh" w:hint="cs"/>
          <w:b/>
          <w:bCs/>
          <w:color w:val="800000"/>
          <w:sz w:val="36"/>
          <w:szCs w:val="36"/>
          <w:rtl/>
          <w:lang w:bidi="ar-EG"/>
        </w:rPr>
        <w:t xml:space="preserve"> </w:t>
      </w:r>
      <w:r w:rsidR="00CC15CB" w:rsidRPr="00FD0AA8">
        <w:rPr>
          <w:rFonts w:ascii="Calibri" w:hAnsi="Calibri" w:cs="KFGQPC Uthman Taha Naskh"/>
          <w:color w:val="000080"/>
          <w:sz w:val="36"/>
          <w:szCs w:val="36"/>
          <w:rtl/>
          <w:lang w:bidi="ar-EG"/>
        </w:rPr>
        <w:t xml:space="preserve">فقال: ((أنا رجل يهودي ولدت في طرسوس من قيليقية، على أني نشأت في هذه المدينة، وتلقيت عند قدمي جملائيل تربية موافقة كل الموافقة لشريعة الآباء، وكنت ذا حمية لله، شأنكم جميعا في هذا اليوم. </w:t>
      </w:r>
      <w:r w:rsidR="00CC15CB" w:rsidRPr="00FD0AA8">
        <w:rPr>
          <w:rFonts w:ascii="Calibri" w:hAnsi="Calibri" w:cs="KFGQPC Uthman Taha Naskh"/>
          <w:b/>
          <w:bCs/>
          <w:color w:val="800000"/>
          <w:sz w:val="36"/>
          <w:szCs w:val="36"/>
          <w:rtl/>
          <w:lang w:bidi="ar-EG"/>
        </w:rPr>
        <w:t>4</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FF0000"/>
          <w:sz w:val="36"/>
          <w:szCs w:val="36"/>
          <w:rtl/>
          <w:lang w:bidi="ar-EG"/>
        </w:rPr>
        <w:t>واضطهدت تلك الطريقة حتى الموت، فأوثقت الرجال والنساء وألقيتهم في السجون،</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800000"/>
          <w:sz w:val="36"/>
          <w:szCs w:val="36"/>
          <w:rtl/>
          <w:lang w:bidi="ar-EG"/>
        </w:rPr>
        <w:t>5</w:t>
      </w:r>
      <w:r w:rsidR="00CC15CB" w:rsidRPr="00FD0AA8">
        <w:rPr>
          <w:rFonts w:ascii="Calibri" w:hAnsi="Calibri" w:cs="KFGQPC Uthman Taha Naskh"/>
          <w:color w:val="000080"/>
          <w:sz w:val="36"/>
          <w:szCs w:val="36"/>
          <w:rtl/>
          <w:lang w:bidi="ar-EG"/>
        </w:rPr>
        <w:t xml:space="preserve"> وبذلك يشهد لي عظيم الكهنة وجماعة الشيوخ كلها. فمنهم أخذت رسائل إلى الإخوة، فسرت إلى دمشق لأوثق من كان فيها منهم، فأسوقه إلى أورشليم، ليعاقب.</w:t>
      </w:r>
      <w:r w:rsidR="00CC15CB" w:rsidRPr="00FD0AA8">
        <w:rPr>
          <w:rFonts w:ascii="Calibri" w:hAnsi="Calibri" w:cs="KFGQPC Uthman Taha Naskh"/>
          <w:sz w:val="36"/>
          <w:szCs w:val="36"/>
          <w:rtl/>
          <w:lang w:bidi="ar-EG"/>
        </w:rPr>
        <w:t xml:space="preserve"> (اليسوعية)</w:t>
      </w:r>
    </w:p>
    <w:p w14:paraId="2A53BAC7" w14:textId="77777777" w:rsidR="00CC15CB" w:rsidRPr="00FD0AA8" w:rsidRDefault="003F76F5" w:rsidP="00FD0AA8">
      <w:pPr>
        <w:spacing w:after="240"/>
        <w:jc w:val="both"/>
        <w:rPr>
          <w:rFonts w:ascii="Calibri" w:hAnsi="Calibri" w:cs="KFGQPC Uthman Taha Naskh"/>
          <w:sz w:val="36"/>
          <w:szCs w:val="36"/>
          <w:rtl/>
          <w:lang w:bidi="ar-EG"/>
        </w:rPr>
      </w:pPr>
      <w:r w:rsidRPr="00FD0AA8">
        <w:rPr>
          <w:rFonts w:ascii="Calibri" w:hAnsi="Calibri" w:cs="KFGQPC Uthman Taha Naskh" w:hint="cs"/>
          <w:b/>
          <w:bCs/>
          <w:color w:val="C00000"/>
          <w:sz w:val="36"/>
          <w:szCs w:val="36"/>
          <w:rtl/>
          <w:lang w:bidi="ar-EG"/>
        </w:rPr>
        <w:t>أعمال الرُّسُل 22 / 19-20</w:t>
      </w:r>
      <w:r w:rsidRPr="00FD0AA8">
        <w:rPr>
          <w:rFonts w:ascii="Calibri" w:hAnsi="Calibri" w:cs="KFGQPC Uthman Taha Naskh" w:hint="cs"/>
          <w:b/>
          <w:bCs/>
          <w:color w:val="800000"/>
          <w:sz w:val="36"/>
          <w:szCs w:val="36"/>
          <w:rtl/>
          <w:lang w:bidi="ar-EG"/>
        </w:rPr>
        <w:t xml:space="preserve"> </w:t>
      </w:r>
      <w:r w:rsidR="00CC15CB" w:rsidRPr="00FD0AA8">
        <w:rPr>
          <w:rFonts w:ascii="Calibri" w:hAnsi="Calibri" w:cs="KFGQPC Uthman Taha Naskh"/>
          <w:color w:val="000080"/>
          <w:sz w:val="36"/>
          <w:szCs w:val="36"/>
          <w:rtl/>
          <w:lang w:bidi="ar-EG"/>
        </w:rPr>
        <w:t xml:space="preserve">فقلت: يا رب، هم يعلمون أني كنت </w:t>
      </w:r>
      <w:r w:rsidR="00CC15CB" w:rsidRPr="00FD0AA8">
        <w:rPr>
          <w:rFonts w:ascii="Calibri" w:hAnsi="Calibri" w:cs="KFGQPC Uthman Taha Naskh"/>
          <w:b/>
          <w:bCs/>
          <w:color w:val="FF0000"/>
          <w:sz w:val="36"/>
          <w:szCs w:val="36"/>
          <w:rtl/>
          <w:lang w:bidi="ar-EG"/>
        </w:rPr>
        <w:t>في كل مجمع أسجن المؤمنين بك، وأضربهم بالعصي</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800000"/>
          <w:sz w:val="36"/>
          <w:szCs w:val="36"/>
          <w:rtl/>
          <w:lang w:bidi="ar-EG"/>
        </w:rPr>
        <w:t>20</w:t>
      </w:r>
      <w:r w:rsidR="00CC15CB" w:rsidRPr="00FD0AA8">
        <w:rPr>
          <w:rFonts w:ascii="Calibri" w:hAnsi="Calibri" w:cs="KFGQPC Uthman Taha Naskh"/>
          <w:color w:val="000080"/>
          <w:sz w:val="36"/>
          <w:szCs w:val="36"/>
          <w:rtl/>
          <w:lang w:bidi="ar-EG"/>
        </w:rPr>
        <w:t xml:space="preserve"> وأني كنت حاضرا حين سفك دم شهيدك إسطفانس، </w:t>
      </w:r>
      <w:r w:rsidR="00CC15CB" w:rsidRPr="00FD0AA8">
        <w:rPr>
          <w:rFonts w:ascii="Calibri" w:hAnsi="Calibri" w:cs="KFGQPC Uthman Taha Naskh"/>
          <w:b/>
          <w:bCs/>
          <w:color w:val="FF0000"/>
          <w:sz w:val="36"/>
          <w:szCs w:val="36"/>
          <w:rtl/>
          <w:lang w:bidi="ar-EG"/>
        </w:rPr>
        <w:t>وكنت موافقا على قتله، محافظا على ثياب قاتليه</w:t>
      </w:r>
      <w:r w:rsidR="00CC15CB" w:rsidRPr="00FD0AA8">
        <w:rPr>
          <w:rFonts w:ascii="Calibri" w:hAnsi="Calibri" w:cs="KFGQPC Uthman Taha Naskh"/>
          <w:color w:val="000080"/>
          <w:sz w:val="36"/>
          <w:szCs w:val="36"/>
          <w:rtl/>
          <w:lang w:bidi="ar-EG"/>
        </w:rPr>
        <w:t>.</w:t>
      </w:r>
      <w:r w:rsidR="00CC15CB" w:rsidRPr="00FD0AA8">
        <w:rPr>
          <w:rFonts w:ascii="Calibri" w:hAnsi="Calibri" w:cs="KFGQPC Uthman Taha Naskh"/>
          <w:sz w:val="36"/>
          <w:szCs w:val="36"/>
          <w:rtl/>
          <w:lang w:bidi="ar-EG"/>
        </w:rPr>
        <w:t xml:space="preserve"> (اليسوعية)</w:t>
      </w:r>
    </w:p>
    <w:p w14:paraId="693130B8" w14:textId="77777777" w:rsidR="00CC15CB" w:rsidRPr="00FD0AA8" w:rsidRDefault="003F76F5" w:rsidP="00FD0AA8">
      <w:pPr>
        <w:spacing w:after="240"/>
        <w:jc w:val="both"/>
        <w:rPr>
          <w:rFonts w:ascii="Calibri" w:hAnsi="Calibri" w:cs="KFGQPC Uthman Taha Naskh"/>
          <w:sz w:val="36"/>
          <w:szCs w:val="36"/>
          <w:rtl/>
          <w:lang w:bidi="ar-EG"/>
        </w:rPr>
      </w:pPr>
      <w:r w:rsidRPr="00FD0AA8">
        <w:rPr>
          <w:rFonts w:ascii="Calibri" w:hAnsi="Calibri" w:cs="KFGQPC Uthman Taha Naskh" w:hint="cs"/>
          <w:b/>
          <w:bCs/>
          <w:color w:val="C00000"/>
          <w:sz w:val="36"/>
          <w:szCs w:val="36"/>
          <w:rtl/>
          <w:lang w:bidi="ar-EG"/>
        </w:rPr>
        <w:t>أعمال الرُّسُل 26 / 10-12</w:t>
      </w:r>
      <w:r w:rsidRPr="00FD0AA8">
        <w:rPr>
          <w:rFonts w:ascii="Calibri" w:hAnsi="Calibri" w:cs="KFGQPC Uthman Taha Naskh" w:hint="cs"/>
          <w:b/>
          <w:bCs/>
          <w:color w:val="800000"/>
          <w:sz w:val="36"/>
          <w:szCs w:val="36"/>
          <w:rtl/>
          <w:lang w:bidi="ar-EG"/>
        </w:rPr>
        <w:t xml:space="preserve"> </w:t>
      </w:r>
      <w:r w:rsidR="00CC15CB" w:rsidRPr="00FD0AA8">
        <w:rPr>
          <w:rFonts w:ascii="Calibri" w:hAnsi="Calibri" w:cs="KFGQPC Uthman Taha Naskh"/>
          <w:color w:val="000080"/>
          <w:sz w:val="36"/>
          <w:szCs w:val="36"/>
          <w:rtl/>
          <w:lang w:bidi="ar-EG"/>
        </w:rPr>
        <w:t xml:space="preserve">وهذا ما فعلت في أورشليم، إذ تلقيت التفويض من عظماء الكهنة، </w:t>
      </w:r>
      <w:r w:rsidR="00CC15CB" w:rsidRPr="00FD0AA8">
        <w:rPr>
          <w:rFonts w:ascii="Calibri" w:hAnsi="Calibri" w:cs="KFGQPC Uthman Taha Naskh"/>
          <w:b/>
          <w:bCs/>
          <w:color w:val="FF0000"/>
          <w:sz w:val="36"/>
          <w:szCs w:val="36"/>
          <w:rtl/>
          <w:lang w:bidi="ar-EG"/>
        </w:rPr>
        <w:t>فحبست بيدي في السجون عددا كثيرا من القديسين</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FF0000"/>
          <w:sz w:val="36"/>
          <w:szCs w:val="36"/>
          <w:rtl/>
          <w:lang w:bidi="ar-EG"/>
        </w:rPr>
        <w:t>وكنت موافقا لما اقترع على قتلهم</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800000"/>
          <w:sz w:val="36"/>
          <w:szCs w:val="36"/>
          <w:rtl/>
          <w:lang w:bidi="ar-EG"/>
        </w:rPr>
        <w:t>11</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FF0000"/>
          <w:sz w:val="36"/>
          <w:szCs w:val="36"/>
          <w:rtl/>
          <w:lang w:bidi="ar-EG"/>
        </w:rPr>
        <w:t>وكثيرا ما عذبتهم متنقلا من مجمع إلى مجمع لأحملهم على التجديف</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FF0000"/>
          <w:sz w:val="36"/>
          <w:szCs w:val="36"/>
          <w:rtl/>
          <w:lang w:bidi="ar-EG"/>
        </w:rPr>
        <w:t xml:space="preserve">وبلغ مني السخط كل مبلغ حتى أخذت أطاردهم </w:t>
      </w:r>
      <w:r w:rsidR="00CC15CB" w:rsidRPr="00FD0AA8">
        <w:rPr>
          <w:rFonts w:ascii="Calibri" w:hAnsi="Calibri" w:cs="KFGQPC Uthman Taha Naskh"/>
          <w:b/>
          <w:bCs/>
          <w:color w:val="FF0000"/>
          <w:sz w:val="36"/>
          <w:szCs w:val="36"/>
          <w:rtl/>
          <w:lang w:bidi="ar-EG"/>
        </w:rPr>
        <w:lastRenderedPageBreak/>
        <w:t>في المدن الغريبة</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b/>
          <w:bCs/>
          <w:color w:val="800000"/>
          <w:sz w:val="36"/>
          <w:szCs w:val="36"/>
          <w:rtl/>
          <w:lang w:bidi="ar-EG"/>
        </w:rPr>
        <w:t>12</w:t>
      </w:r>
      <w:r w:rsidR="00CC15CB" w:rsidRPr="00FD0AA8">
        <w:rPr>
          <w:rFonts w:ascii="Calibri" w:hAnsi="Calibri" w:cs="KFGQPC Uthman Taha Naskh"/>
          <w:color w:val="000080"/>
          <w:sz w:val="36"/>
          <w:szCs w:val="36"/>
          <w:rtl/>
          <w:lang w:bidi="ar-EG"/>
        </w:rPr>
        <w:t xml:space="preserve"> فمضيت على هذه الحال إلى دمشق، ولي التفويض والتوكيل من عظماء الكهنة. </w:t>
      </w:r>
      <w:r w:rsidR="00CC15CB" w:rsidRPr="00FD0AA8">
        <w:rPr>
          <w:rFonts w:ascii="Calibri" w:hAnsi="Calibri" w:cs="KFGQPC Uthman Taha Naskh"/>
          <w:sz w:val="36"/>
          <w:szCs w:val="36"/>
          <w:rtl/>
          <w:lang w:bidi="ar-EG"/>
        </w:rPr>
        <w:t>(اليسوعية)</w:t>
      </w:r>
    </w:p>
    <w:p w14:paraId="1F26E72D" w14:textId="77777777" w:rsidR="00CC15CB" w:rsidRPr="00FD0AA8" w:rsidRDefault="003F76F5" w:rsidP="00FD0AA8">
      <w:pPr>
        <w:spacing w:after="240"/>
        <w:jc w:val="both"/>
        <w:rPr>
          <w:rFonts w:ascii="Calibri" w:hAnsi="Calibri" w:cs="KFGQPC Uthman Taha Naskh"/>
          <w:sz w:val="36"/>
          <w:szCs w:val="36"/>
          <w:rtl/>
          <w:lang w:bidi="ar-EG"/>
        </w:rPr>
      </w:pPr>
      <w:r w:rsidRPr="00FD0AA8">
        <w:rPr>
          <w:rFonts w:ascii="Calibri" w:hAnsi="Calibri" w:cs="KFGQPC Uthman Taha Naskh" w:hint="cs"/>
          <w:b/>
          <w:bCs/>
          <w:color w:val="C00000"/>
          <w:sz w:val="36"/>
          <w:szCs w:val="36"/>
          <w:rtl/>
          <w:lang w:bidi="ar-EG"/>
        </w:rPr>
        <w:t xml:space="preserve">تيموثاوس الأولى 1 /12-14 </w:t>
      </w:r>
      <w:r w:rsidR="00CC15CB" w:rsidRPr="00FD0AA8">
        <w:rPr>
          <w:rFonts w:ascii="Calibri" w:hAnsi="Calibri" w:cs="KFGQPC Uthman Taha Naskh"/>
          <w:color w:val="000080"/>
          <w:sz w:val="36"/>
          <w:szCs w:val="36"/>
          <w:rtl/>
          <w:lang w:bidi="ar-EG"/>
        </w:rPr>
        <w:t>أشكر للمسيح يسوع ربنا الذي منحني القوة أنه عدني ثقة فأقامني لخدمته،</w:t>
      </w:r>
      <w:r w:rsidR="00CC15CB" w:rsidRPr="00FD0AA8">
        <w:rPr>
          <w:rFonts w:ascii="Calibri" w:hAnsi="Calibri" w:cs="KFGQPC Uthman Taha Naskh"/>
          <w:b/>
          <w:bCs/>
          <w:color w:val="800000"/>
          <w:sz w:val="36"/>
          <w:szCs w:val="36"/>
          <w:rtl/>
          <w:lang w:bidi="ar-EG"/>
        </w:rPr>
        <w:t xml:space="preserve"> 13</w:t>
      </w:r>
      <w:r w:rsidR="00CC15CB" w:rsidRPr="00FD0AA8">
        <w:rPr>
          <w:rFonts w:ascii="Calibri" w:hAnsi="Calibri" w:cs="KFGQPC Uthman Taha Naskh"/>
          <w:color w:val="000080"/>
          <w:sz w:val="36"/>
          <w:szCs w:val="36"/>
          <w:rtl/>
          <w:lang w:bidi="ar-EG"/>
        </w:rPr>
        <w:t xml:space="preserve"> أنا الذي كان في ما مضى </w:t>
      </w:r>
      <w:r w:rsidR="00CC15CB" w:rsidRPr="00FD0AA8">
        <w:rPr>
          <w:rFonts w:ascii="Calibri" w:hAnsi="Calibri" w:cs="KFGQPC Uthman Taha Naskh"/>
          <w:b/>
          <w:bCs/>
          <w:color w:val="FF0000"/>
          <w:sz w:val="36"/>
          <w:szCs w:val="36"/>
          <w:rtl/>
          <w:lang w:bidi="ar-EG"/>
        </w:rPr>
        <w:t>مجدفا مضطهدا عنيفا</w:t>
      </w:r>
      <w:r w:rsidR="00CC15CB" w:rsidRPr="00FD0AA8">
        <w:rPr>
          <w:rFonts w:ascii="Calibri" w:hAnsi="Calibri" w:cs="KFGQPC Uthman Taha Naskh"/>
          <w:color w:val="000080"/>
          <w:sz w:val="36"/>
          <w:szCs w:val="36"/>
          <w:rtl/>
          <w:lang w:bidi="ar-EG"/>
        </w:rPr>
        <w:t xml:space="preserve">، ولكني نلت الرحمة لأني كنت أفعل ذلك بجهالة، إذ لم أكن مؤمنا، </w:t>
      </w:r>
      <w:r w:rsidR="00CC15CB" w:rsidRPr="00FD0AA8">
        <w:rPr>
          <w:rFonts w:ascii="Calibri" w:hAnsi="Calibri" w:cs="KFGQPC Uthman Taha Naskh"/>
          <w:b/>
          <w:bCs/>
          <w:color w:val="800000"/>
          <w:sz w:val="36"/>
          <w:szCs w:val="36"/>
          <w:rtl/>
          <w:lang w:bidi="ar-EG"/>
        </w:rPr>
        <w:t>14</w:t>
      </w:r>
      <w:r w:rsidR="00CC15CB" w:rsidRPr="00FD0AA8">
        <w:rPr>
          <w:rFonts w:ascii="Calibri" w:hAnsi="Calibri" w:cs="KFGQPC Uthman Taha Naskh"/>
          <w:color w:val="000080"/>
          <w:sz w:val="36"/>
          <w:szCs w:val="36"/>
          <w:rtl/>
          <w:lang w:bidi="ar-EG"/>
        </w:rPr>
        <w:t xml:space="preserve"> ففاضت علي نعمة ربنا مع الإيمان والمحبة في المسيح يسوع. </w:t>
      </w:r>
      <w:r w:rsidR="00CC15CB" w:rsidRPr="00FD0AA8">
        <w:rPr>
          <w:rFonts w:ascii="Calibri" w:hAnsi="Calibri" w:cs="KFGQPC Uthman Taha Naskh"/>
          <w:sz w:val="36"/>
          <w:szCs w:val="36"/>
          <w:rtl/>
          <w:lang w:bidi="ar-EG"/>
        </w:rPr>
        <w:t>(اليسوعية)</w:t>
      </w:r>
    </w:p>
    <w:p w14:paraId="327F6524" w14:textId="77777777" w:rsidR="00CC15CB" w:rsidRPr="00FD0AA8" w:rsidRDefault="003F76F5" w:rsidP="00FD0AA8">
      <w:pPr>
        <w:spacing w:after="240"/>
        <w:jc w:val="both"/>
        <w:rPr>
          <w:rFonts w:ascii="Calibri" w:hAnsi="Calibri" w:cs="KFGQPC Uthman Taha Naskh"/>
          <w:sz w:val="36"/>
          <w:szCs w:val="36"/>
          <w:lang w:bidi="ar-EG"/>
        </w:rPr>
      </w:pPr>
      <w:r w:rsidRPr="00FD0AA8">
        <w:rPr>
          <w:rFonts w:ascii="Calibri" w:hAnsi="Calibri" w:cs="KFGQPC Uthman Taha Naskh"/>
          <w:b/>
          <w:bCs/>
          <w:color w:val="C00000"/>
          <w:sz w:val="36"/>
          <w:szCs w:val="36"/>
          <w:rtl/>
          <w:lang w:bidi="ar-EG"/>
        </w:rPr>
        <w:t xml:space="preserve"> (الحياة)</w:t>
      </w:r>
      <w:r w:rsidRPr="00FD0AA8">
        <w:rPr>
          <w:rFonts w:ascii="Calibri" w:hAnsi="Calibri" w:cs="KFGQPC Uthman Taha Naskh" w:hint="cs"/>
          <w:sz w:val="36"/>
          <w:szCs w:val="36"/>
          <w:rtl/>
          <w:lang w:bidi="ar-EG"/>
        </w:rPr>
        <w:t xml:space="preserve"> </w:t>
      </w:r>
      <w:r w:rsidR="00CC15CB" w:rsidRPr="00FD0AA8">
        <w:rPr>
          <w:rFonts w:ascii="Calibri" w:hAnsi="Calibri" w:cs="KFGQPC Uthman Taha Naskh"/>
          <w:color w:val="000080"/>
          <w:sz w:val="36"/>
          <w:szCs w:val="36"/>
          <w:rtl/>
          <w:lang w:bidi="ar-EG"/>
        </w:rPr>
        <w:t xml:space="preserve">مع أني كنت في الماضي </w:t>
      </w:r>
      <w:r w:rsidR="00CC15CB" w:rsidRPr="00FD0AA8">
        <w:rPr>
          <w:rFonts w:ascii="Calibri" w:hAnsi="Calibri" w:cs="KFGQPC Uthman Taha Naskh"/>
          <w:b/>
          <w:bCs/>
          <w:color w:val="FF0000"/>
          <w:sz w:val="36"/>
          <w:szCs w:val="36"/>
          <w:rtl/>
          <w:lang w:bidi="ar-EG"/>
        </w:rPr>
        <w:t>مجدفا عليه، ومضطهدا ومهينا له!</w:t>
      </w:r>
      <w:r w:rsidR="00CC15CB" w:rsidRPr="00FD0AA8">
        <w:rPr>
          <w:rFonts w:ascii="Calibri" w:hAnsi="Calibri" w:cs="KFGQPC Uthman Taha Naskh"/>
          <w:color w:val="000080"/>
          <w:sz w:val="36"/>
          <w:szCs w:val="36"/>
          <w:rtl/>
          <w:lang w:bidi="ar-EG"/>
        </w:rPr>
        <w:t xml:space="preserve"> ولكني عوملت بالرحمة، لأني عملت ما عملته عن جهل وفي عدم إيمان</w:t>
      </w:r>
    </w:p>
    <w:p w14:paraId="5C57EDF8" w14:textId="77777777" w:rsidR="00CC15CB" w:rsidRPr="00FD0AA8" w:rsidRDefault="003F76F5"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C00000"/>
          <w:sz w:val="36"/>
          <w:szCs w:val="36"/>
          <w:rtl/>
          <w:lang w:bidi="ar-EG"/>
        </w:rPr>
        <w:t>(الم</w:t>
      </w:r>
      <w:r w:rsidRPr="00FD0AA8">
        <w:rPr>
          <w:rFonts w:ascii="Calibri" w:hAnsi="Calibri" w:cs="KFGQPC Uthman Taha Naskh" w:hint="cs"/>
          <w:b/>
          <w:bCs/>
          <w:color w:val="C00000"/>
          <w:sz w:val="36"/>
          <w:szCs w:val="36"/>
          <w:rtl/>
          <w:lang w:bidi="ar-EG"/>
        </w:rPr>
        <w:t>ُ</w:t>
      </w:r>
      <w:r w:rsidRPr="00FD0AA8">
        <w:rPr>
          <w:rFonts w:ascii="Calibri" w:hAnsi="Calibri" w:cs="KFGQPC Uthman Taha Naskh"/>
          <w:b/>
          <w:bCs/>
          <w:color w:val="C00000"/>
          <w:sz w:val="36"/>
          <w:szCs w:val="36"/>
          <w:rtl/>
          <w:lang w:bidi="ar-EG"/>
        </w:rPr>
        <w:t>شتركة)</w:t>
      </w:r>
      <w:r w:rsidRPr="00FD0AA8">
        <w:rPr>
          <w:rFonts w:ascii="Calibri" w:hAnsi="Calibri" w:cs="KFGQPC Uthman Taha Naskh" w:hint="cs"/>
          <w:sz w:val="36"/>
          <w:szCs w:val="36"/>
          <w:rtl/>
          <w:lang w:bidi="ar-EG"/>
        </w:rPr>
        <w:t xml:space="preserve"> </w:t>
      </w:r>
      <w:r w:rsidR="00CC15CB" w:rsidRPr="00FD0AA8">
        <w:rPr>
          <w:rFonts w:ascii="Calibri" w:hAnsi="Calibri" w:cs="KFGQPC Uthman Taha Naskh"/>
          <w:color w:val="000080"/>
          <w:sz w:val="36"/>
          <w:szCs w:val="36"/>
          <w:rtl/>
          <w:lang w:bidi="ar-EG"/>
        </w:rPr>
        <w:t xml:space="preserve">أنا الذي </w:t>
      </w:r>
      <w:r w:rsidR="00CC15CB" w:rsidRPr="00FD0AA8">
        <w:rPr>
          <w:rFonts w:ascii="Calibri" w:hAnsi="Calibri" w:cs="KFGQPC Uthman Taha Naskh"/>
          <w:b/>
          <w:bCs/>
          <w:color w:val="FF0000"/>
          <w:sz w:val="36"/>
          <w:szCs w:val="36"/>
          <w:rtl/>
          <w:lang w:bidi="ar-EG"/>
        </w:rPr>
        <w:t>جدف عليه واضطهده وشتمه فيما مضى</w:t>
      </w:r>
      <w:r w:rsidR="00CC15CB" w:rsidRPr="00FD0AA8">
        <w:rPr>
          <w:rFonts w:ascii="Calibri" w:hAnsi="Calibri" w:cs="KFGQPC Uthman Taha Naskh"/>
          <w:color w:val="000080"/>
          <w:sz w:val="36"/>
          <w:szCs w:val="36"/>
          <w:rtl/>
          <w:lang w:bidi="ar-EG"/>
        </w:rPr>
        <w:t>، ولكن الله رحمني لأني كنت غير مؤمن لا أعرف ما أفعل</w:t>
      </w:r>
    </w:p>
    <w:p w14:paraId="34511F68" w14:textId="11BB75AA" w:rsidR="00CC15CB" w:rsidRPr="0013464E" w:rsidRDefault="00CC15CB" w:rsidP="0013464E">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41" w:name="_Toc199370128"/>
      <w:r w:rsidRPr="0013464E">
        <w:rPr>
          <w:rFonts w:hint="cs"/>
          <w:b/>
          <w:bCs/>
          <w:color w:val="000080"/>
          <w:sz w:val="36"/>
          <w:szCs w:val="36"/>
          <w:highlight w:val="yellow"/>
          <w:u w:val="single"/>
          <w:rtl/>
          <w:lang w:bidi="ar-EG"/>
        </w:rPr>
        <w:t>۞</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بولس</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والمسيحية</w:t>
      </w:r>
      <w:bookmarkEnd w:id="41"/>
    </w:p>
    <w:p w14:paraId="272EAA3B" w14:textId="03255194" w:rsidR="00CC15CB" w:rsidRPr="00FD0AA8" w:rsidRDefault="00CC15CB" w:rsidP="00FD0AA8">
      <w:pPr>
        <w:numPr>
          <w:ilvl w:val="0"/>
          <w:numId w:val="3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سبب دخول بولس إلى الإيمان المسيحي هو ظهور نوراني</w:t>
      </w:r>
      <w:r w:rsidR="00DD304C">
        <w:rPr>
          <w:rFonts w:ascii="Calibri" w:hAnsi="Calibri" w:cs="KFGQPC Uthman Taha Naskh"/>
          <w:sz w:val="36"/>
          <w:szCs w:val="36"/>
          <w:rtl/>
          <w:lang w:bidi="ar-EG"/>
        </w:rPr>
        <w:t>!</w:t>
      </w:r>
    </w:p>
    <w:p w14:paraId="44455DEB" w14:textId="77777777" w:rsidR="00CC15CB" w:rsidRPr="00FD0AA8" w:rsidRDefault="00CC15CB" w:rsidP="00FD0AA8">
      <w:pPr>
        <w:numPr>
          <w:ilvl w:val="0"/>
          <w:numId w:val="3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بعد هذا الظهور اعتقد بولس أن يسوع الذي تم صلبه ليس ملعوناً من الله ولكنه كان مُباركاً.</w:t>
      </w:r>
    </w:p>
    <w:p w14:paraId="3430DAF6" w14:textId="77777777" w:rsidR="00CC15CB" w:rsidRPr="00FD0AA8" w:rsidRDefault="00CC15CB" w:rsidP="00FD0AA8">
      <w:pPr>
        <w:numPr>
          <w:ilvl w:val="0"/>
          <w:numId w:val="3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بدأ يفكر في أن موت يسوع على الصليب كان بسبب تنفيذ مشيئة إلهية.</w:t>
      </w:r>
    </w:p>
    <w:p w14:paraId="514CD9FF" w14:textId="77777777" w:rsidR="00CC15CB" w:rsidRPr="00FD0AA8" w:rsidRDefault="00CC15CB" w:rsidP="00FD0AA8">
      <w:pPr>
        <w:numPr>
          <w:ilvl w:val="0"/>
          <w:numId w:val="3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اعتقد بولس أن موت يسوع على الصليب كان الوسيلة التي تعامل بها الله مع خطايا البشر.</w:t>
      </w:r>
    </w:p>
    <w:p w14:paraId="0C53E22F" w14:textId="77777777" w:rsidR="00CC15CB" w:rsidRPr="00FD0AA8" w:rsidRDefault="00CC15CB" w:rsidP="00FD0AA8">
      <w:pPr>
        <w:numPr>
          <w:ilvl w:val="0"/>
          <w:numId w:val="3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نادى بولس بأن موت يسوع الكفاري على الصليب هو الذي يجعل الإنسان في علاقة بر مع الله.</w:t>
      </w:r>
    </w:p>
    <w:p w14:paraId="0918D0B0" w14:textId="77777777" w:rsidR="00CC15CB" w:rsidRPr="00FD0AA8" w:rsidRDefault="00CC15CB" w:rsidP="00FD0AA8">
      <w:pPr>
        <w:numPr>
          <w:ilvl w:val="0"/>
          <w:numId w:val="3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لعل بولس ظل مُحافظاً على الناموس اليهودي ولكنه لم يعد يعتقد بأن هذا هو الذي يجعله باراً أمام الله.</w:t>
      </w:r>
    </w:p>
    <w:p w14:paraId="180A987A" w14:textId="77777777" w:rsidR="00CC15CB" w:rsidRPr="00FD0AA8" w:rsidRDefault="00CC15CB" w:rsidP="00FD0AA8">
      <w:pPr>
        <w:numPr>
          <w:ilvl w:val="0"/>
          <w:numId w:val="3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وإنما فقط الإيمان بموت يسوع على الصليب هو الذي يبرر الإنسان ويغفر له ذنوبه.</w:t>
      </w:r>
    </w:p>
    <w:p w14:paraId="69883E0F" w14:textId="77777777" w:rsidR="00CC15CB" w:rsidRPr="00FD0AA8" w:rsidRDefault="00CC15CB" w:rsidP="00FD0AA8">
      <w:pPr>
        <w:numPr>
          <w:ilvl w:val="0"/>
          <w:numId w:val="3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بدأ بولس يُبشر بتلك العقائد: دعا الوثنيين بعبادة الله الواحد إله اليهود والإيمان بأن يسوع هو ابن الله.</w:t>
      </w:r>
    </w:p>
    <w:p w14:paraId="2AC1B911" w14:textId="77777777" w:rsidR="00CC15CB" w:rsidRPr="00FD0AA8" w:rsidRDefault="00CC15CB" w:rsidP="00FD0AA8">
      <w:pPr>
        <w:numPr>
          <w:ilvl w:val="0"/>
          <w:numId w:val="33"/>
        </w:num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وعندما كان يسمع بولس عن أي مشكلة في الكنائس التي قام بإنشائها</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كان يقوم بإرسال الرسائل إليها.</w:t>
      </w:r>
    </w:p>
    <w:p w14:paraId="64E57F11" w14:textId="06717DE2" w:rsidR="00CC15CB" w:rsidRPr="0013464E" w:rsidRDefault="00CC15CB" w:rsidP="0013464E">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42" w:name="_Toc199370129"/>
      <w:r w:rsidRPr="0013464E">
        <w:rPr>
          <w:rFonts w:hint="cs"/>
          <w:b/>
          <w:bCs/>
          <w:color w:val="000080"/>
          <w:sz w:val="36"/>
          <w:szCs w:val="36"/>
          <w:highlight w:val="yellow"/>
          <w:u w:val="single"/>
          <w:rtl/>
          <w:lang w:bidi="ar-EG"/>
        </w:rPr>
        <w:lastRenderedPageBreak/>
        <w:t>۞</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بولس</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ودخوله</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الإيمان</w:t>
      </w:r>
      <w:bookmarkEnd w:id="42"/>
    </w:p>
    <w:p w14:paraId="53488A5D" w14:textId="77777777" w:rsidR="00CC15CB" w:rsidRPr="00FD0AA8" w:rsidRDefault="00CC15CB" w:rsidP="00FD0AA8">
      <w:pPr>
        <w:spacing w:after="240"/>
        <w:jc w:val="both"/>
        <w:rPr>
          <w:rFonts w:ascii="Calibri" w:hAnsi="Calibri" w:cs="KFGQPC Uthman Taha Naskh"/>
          <w:color w:val="000080"/>
          <w:sz w:val="36"/>
          <w:szCs w:val="36"/>
          <w:lang w:bidi="ar-EG"/>
        </w:rPr>
      </w:pPr>
      <w:r w:rsidRPr="00FD0AA8">
        <w:rPr>
          <w:rFonts w:ascii="Calibri" w:hAnsi="Calibri" w:cs="KFGQPC Uthman Taha Naskh"/>
          <w:b/>
          <w:bCs/>
          <w:sz w:val="36"/>
          <w:szCs w:val="36"/>
          <w:u w:val="single"/>
          <w:rtl/>
          <w:lang w:bidi="ar-EG"/>
        </w:rPr>
        <w:t>الرواية الأولى:</w:t>
      </w:r>
      <w:r w:rsidR="003F76F5" w:rsidRPr="00FD0AA8">
        <w:rPr>
          <w:rFonts w:ascii="Calibri" w:hAnsi="Calibri" w:cs="KFGQPC Uthman Taha Naskh" w:hint="cs"/>
          <w:b/>
          <w:bCs/>
          <w:sz w:val="36"/>
          <w:szCs w:val="36"/>
          <w:rtl/>
          <w:lang w:bidi="ar-EG"/>
        </w:rPr>
        <w:t xml:space="preserve"> </w:t>
      </w:r>
      <w:r w:rsidR="003F76F5" w:rsidRPr="00FD0AA8">
        <w:rPr>
          <w:rFonts w:ascii="Calibri" w:hAnsi="Calibri" w:cs="KFGQPC Uthman Taha Naskh" w:hint="cs"/>
          <w:b/>
          <w:bCs/>
          <w:color w:val="C00000"/>
          <w:sz w:val="36"/>
          <w:szCs w:val="36"/>
          <w:rtl/>
          <w:lang w:bidi="ar-EG"/>
        </w:rPr>
        <w:t>أعمال الرُّسُل 9 / 1-20</w:t>
      </w:r>
      <w:r w:rsidR="003F76F5" w:rsidRPr="00FD0AA8">
        <w:rPr>
          <w:rFonts w:ascii="Calibri" w:hAnsi="Calibri" w:cs="KFGQPC Uthman Taha Naskh" w:hint="cs"/>
          <w:b/>
          <w:bCs/>
          <w:color w:val="800000"/>
          <w:sz w:val="36"/>
          <w:szCs w:val="36"/>
          <w:rtl/>
          <w:lang w:bidi="ar-EG"/>
        </w:rPr>
        <w:t xml:space="preserve"> </w:t>
      </w:r>
      <w:r w:rsidRPr="00FD0AA8">
        <w:rPr>
          <w:rFonts w:ascii="Calibri" w:hAnsi="Calibri" w:cs="KFGQPC Uthman Taha Naskh"/>
          <w:color w:val="000080"/>
          <w:sz w:val="36"/>
          <w:szCs w:val="36"/>
          <w:rtl/>
          <w:lang w:bidi="ar-EG"/>
        </w:rPr>
        <w:t xml:space="preserve">أما شاول ما زال صدره ينفث تهديدا وتقتيلا لتلاميذ الرب. فقصد إلى عظيم الكهنة، </w:t>
      </w:r>
      <w:r w:rsidRPr="00FD0AA8">
        <w:rPr>
          <w:rFonts w:ascii="Calibri" w:hAnsi="Calibri" w:cs="KFGQPC Uthman Taha Naskh"/>
          <w:b/>
          <w:bCs/>
          <w:color w:val="800000"/>
          <w:sz w:val="36"/>
          <w:szCs w:val="36"/>
          <w:rtl/>
          <w:lang w:bidi="ar-EG"/>
        </w:rPr>
        <w:t>2</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وطلب منه رسائل إلى مجامع دمشق</w:t>
      </w:r>
      <w:r w:rsidRPr="00FD0AA8">
        <w:rPr>
          <w:rFonts w:ascii="Calibri" w:hAnsi="Calibri" w:cs="KFGQPC Uthman Taha Naskh"/>
          <w:color w:val="000080"/>
          <w:sz w:val="36"/>
          <w:szCs w:val="36"/>
          <w:rtl/>
          <w:lang w:bidi="ar-EG"/>
        </w:rPr>
        <w:t xml:space="preserve">، حتى إذا وجد أناسا على هذه الطريقة، رجالا ونساء، ساقهم موثقين إلى أورشليم. </w:t>
      </w:r>
      <w:r w:rsidRPr="00FD0AA8">
        <w:rPr>
          <w:rFonts w:ascii="Calibri" w:hAnsi="Calibri" w:cs="KFGQPC Uthman Taha Naskh"/>
          <w:b/>
          <w:bCs/>
          <w:color w:val="800000"/>
          <w:sz w:val="36"/>
          <w:szCs w:val="36"/>
          <w:rtl/>
          <w:lang w:bidi="ar-EG"/>
        </w:rPr>
        <w:t>3</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وبينما هو سائر</w:t>
      </w:r>
      <w:r w:rsidRPr="00FD0AA8">
        <w:rPr>
          <w:rFonts w:ascii="Calibri" w:hAnsi="Calibri" w:cs="KFGQPC Uthman Taha Naskh"/>
          <w:color w:val="000080"/>
          <w:sz w:val="36"/>
          <w:szCs w:val="36"/>
          <w:rtl/>
          <w:lang w:bidi="ar-EG"/>
        </w:rPr>
        <w:t xml:space="preserve"> ، </w:t>
      </w:r>
      <w:r w:rsidRPr="00FD0AA8">
        <w:rPr>
          <w:rFonts w:ascii="Calibri" w:hAnsi="Calibri" w:cs="KFGQPC Uthman Taha Naskh"/>
          <w:b/>
          <w:bCs/>
          <w:color w:val="000080"/>
          <w:sz w:val="36"/>
          <w:szCs w:val="36"/>
          <w:rtl/>
          <w:lang w:bidi="ar-EG"/>
        </w:rPr>
        <w:t>وقد اقترب من دمشق</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إذا نور من السماء قد سطع حوله</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4</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فسقط إلى الأرض</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وسمع صوتا يقول له</w:t>
      </w:r>
      <w:r w:rsidRPr="00FD0AA8">
        <w:rPr>
          <w:rFonts w:ascii="Calibri" w:hAnsi="Calibri" w:cs="KFGQPC Uthman Taha Naskh"/>
          <w:color w:val="000080"/>
          <w:sz w:val="36"/>
          <w:szCs w:val="36"/>
          <w:rtl/>
          <w:lang w:bidi="ar-EG"/>
        </w:rPr>
        <w:t>: ((</w:t>
      </w:r>
      <w:r w:rsidRPr="00FD0AA8">
        <w:rPr>
          <w:rFonts w:ascii="Calibri" w:hAnsi="Calibri" w:cs="KFGQPC Uthman Taha Naskh"/>
          <w:b/>
          <w:bCs/>
          <w:color w:val="000080"/>
          <w:sz w:val="36"/>
          <w:szCs w:val="36"/>
          <w:rtl/>
          <w:lang w:bidi="ar-EG"/>
        </w:rPr>
        <w:t>شاول ، شاول، لماذا تضطهدني؟</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5</w:t>
      </w:r>
      <w:r w:rsidRPr="00FD0AA8">
        <w:rPr>
          <w:rFonts w:ascii="Calibri" w:hAnsi="Calibri" w:cs="KFGQPC Uthman Taha Naskh"/>
          <w:color w:val="000080"/>
          <w:sz w:val="36"/>
          <w:szCs w:val="36"/>
          <w:rtl/>
          <w:lang w:bidi="ar-EG"/>
        </w:rPr>
        <w:t xml:space="preserve"> فقال: (( </w:t>
      </w:r>
      <w:r w:rsidRPr="00FD0AA8">
        <w:rPr>
          <w:rFonts w:ascii="Calibri" w:hAnsi="Calibri" w:cs="KFGQPC Uthman Taha Naskh"/>
          <w:b/>
          <w:bCs/>
          <w:color w:val="000080"/>
          <w:sz w:val="36"/>
          <w:szCs w:val="36"/>
          <w:rtl/>
          <w:lang w:bidi="ar-EG"/>
        </w:rPr>
        <w:t>من أنت يا رب؟</w:t>
      </w:r>
      <w:r w:rsidRPr="00FD0AA8">
        <w:rPr>
          <w:rFonts w:ascii="Calibri" w:hAnsi="Calibri" w:cs="KFGQPC Uthman Taha Naskh"/>
          <w:color w:val="000080"/>
          <w:sz w:val="36"/>
          <w:szCs w:val="36"/>
          <w:rtl/>
          <w:lang w:bidi="ar-EG"/>
        </w:rPr>
        <w:t>)) قال: ((</w:t>
      </w:r>
      <w:r w:rsidRPr="00FD0AA8">
        <w:rPr>
          <w:rFonts w:ascii="Calibri" w:hAnsi="Calibri" w:cs="KFGQPC Uthman Taha Naskh"/>
          <w:b/>
          <w:bCs/>
          <w:color w:val="000080"/>
          <w:sz w:val="36"/>
          <w:szCs w:val="36"/>
          <w:rtl/>
          <w:lang w:bidi="ar-EG"/>
        </w:rPr>
        <w:t>أنا يسوع الذي أنت تضطهده</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6</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ولكن قم فادخل المدينة، فيقال لك ما يجب عليك أن تفعل</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7</w:t>
      </w:r>
      <w:r w:rsidRPr="00FD0AA8">
        <w:rPr>
          <w:rFonts w:ascii="Calibri" w:hAnsi="Calibri" w:cs="KFGQPC Uthman Taha Naskh"/>
          <w:color w:val="000080"/>
          <w:sz w:val="36"/>
          <w:szCs w:val="36"/>
          <w:rtl/>
          <w:lang w:bidi="ar-EG"/>
        </w:rPr>
        <w:t xml:space="preserve"> وأما رفقاؤه فوقفوا مبهوتين </w:t>
      </w:r>
      <w:r w:rsidRPr="00FD0AA8">
        <w:rPr>
          <w:rFonts w:ascii="Calibri" w:hAnsi="Calibri" w:cs="KFGQPC Uthman Taha Naskh"/>
          <w:b/>
          <w:bCs/>
          <w:color w:val="000080"/>
          <w:sz w:val="36"/>
          <w:szCs w:val="36"/>
          <w:rtl/>
          <w:lang w:bidi="ar-EG"/>
        </w:rPr>
        <w:t>يسمعون الصوت ولا يرون أحدا</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8</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فنهض شاول عن الأرض وهو لا يبصر شيئا</w:t>
      </w:r>
      <w:r w:rsidRPr="00FD0AA8">
        <w:rPr>
          <w:rFonts w:ascii="Calibri" w:hAnsi="Calibri" w:cs="KFGQPC Uthman Taha Naskh"/>
          <w:color w:val="000080"/>
          <w:sz w:val="36"/>
          <w:szCs w:val="36"/>
          <w:rtl/>
          <w:lang w:bidi="ar-EG"/>
        </w:rPr>
        <w:t xml:space="preserve">، مع أن عينيه كانتا منفتحتين . فاقتادوه بيده ودخلوا به دمشق. </w:t>
      </w:r>
      <w:r w:rsidRPr="00FD0AA8">
        <w:rPr>
          <w:rFonts w:ascii="Calibri" w:hAnsi="Calibri" w:cs="KFGQPC Uthman Taha Naskh"/>
          <w:b/>
          <w:bCs/>
          <w:color w:val="800000"/>
          <w:sz w:val="36"/>
          <w:szCs w:val="36"/>
          <w:rtl/>
          <w:lang w:bidi="ar-EG"/>
        </w:rPr>
        <w:t>9</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فلبث ثلاثة أيام مكفوف البصر لا يأكل ولا يشرب</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10</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وكان في دمشق تلميذ اسمه حننيا</w:t>
      </w:r>
      <w:r w:rsidRPr="00FD0AA8">
        <w:rPr>
          <w:rFonts w:ascii="Calibri" w:hAnsi="Calibri" w:cs="KFGQPC Uthman Taha Naskh"/>
          <w:color w:val="000080"/>
          <w:sz w:val="36"/>
          <w:szCs w:val="36"/>
          <w:rtl/>
          <w:lang w:bidi="ar-EG"/>
        </w:rPr>
        <w:t xml:space="preserve">. فقال له الرب في رؤيا: ((يا حننيا!)) قال: (( لبيك، يا رب)). </w:t>
      </w:r>
      <w:r w:rsidRPr="00FD0AA8">
        <w:rPr>
          <w:rFonts w:ascii="Calibri" w:hAnsi="Calibri" w:cs="KFGQPC Uthman Taha Naskh"/>
          <w:b/>
          <w:bCs/>
          <w:color w:val="800000"/>
          <w:sz w:val="36"/>
          <w:szCs w:val="36"/>
          <w:rtl/>
          <w:lang w:bidi="ar-EG"/>
        </w:rPr>
        <w:t>11</w:t>
      </w:r>
      <w:r w:rsidRPr="00FD0AA8">
        <w:rPr>
          <w:rFonts w:ascii="Calibri" w:hAnsi="Calibri" w:cs="KFGQPC Uthman Taha Naskh"/>
          <w:color w:val="000080"/>
          <w:sz w:val="36"/>
          <w:szCs w:val="36"/>
          <w:rtl/>
          <w:lang w:bidi="ar-EG"/>
        </w:rPr>
        <w:t xml:space="preserve"> فقال له الرب: ((قم فاذهب إلى الزقاق المعروف بالزقاق المستقيم، </w:t>
      </w:r>
      <w:r w:rsidRPr="00FD0AA8">
        <w:rPr>
          <w:rFonts w:ascii="Calibri" w:hAnsi="Calibri" w:cs="KFGQPC Uthman Taha Naskh"/>
          <w:b/>
          <w:bCs/>
          <w:color w:val="000080"/>
          <w:sz w:val="36"/>
          <w:szCs w:val="36"/>
          <w:rtl/>
          <w:lang w:bidi="ar-EG"/>
        </w:rPr>
        <w:t>واسأل في بيت يهوذا عن شاول المسمى الطرسوسي</w:t>
      </w:r>
      <w:r w:rsidRPr="00FD0AA8">
        <w:rPr>
          <w:rFonts w:ascii="Calibri" w:hAnsi="Calibri" w:cs="KFGQPC Uthman Taha Naskh"/>
          <w:color w:val="000080"/>
          <w:sz w:val="36"/>
          <w:szCs w:val="36"/>
          <w:rtl/>
          <w:lang w:bidi="ar-EG"/>
        </w:rPr>
        <w:t xml:space="preserve">. فها هوذا يصلي، </w:t>
      </w:r>
      <w:r w:rsidRPr="00FD0AA8">
        <w:rPr>
          <w:rFonts w:ascii="Calibri" w:hAnsi="Calibri" w:cs="KFGQPC Uthman Taha Naskh"/>
          <w:b/>
          <w:bCs/>
          <w:color w:val="800000"/>
          <w:sz w:val="36"/>
          <w:szCs w:val="36"/>
          <w:rtl/>
          <w:lang w:bidi="ar-EG"/>
        </w:rPr>
        <w:t>12</w:t>
      </w:r>
      <w:r w:rsidRPr="00FD0AA8">
        <w:rPr>
          <w:rFonts w:ascii="Calibri" w:hAnsi="Calibri" w:cs="KFGQPC Uthman Taha Naskh"/>
          <w:color w:val="000080"/>
          <w:sz w:val="36"/>
          <w:szCs w:val="36"/>
          <w:rtl/>
          <w:lang w:bidi="ar-EG"/>
        </w:rPr>
        <w:t xml:space="preserve"> وقد رأى في رؤياه رجلا اسمه حننيا يدخل ويضع يديه عليه ليبصر)) </w:t>
      </w:r>
      <w:r w:rsidRPr="00FD0AA8">
        <w:rPr>
          <w:rFonts w:ascii="Calibri" w:hAnsi="Calibri" w:cs="KFGQPC Uthman Taha Naskh"/>
          <w:b/>
          <w:bCs/>
          <w:color w:val="800000"/>
          <w:sz w:val="36"/>
          <w:szCs w:val="36"/>
          <w:rtl/>
          <w:lang w:bidi="ar-EG"/>
        </w:rPr>
        <w:t>13</w:t>
      </w:r>
      <w:r w:rsidRPr="00FD0AA8">
        <w:rPr>
          <w:rFonts w:ascii="Calibri" w:hAnsi="Calibri" w:cs="KFGQPC Uthman Taha Naskh"/>
          <w:color w:val="000080"/>
          <w:sz w:val="36"/>
          <w:szCs w:val="36"/>
          <w:rtl/>
          <w:lang w:bidi="ar-EG"/>
        </w:rPr>
        <w:t xml:space="preserve"> فأجاب حننيا: ((يا رب، سمعت بهذا الرجل من أناس كثيرين كم أساء إلى قديسيك في أورشليم. </w:t>
      </w:r>
      <w:r w:rsidRPr="00FD0AA8">
        <w:rPr>
          <w:rFonts w:ascii="Calibri" w:hAnsi="Calibri" w:cs="KFGQPC Uthman Taha Naskh"/>
          <w:b/>
          <w:bCs/>
          <w:color w:val="800000"/>
          <w:sz w:val="36"/>
          <w:szCs w:val="36"/>
          <w:rtl/>
          <w:lang w:bidi="ar-EG"/>
        </w:rPr>
        <w:t>14</w:t>
      </w:r>
      <w:r w:rsidRPr="00FD0AA8">
        <w:rPr>
          <w:rFonts w:ascii="Calibri" w:hAnsi="Calibri" w:cs="KFGQPC Uthman Taha Naskh"/>
          <w:color w:val="000080"/>
          <w:sz w:val="36"/>
          <w:szCs w:val="36"/>
          <w:rtl/>
          <w:lang w:bidi="ar-EG"/>
        </w:rPr>
        <w:t xml:space="preserve"> وعنده ههنا تفويض من عظماء الكهنة ليوثق كل من يدعو باسمك)). </w:t>
      </w:r>
      <w:r w:rsidRPr="00FD0AA8">
        <w:rPr>
          <w:rFonts w:ascii="Calibri" w:hAnsi="Calibri" w:cs="KFGQPC Uthman Taha Naskh"/>
          <w:b/>
          <w:bCs/>
          <w:color w:val="800000"/>
          <w:sz w:val="36"/>
          <w:szCs w:val="36"/>
          <w:rtl/>
          <w:lang w:bidi="ar-EG"/>
        </w:rPr>
        <w:t>15</w:t>
      </w:r>
      <w:r w:rsidRPr="00FD0AA8">
        <w:rPr>
          <w:rFonts w:ascii="Calibri" w:hAnsi="Calibri" w:cs="KFGQPC Uthman Taha Naskh"/>
          <w:color w:val="000080"/>
          <w:sz w:val="36"/>
          <w:szCs w:val="36"/>
          <w:rtl/>
          <w:lang w:bidi="ar-EG"/>
        </w:rPr>
        <w:t xml:space="preserve"> فقال له الرب: ((</w:t>
      </w:r>
      <w:r w:rsidRPr="00FD0AA8">
        <w:rPr>
          <w:rFonts w:ascii="Calibri" w:hAnsi="Calibri" w:cs="KFGQPC Uthman Taha Naskh"/>
          <w:b/>
          <w:bCs/>
          <w:color w:val="000080"/>
          <w:sz w:val="36"/>
          <w:szCs w:val="36"/>
          <w:rtl/>
          <w:lang w:bidi="ar-EG"/>
        </w:rPr>
        <w:t>اذهب فهذا الرجل أداة اخترتها لكي يكون مسؤولا عن اسمي عند الوثنيين والملوك وبني إسرائيل</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16</w:t>
      </w:r>
      <w:r w:rsidRPr="00FD0AA8">
        <w:rPr>
          <w:rFonts w:ascii="Calibri" w:hAnsi="Calibri" w:cs="KFGQPC Uthman Taha Naskh"/>
          <w:color w:val="000080"/>
          <w:sz w:val="36"/>
          <w:szCs w:val="36"/>
          <w:rtl/>
          <w:lang w:bidi="ar-EG"/>
        </w:rPr>
        <w:t xml:space="preserve"> فإني سأريه ما يجب عليه أن يعاني من الألم في سبيل اسمي)). </w:t>
      </w:r>
      <w:r w:rsidRPr="00FD0AA8">
        <w:rPr>
          <w:rFonts w:ascii="Calibri" w:hAnsi="Calibri" w:cs="KFGQPC Uthman Taha Naskh"/>
          <w:b/>
          <w:bCs/>
          <w:color w:val="800000"/>
          <w:sz w:val="36"/>
          <w:szCs w:val="36"/>
          <w:rtl/>
          <w:lang w:bidi="ar-EG"/>
        </w:rPr>
        <w:t>17</w:t>
      </w:r>
      <w:r w:rsidRPr="00FD0AA8">
        <w:rPr>
          <w:rFonts w:ascii="Calibri" w:hAnsi="Calibri" w:cs="KFGQPC Uthman Taha Naskh"/>
          <w:color w:val="000080"/>
          <w:sz w:val="36"/>
          <w:szCs w:val="36"/>
          <w:rtl/>
          <w:lang w:bidi="ar-EG"/>
        </w:rPr>
        <w:t xml:space="preserve"> فمضى حننيا، فدخل البيت ووضع يديه عليه وقال: ((يا أخي شاول، إن الرب أرسلني، </w:t>
      </w:r>
      <w:r w:rsidRPr="00FD0AA8">
        <w:rPr>
          <w:rFonts w:ascii="Calibri" w:hAnsi="Calibri" w:cs="KFGQPC Uthman Taha Naskh"/>
          <w:b/>
          <w:bCs/>
          <w:color w:val="000080"/>
          <w:sz w:val="36"/>
          <w:szCs w:val="36"/>
          <w:rtl/>
          <w:lang w:bidi="ar-EG"/>
        </w:rPr>
        <w:t>وهو يسوع الذي تراءى لك في الطريق التي قدمت منها</w:t>
      </w:r>
      <w:r w:rsidRPr="00FD0AA8">
        <w:rPr>
          <w:rFonts w:ascii="Calibri" w:hAnsi="Calibri" w:cs="KFGQPC Uthman Taha Naskh"/>
          <w:color w:val="000080"/>
          <w:sz w:val="36"/>
          <w:szCs w:val="36"/>
          <w:rtl/>
          <w:lang w:bidi="ar-EG"/>
        </w:rPr>
        <w:t xml:space="preserve">، أرسلني لتبصر وتمتلئ من الروح القدس)). </w:t>
      </w:r>
      <w:r w:rsidRPr="00FD0AA8">
        <w:rPr>
          <w:rFonts w:ascii="Calibri" w:hAnsi="Calibri" w:cs="KFGQPC Uthman Taha Naskh"/>
          <w:b/>
          <w:bCs/>
          <w:color w:val="800000"/>
          <w:sz w:val="36"/>
          <w:szCs w:val="36"/>
          <w:rtl/>
          <w:lang w:bidi="ar-EG"/>
        </w:rPr>
        <w:t>18</w:t>
      </w:r>
      <w:r w:rsidRPr="00FD0AA8">
        <w:rPr>
          <w:rFonts w:ascii="Calibri" w:hAnsi="Calibri" w:cs="KFGQPC Uthman Taha Naskh"/>
          <w:color w:val="000080"/>
          <w:sz w:val="36"/>
          <w:szCs w:val="36"/>
          <w:rtl/>
          <w:lang w:bidi="ar-EG"/>
        </w:rPr>
        <w:t xml:space="preserve"> فتساقط عندئذ من عينيه مثل القشور. فأبصر وقام فاعتمد، </w:t>
      </w:r>
      <w:r w:rsidRPr="00FD0AA8">
        <w:rPr>
          <w:rFonts w:ascii="Calibri" w:hAnsi="Calibri" w:cs="KFGQPC Uthman Taha Naskh"/>
          <w:b/>
          <w:bCs/>
          <w:color w:val="800000"/>
          <w:sz w:val="36"/>
          <w:szCs w:val="36"/>
          <w:rtl/>
          <w:lang w:bidi="ar-EG"/>
        </w:rPr>
        <w:t>19</w:t>
      </w:r>
      <w:r w:rsidRPr="00FD0AA8">
        <w:rPr>
          <w:rFonts w:ascii="Calibri" w:hAnsi="Calibri" w:cs="KFGQPC Uthman Taha Naskh"/>
          <w:color w:val="000080"/>
          <w:sz w:val="36"/>
          <w:szCs w:val="36"/>
          <w:rtl/>
          <w:lang w:bidi="ar-EG"/>
        </w:rPr>
        <w:t xml:space="preserve"> ثم تناول طعاما فعادت إليه قواه. </w:t>
      </w:r>
      <w:r w:rsidRPr="00FD0AA8">
        <w:rPr>
          <w:rFonts w:ascii="Calibri" w:hAnsi="Calibri" w:cs="KFGQPC Uthman Taha Naskh"/>
          <w:b/>
          <w:bCs/>
          <w:color w:val="800000"/>
          <w:sz w:val="36"/>
          <w:szCs w:val="36"/>
          <w:rtl/>
          <w:lang w:bidi="ar-EG"/>
        </w:rPr>
        <w:t>20</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فأخذ لوقته ينادي في المجامع بأن يسوع هو ابن الله</w:t>
      </w:r>
      <w:r w:rsidRPr="00FD0AA8">
        <w:rPr>
          <w:rFonts w:ascii="Calibri" w:hAnsi="Calibri" w:cs="KFGQPC Uthman Taha Naskh"/>
          <w:color w:val="000080"/>
          <w:sz w:val="36"/>
          <w:szCs w:val="36"/>
          <w:rtl/>
          <w:lang w:bidi="ar-EG"/>
        </w:rPr>
        <w:t>.</w:t>
      </w:r>
      <w:r w:rsidRPr="00FD0AA8">
        <w:rPr>
          <w:rFonts w:ascii="Calibri" w:hAnsi="Calibri" w:cs="KFGQPC Uthman Taha Naskh"/>
          <w:sz w:val="36"/>
          <w:szCs w:val="36"/>
          <w:rtl/>
          <w:lang w:bidi="ar-EG"/>
        </w:rPr>
        <w:t xml:space="preserve"> (اليسوعية)</w:t>
      </w:r>
    </w:p>
    <w:p w14:paraId="20F0EDCD" w14:textId="77777777" w:rsidR="00CC15CB" w:rsidRPr="00FD0AA8" w:rsidRDefault="00CC15CB" w:rsidP="00FD0AA8">
      <w:pPr>
        <w:spacing w:after="240"/>
        <w:jc w:val="both"/>
        <w:rPr>
          <w:rFonts w:ascii="Calibri" w:hAnsi="Calibri" w:cs="KFGQPC Uthman Taha Naskh"/>
          <w:color w:val="000080"/>
          <w:sz w:val="36"/>
          <w:szCs w:val="36"/>
          <w:lang w:bidi="ar-EG"/>
        </w:rPr>
      </w:pPr>
      <w:r w:rsidRPr="00FD0AA8">
        <w:rPr>
          <w:rFonts w:ascii="Calibri" w:hAnsi="Calibri" w:cs="KFGQPC Uthman Taha Naskh"/>
          <w:b/>
          <w:bCs/>
          <w:sz w:val="36"/>
          <w:szCs w:val="36"/>
          <w:u w:val="single"/>
          <w:rtl/>
          <w:lang w:bidi="ar-EG"/>
        </w:rPr>
        <w:t>الرواية الثانية:</w:t>
      </w:r>
      <w:r w:rsidR="003F76F5" w:rsidRPr="00FD0AA8">
        <w:rPr>
          <w:rFonts w:ascii="Calibri" w:hAnsi="Calibri" w:cs="KFGQPC Uthman Taha Naskh" w:hint="cs"/>
          <w:sz w:val="36"/>
          <w:szCs w:val="36"/>
          <w:rtl/>
          <w:lang w:bidi="ar-EG"/>
        </w:rPr>
        <w:t xml:space="preserve"> </w:t>
      </w:r>
      <w:r w:rsidR="003F76F5" w:rsidRPr="00FD0AA8">
        <w:rPr>
          <w:rFonts w:ascii="Calibri" w:hAnsi="Calibri" w:cs="KFGQPC Uthman Taha Naskh" w:hint="cs"/>
          <w:b/>
          <w:bCs/>
          <w:color w:val="C00000"/>
          <w:sz w:val="36"/>
          <w:szCs w:val="36"/>
          <w:rtl/>
          <w:lang w:bidi="ar-EG"/>
        </w:rPr>
        <w:t>أعمال الرُّسُل 22 / 1-22</w:t>
      </w:r>
      <w:r w:rsidR="003F76F5" w:rsidRPr="00FD0AA8">
        <w:rPr>
          <w:rFonts w:ascii="Calibri" w:hAnsi="Calibri" w:cs="KFGQPC Uthman Taha Naskh" w:hint="cs"/>
          <w:b/>
          <w:bCs/>
          <w:color w:val="800000"/>
          <w:sz w:val="36"/>
          <w:szCs w:val="36"/>
          <w:rtl/>
          <w:lang w:bidi="ar-EG"/>
        </w:rPr>
        <w:t xml:space="preserve"> </w:t>
      </w:r>
      <w:r w:rsidRPr="00FD0AA8">
        <w:rPr>
          <w:rFonts w:ascii="Calibri" w:hAnsi="Calibri" w:cs="KFGQPC Uthman Taha Naskh"/>
          <w:color w:val="000080"/>
          <w:sz w:val="36"/>
          <w:szCs w:val="36"/>
          <w:rtl/>
          <w:lang w:bidi="ar-EG"/>
        </w:rPr>
        <w:t xml:space="preserve">((أيها الإخوة وأيها الآباء، اسمعوا ما أقول لكم الآن في الدفاع عن نفسي)). </w:t>
      </w:r>
      <w:r w:rsidRPr="00FD0AA8">
        <w:rPr>
          <w:rFonts w:ascii="Calibri" w:hAnsi="Calibri" w:cs="KFGQPC Uthman Taha Naskh"/>
          <w:b/>
          <w:bCs/>
          <w:color w:val="800000"/>
          <w:sz w:val="36"/>
          <w:szCs w:val="36"/>
          <w:rtl/>
          <w:lang w:bidi="ar-EG"/>
        </w:rPr>
        <w:t>2</w:t>
      </w:r>
      <w:r w:rsidRPr="00FD0AA8">
        <w:rPr>
          <w:rFonts w:ascii="Calibri" w:hAnsi="Calibri" w:cs="KFGQPC Uthman Taha Naskh"/>
          <w:color w:val="000080"/>
          <w:sz w:val="36"/>
          <w:szCs w:val="36"/>
          <w:rtl/>
          <w:lang w:bidi="ar-EG"/>
        </w:rPr>
        <w:t xml:space="preserve"> فلما سمعوه يخطب فيهم بالعبرية ازدادوا هدوءا، </w:t>
      </w:r>
      <w:r w:rsidRPr="00FD0AA8">
        <w:rPr>
          <w:rFonts w:ascii="Calibri" w:hAnsi="Calibri" w:cs="KFGQPC Uthman Taha Naskh"/>
          <w:b/>
          <w:bCs/>
          <w:color w:val="800000"/>
          <w:sz w:val="36"/>
          <w:szCs w:val="36"/>
          <w:rtl/>
          <w:lang w:bidi="ar-EG"/>
        </w:rPr>
        <w:t>3</w:t>
      </w:r>
      <w:r w:rsidRPr="00FD0AA8">
        <w:rPr>
          <w:rFonts w:ascii="Calibri" w:hAnsi="Calibri" w:cs="KFGQPC Uthman Taha Naskh"/>
          <w:color w:val="000080"/>
          <w:sz w:val="36"/>
          <w:szCs w:val="36"/>
          <w:rtl/>
          <w:lang w:bidi="ar-EG"/>
        </w:rPr>
        <w:t xml:space="preserve"> فقال: ((أنا رجل يهودي ولدت في طرسوس من قيليقية، على أني نشأت في هذه المدينة، وتلقيت عند قدمي جملائيل تربية موافقة كل الموافقة لشريعة الآباء، وكنت ذا حمية لله، شأنكم جميعا في هذا اليوم. </w:t>
      </w:r>
      <w:r w:rsidRPr="00FD0AA8">
        <w:rPr>
          <w:rFonts w:ascii="Calibri" w:hAnsi="Calibri" w:cs="KFGQPC Uthman Taha Naskh"/>
          <w:b/>
          <w:bCs/>
          <w:color w:val="800000"/>
          <w:sz w:val="36"/>
          <w:szCs w:val="36"/>
          <w:rtl/>
          <w:lang w:bidi="ar-EG"/>
        </w:rPr>
        <w:t>4</w:t>
      </w:r>
      <w:r w:rsidRPr="00FD0AA8">
        <w:rPr>
          <w:rFonts w:ascii="Calibri" w:hAnsi="Calibri" w:cs="KFGQPC Uthman Taha Naskh"/>
          <w:color w:val="000080"/>
          <w:sz w:val="36"/>
          <w:szCs w:val="36"/>
          <w:rtl/>
          <w:lang w:bidi="ar-EG"/>
        </w:rPr>
        <w:t xml:space="preserve"> واضطهدت تلك </w:t>
      </w:r>
      <w:r w:rsidRPr="00FD0AA8">
        <w:rPr>
          <w:rFonts w:ascii="Calibri" w:hAnsi="Calibri" w:cs="KFGQPC Uthman Taha Naskh"/>
          <w:color w:val="000080"/>
          <w:sz w:val="36"/>
          <w:szCs w:val="36"/>
          <w:rtl/>
          <w:lang w:bidi="ar-EG"/>
        </w:rPr>
        <w:lastRenderedPageBreak/>
        <w:t xml:space="preserve">الطريقة حتى الموت، فأوثقت الرجال والنساء وألقيتهم في السجون، </w:t>
      </w:r>
      <w:r w:rsidRPr="00FD0AA8">
        <w:rPr>
          <w:rFonts w:ascii="Calibri" w:hAnsi="Calibri" w:cs="KFGQPC Uthman Taha Naskh"/>
          <w:b/>
          <w:bCs/>
          <w:color w:val="800000"/>
          <w:sz w:val="36"/>
          <w:szCs w:val="36"/>
          <w:rtl/>
          <w:lang w:bidi="ar-EG"/>
        </w:rPr>
        <w:t>5</w:t>
      </w:r>
      <w:r w:rsidRPr="00FD0AA8">
        <w:rPr>
          <w:rFonts w:ascii="Calibri" w:hAnsi="Calibri" w:cs="KFGQPC Uthman Taha Naskh"/>
          <w:color w:val="000080"/>
          <w:sz w:val="36"/>
          <w:szCs w:val="36"/>
          <w:rtl/>
          <w:lang w:bidi="ar-EG"/>
        </w:rPr>
        <w:t xml:space="preserve"> وبذلك يشهد لي عظيم الكهنة وجماعة الشيوخ كلها. </w:t>
      </w:r>
      <w:r w:rsidRPr="00FD0AA8">
        <w:rPr>
          <w:rFonts w:ascii="Calibri" w:hAnsi="Calibri" w:cs="KFGQPC Uthman Taha Naskh"/>
          <w:b/>
          <w:bCs/>
          <w:color w:val="000080"/>
          <w:sz w:val="36"/>
          <w:szCs w:val="36"/>
          <w:rtl/>
          <w:lang w:bidi="ar-EG"/>
        </w:rPr>
        <w:t>فمنهم أخذت رسائل إلى الإخوة</w:t>
      </w:r>
      <w:r w:rsidRPr="00FD0AA8">
        <w:rPr>
          <w:rFonts w:ascii="Calibri" w:hAnsi="Calibri" w:cs="KFGQPC Uthman Taha Naskh"/>
          <w:color w:val="000080"/>
          <w:sz w:val="36"/>
          <w:szCs w:val="36"/>
          <w:rtl/>
          <w:lang w:bidi="ar-EG"/>
        </w:rPr>
        <w:t xml:space="preserve">، فسرت إلى دمشق لأوثق من كان فيها منهم، فأسوقه إلى أورشليم، ليعاقب. </w:t>
      </w:r>
      <w:r w:rsidRPr="00FD0AA8">
        <w:rPr>
          <w:rFonts w:ascii="Calibri" w:hAnsi="Calibri" w:cs="KFGQPC Uthman Taha Naskh"/>
          <w:b/>
          <w:bCs/>
          <w:color w:val="800000"/>
          <w:sz w:val="36"/>
          <w:szCs w:val="36"/>
          <w:rtl/>
          <w:lang w:bidi="ar-EG"/>
        </w:rPr>
        <w:t>6</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وبينما أنا سائر وقد اقتربت من دمشق</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إذا نور باهر من السماء قد سطع حولي نحو الظهر</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7</w:t>
      </w:r>
      <w:r w:rsidRPr="00FD0AA8">
        <w:rPr>
          <w:rFonts w:ascii="Calibri" w:hAnsi="Calibri" w:cs="KFGQPC Uthman Taha Naskh"/>
          <w:color w:val="000080"/>
          <w:sz w:val="36"/>
          <w:szCs w:val="36"/>
          <w:rtl/>
          <w:lang w:bidi="ar-EG"/>
        </w:rPr>
        <w:t xml:space="preserve"> فسقطت إلى الأرض، </w:t>
      </w:r>
      <w:r w:rsidRPr="00FD0AA8">
        <w:rPr>
          <w:rFonts w:ascii="Calibri" w:hAnsi="Calibri" w:cs="KFGQPC Uthman Taha Naskh"/>
          <w:b/>
          <w:bCs/>
          <w:color w:val="000080"/>
          <w:sz w:val="36"/>
          <w:szCs w:val="36"/>
          <w:rtl/>
          <w:lang w:bidi="ar-EG"/>
        </w:rPr>
        <w:t>وسمعت صوتا يقول لي: شاول، شاول، لماذا تضطهدني</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8</w:t>
      </w:r>
      <w:r w:rsidRPr="00FD0AA8">
        <w:rPr>
          <w:rFonts w:ascii="Calibri" w:hAnsi="Calibri" w:cs="KFGQPC Uthman Taha Naskh"/>
          <w:color w:val="000080"/>
          <w:sz w:val="36"/>
          <w:szCs w:val="36"/>
          <w:rtl/>
          <w:lang w:bidi="ar-EG"/>
        </w:rPr>
        <w:t xml:space="preserve"> فأجبت: من أنت، يا رب؟ فقال لي: أنا يسوع الناصري الذي أنت تضطهده. </w:t>
      </w:r>
      <w:r w:rsidRPr="00FD0AA8">
        <w:rPr>
          <w:rFonts w:ascii="Calibri" w:hAnsi="Calibri" w:cs="KFGQPC Uthman Taha Naskh"/>
          <w:b/>
          <w:bCs/>
          <w:color w:val="800000"/>
          <w:sz w:val="36"/>
          <w:szCs w:val="36"/>
          <w:rtl/>
          <w:lang w:bidi="ar-EG"/>
        </w:rPr>
        <w:t>9</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ورأى رفقائي النور</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ولكنهم لم يسمعوا صوت من خاطبني</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10</w:t>
      </w:r>
      <w:r w:rsidRPr="00FD0AA8">
        <w:rPr>
          <w:rFonts w:ascii="Calibri" w:hAnsi="Calibri" w:cs="KFGQPC Uthman Taha Naskh"/>
          <w:color w:val="000080"/>
          <w:sz w:val="36"/>
          <w:szCs w:val="36"/>
          <w:rtl/>
          <w:lang w:bidi="ar-EG"/>
        </w:rPr>
        <w:t xml:space="preserve"> فقلت: ماذا أعمل، يا رب، فقال لي الرب: </w:t>
      </w:r>
      <w:r w:rsidRPr="00FD0AA8">
        <w:rPr>
          <w:rFonts w:ascii="Calibri" w:hAnsi="Calibri" w:cs="KFGQPC Uthman Taha Naskh"/>
          <w:b/>
          <w:bCs/>
          <w:color w:val="000080"/>
          <w:sz w:val="36"/>
          <w:szCs w:val="36"/>
          <w:rtl/>
          <w:lang w:bidi="ar-EG"/>
        </w:rPr>
        <w:t>قم فاذهب إلى دمشق تخبر فيها بجميع ما فرض عليك أن تعمل</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11</w:t>
      </w:r>
      <w:r w:rsidRPr="00FD0AA8">
        <w:rPr>
          <w:rFonts w:ascii="Calibri" w:hAnsi="Calibri" w:cs="KFGQPC Uthman Taha Naskh"/>
          <w:color w:val="000080"/>
          <w:sz w:val="36"/>
          <w:szCs w:val="36"/>
          <w:rtl/>
          <w:lang w:bidi="ar-EG"/>
        </w:rPr>
        <w:t xml:space="preserve"> على أني عدت لا أبصر لشدة ذلك النور الباهر. فاقتادني رفقائي باليد حتى وصلت إلى دمشق. </w:t>
      </w:r>
      <w:r w:rsidRPr="00FD0AA8">
        <w:rPr>
          <w:rFonts w:ascii="Calibri" w:hAnsi="Calibri" w:cs="KFGQPC Uthman Taha Naskh"/>
          <w:b/>
          <w:bCs/>
          <w:color w:val="800000"/>
          <w:sz w:val="36"/>
          <w:szCs w:val="36"/>
          <w:rtl/>
          <w:lang w:bidi="ar-EG"/>
        </w:rPr>
        <w:t>12</w:t>
      </w:r>
      <w:r w:rsidRPr="00FD0AA8">
        <w:rPr>
          <w:rFonts w:ascii="Calibri" w:hAnsi="Calibri" w:cs="KFGQPC Uthman Taha Naskh"/>
          <w:color w:val="000080"/>
          <w:sz w:val="36"/>
          <w:szCs w:val="36"/>
          <w:rtl/>
          <w:lang w:bidi="ar-EG"/>
        </w:rPr>
        <w:t xml:space="preserve"> وكان فيها رجل يدعى حننيا تقي محافظ على الشريعة، يشهد له جميع اليهود المقيمين هناك، </w:t>
      </w:r>
      <w:r w:rsidRPr="00FD0AA8">
        <w:rPr>
          <w:rFonts w:ascii="Calibri" w:hAnsi="Calibri" w:cs="KFGQPC Uthman Taha Naskh"/>
          <w:b/>
          <w:bCs/>
          <w:color w:val="800000"/>
          <w:sz w:val="36"/>
          <w:szCs w:val="36"/>
          <w:rtl/>
          <w:lang w:bidi="ar-EG"/>
        </w:rPr>
        <w:t>13</w:t>
      </w:r>
      <w:r w:rsidRPr="00FD0AA8">
        <w:rPr>
          <w:rFonts w:ascii="Calibri" w:hAnsi="Calibri" w:cs="KFGQPC Uthman Taha Naskh"/>
          <w:color w:val="000080"/>
          <w:sz w:val="36"/>
          <w:szCs w:val="36"/>
          <w:rtl/>
          <w:lang w:bidi="ar-EG"/>
        </w:rPr>
        <w:t xml:space="preserve"> فأتاني ووقف بجانبي وقال لي: يا أخي شاول، أبصر. وفي تلك الساعة رفعت طرفي إليه. </w:t>
      </w:r>
      <w:r w:rsidRPr="00FD0AA8">
        <w:rPr>
          <w:rFonts w:ascii="Calibri" w:hAnsi="Calibri" w:cs="KFGQPC Uthman Taha Naskh"/>
          <w:b/>
          <w:bCs/>
          <w:color w:val="800000"/>
          <w:sz w:val="36"/>
          <w:szCs w:val="36"/>
          <w:rtl/>
          <w:lang w:bidi="ar-EG"/>
        </w:rPr>
        <w:t>14</w:t>
      </w:r>
      <w:r w:rsidRPr="00FD0AA8">
        <w:rPr>
          <w:rFonts w:ascii="Calibri" w:hAnsi="Calibri" w:cs="KFGQPC Uthman Taha Naskh"/>
          <w:color w:val="000080"/>
          <w:sz w:val="36"/>
          <w:szCs w:val="36"/>
          <w:rtl/>
          <w:lang w:bidi="ar-EG"/>
        </w:rPr>
        <w:t xml:space="preserve"> فقال: إن إله آبائنا قد أعدك لنفسه لتعرف مشيئته وترى البار وتسمع صوته بنفسه. </w:t>
      </w:r>
      <w:r w:rsidRPr="00FD0AA8">
        <w:rPr>
          <w:rFonts w:ascii="Calibri" w:hAnsi="Calibri" w:cs="KFGQPC Uthman Taha Naskh"/>
          <w:b/>
          <w:bCs/>
          <w:color w:val="800000"/>
          <w:sz w:val="36"/>
          <w:szCs w:val="36"/>
          <w:rtl/>
          <w:lang w:bidi="ar-EG"/>
        </w:rPr>
        <w:t>15</w:t>
      </w:r>
      <w:r w:rsidRPr="00FD0AA8">
        <w:rPr>
          <w:rFonts w:ascii="Calibri" w:hAnsi="Calibri" w:cs="KFGQPC Uthman Taha Naskh"/>
          <w:color w:val="000080"/>
          <w:sz w:val="36"/>
          <w:szCs w:val="36"/>
          <w:rtl/>
          <w:lang w:bidi="ar-EG"/>
        </w:rPr>
        <w:t xml:space="preserve"> فإنك ستكون شاهدا له أمام جميع الناس بما رأيت وسمعت. </w:t>
      </w:r>
      <w:r w:rsidRPr="00FD0AA8">
        <w:rPr>
          <w:rFonts w:ascii="Calibri" w:hAnsi="Calibri" w:cs="KFGQPC Uthman Taha Naskh"/>
          <w:b/>
          <w:bCs/>
          <w:color w:val="800000"/>
          <w:sz w:val="36"/>
          <w:szCs w:val="36"/>
          <w:rtl/>
          <w:lang w:bidi="ar-EG"/>
        </w:rPr>
        <w:t>16</w:t>
      </w:r>
      <w:r w:rsidRPr="00FD0AA8">
        <w:rPr>
          <w:rFonts w:ascii="Calibri" w:hAnsi="Calibri" w:cs="KFGQPC Uthman Taha Naskh"/>
          <w:color w:val="000080"/>
          <w:sz w:val="36"/>
          <w:szCs w:val="36"/>
          <w:rtl/>
          <w:lang w:bidi="ar-EG"/>
        </w:rPr>
        <w:t xml:space="preserve"> فما لك تتردد بعد ذلك؟ قم فاعتمد وتطهر من خطاياك داعيا باسمه. </w:t>
      </w:r>
      <w:r w:rsidRPr="00FD0AA8">
        <w:rPr>
          <w:rFonts w:ascii="Calibri" w:hAnsi="Calibri" w:cs="KFGQPC Uthman Taha Naskh"/>
          <w:b/>
          <w:bCs/>
          <w:color w:val="800000"/>
          <w:sz w:val="36"/>
          <w:szCs w:val="36"/>
          <w:rtl/>
          <w:lang w:bidi="ar-EG"/>
        </w:rPr>
        <w:t>17</w:t>
      </w:r>
      <w:r w:rsidRPr="00FD0AA8">
        <w:rPr>
          <w:rFonts w:ascii="Calibri" w:hAnsi="Calibri" w:cs="KFGQPC Uthman Taha Naskh"/>
          <w:color w:val="000080"/>
          <w:sz w:val="36"/>
          <w:szCs w:val="36"/>
          <w:rtl/>
          <w:lang w:bidi="ar-EG"/>
        </w:rPr>
        <w:t xml:space="preserve"> ثم رجعت إلى أورشليم، فبينما أنا أصلي في الهيكل أصابني جذب. </w:t>
      </w:r>
      <w:r w:rsidRPr="00FD0AA8">
        <w:rPr>
          <w:rFonts w:ascii="Calibri" w:hAnsi="Calibri" w:cs="KFGQPC Uthman Taha Naskh"/>
          <w:b/>
          <w:bCs/>
          <w:color w:val="800000"/>
          <w:sz w:val="36"/>
          <w:szCs w:val="36"/>
          <w:rtl/>
          <w:lang w:bidi="ar-EG"/>
        </w:rPr>
        <w:t>18</w:t>
      </w:r>
      <w:r w:rsidRPr="00FD0AA8">
        <w:rPr>
          <w:rFonts w:ascii="Calibri" w:hAnsi="Calibri" w:cs="KFGQPC Uthman Taha Naskh"/>
          <w:color w:val="000080"/>
          <w:sz w:val="36"/>
          <w:szCs w:val="36"/>
          <w:rtl/>
          <w:lang w:bidi="ar-EG"/>
        </w:rPr>
        <w:t xml:space="preserve"> فرأيته يقول لي: أسرع فاخرج على عجل من أورشليم، لأنهم لن يقبلوا شهادتك لي. </w:t>
      </w:r>
      <w:r w:rsidRPr="00FD0AA8">
        <w:rPr>
          <w:rFonts w:ascii="Calibri" w:hAnsi="Calibri" w:cs="KFGQPC Uthman Taha Naskh"/>
          <w:b/>
          <w:bCs/>
          <w:color w:val="800000"/>
          <w:sz w:val="36"/>
          <w:szCs w:val="36"/>
          <w:rtl/>
          <w:lang w:bidi="ar-EG"/>
        </w:rPr>
        <w:t>19</w:t>
      </w:r>
      <w:r w:rsidRPr="00FD0AA8">
        <w:rPr>
          <w:rFonts w:ascii="Calibri" w:hAnsi="Calibri" w:cs="KFGQPC Uthman Taha Naskh"/>
          <w:color w:val="000080"/>
          <w:sz w:val="36"/>
          <w:szCs w:val="36"/>
          <w:rtl/>
          <w:lang w:bidi="ar-EG"/>
        </w:rPr>
        <w:t xml:space="preserve"> فقلت: يا رب، هم يعلمون أني كنت في كل مجمع أسجن المؤمنين بك، وأضربهم بالعصي، </w:t>
      </w:r>
      <w:r w:rsidRPr="00FD0AA8">
        <w:rPr>
          <w:rFonts w:ascii="Calibri" w:hAnsi="Calibri" w:cs="KFGQPC Uthman Taha Naskh"/>
          <w:b/>
          <w:bCs/>
          <w:color w:val="800000"/>
          <w:sz w:val="36"/>
          <w:szCs w:val="36"/>
          <w:rtl/>
          <w:lang w:bidi="ar-EG"/>
        </w:rPr>
        <w:t>20</w:t>
      </w:r>
      <w:r w:rsidRPr="00FD0AA8">
        <w:rPr>
          <w:rFonts w:ascii="Calibri" w:hAnsi="Calibri" w:cs="KFGQPC Uthman Taha Naskh"/>
          <w:color w:val="000080"/>
          <w:sz w:val="36"/>
          <w:szCs w:val="36"/>
          <w:rtl/>
          <w:lang w:bidi="ar-EG"/>
        </w:rPr>
        <w:t xml:space="preserve"> وأني كنت حاضرا حين سفك دم شهيدك إسطفانس، وكنت موافقا على قتله، محافظا على ثياب قاتليه. </w:t>
      </w:r>
      <w:r w:rsidRPr="00FD0AA8">
        <w:rPr>
          <w:rFonts w:ascii="Calibri" w:hAnsi="Calibri" w:cs="KFGQPC Uthman Taha Naskh"/>
          <w:b/>
          <w:bCs/>
          <w:color w:val="800000"/>
          <w:sz w:val="36"/>
          <w:szCs w:val="36"/>
          <w:rtl/>
          <w:lang w:bidi="ar-EG"/>
        </w:rPr>
        <w:t>21</w:t>
      </w:r>
      <w:r w:rsidRPr="00FD0AA8">
        <w:rPr>
          <w:rFonts w:ascii="Calibri" w:hAnsi="Calibri" w:cs="KFGQPC Uthman Taha Naskh"/>
          <w:color w:val="000080"/>
          <w:sz w:val="36"/>
          <w:szCs w:val="36"/>
          <w:rtl/>
          <w:lang w:bidi="ar-EG"/>
        </w:rPr>
        <w:t xml:space="preserve"> فقال لي: اذهب، إني مرسلك إلى بلاد بعيدة، إلى الوثنيين)). </w:t>
      </w:r>
      <w:r w:rsidRPr="00FD0AA8">
        <w:rPr>
          <w:rFonts w:ascii="Calibri" w:hAnsi="Calibri" w:cs="KFGQPC Uthman Taha Naskh"/>
          <w:b/>
          <w:bCs/>
          <w:color w:val="800000"/>
          <w:sz w:val="36"/>
          <w:szCs w:val="36"/>
          <w:rtl/>
          <w:lang w:bidi="ar-EG"/>
        </w:rPr>
        <w:t>22</w:t>
      </w:r>
      <w:r w:rsidRPr="00FD0AA8">
        <w:rPr>
          <w:rFonts w:ascii="Calibri" w:hAnsi="Calibri" w:cs="KFGQPC Uthman Taha Naskh"/>
          <w:color w:val="000080"/>
          <w:sz w:val="36"/>
          <w:szCs w:val="36"/>
          <w:rtl/>
          <w:lang w:bidi="ar-EG"/>
        </w:rPr>
        <w:t xml:space="preserve"> وكانوا يصغون إليه حتى فاه بهذه الكلمات، فرفعوا أصواتهم قالوا: ((أزل مثل هذا الرجل عن وجه الأرض، فلا يجوز أن يبقى حيا)).</w:t>
      </w:r>
      <w:r w:rsidRPr="00FD0AA8">
        <w:rPr>
          <w:rFonts w:ascii="Calibri" w:hAnsi="Calibri" w:cs="KFGQPC Uthman Taha Naskh"/>
          <w:sz w:val="36"/>
          <w:szCs w:val="36"/>
          <w:rtl/>
          <w:lang w:bidi="ar-EG"/>
        </w:rPr>
        <w:t xml:space="preserve"> (اليسوعية)</w:t>
      </w:r>
    </w:p>
    <w:p w14:paraId="55DF870C" w14:textId="77777777" w:rsidR="00CC15CB" w:rsidRPr="00FD0AA8" w:rsidRDefault="00CC15CB" w:rsidP="00FD0AA8">
      <w:pPr>
        <w:spacing w:after="240"/>
        <w:jc w:val="both"/>
        <w:rPr>
          <w:rFonts w:ascii="Calibri" w:hAnsi="Calibri" w:cs="KFGQPC Uthman Taha Naskh"/>
          <w:sz w:val="36"/>
          <w:szCs w:val="36"/>
          <w:lang w:bidi="ar-EG"/>
        </w:rPr>
      </w:pPr>
      <w:r w:rsidRPr="00FD0AA8">
        <w:rPr>
          <w:rFonts w:ascii="Calibri" w:hAnsi="Calibri" w:cs="KFGQPC Uthman Taha Naskh"/>
          <w:b/>
          <w:bCs/>
          <w:sz w:val="36"/>
          <w:szCs w:val="36"/>
          <w:u w:val="single"/>
          <w:rtl/>
          <w:lang w:bidi="ar-EG"/>
        </w:rPr>
        <w:t>الرواية الثالثة:</w:t>
      </w:r>
      <w:r w:rsidR="003F76F5" w:rsidRPr="00FD0AA8">
        <w:rPr>
          <w:rFonts w:ascii="Calibri" w:hAnsi="Calibri" w:cs="KFGQPC Uthman Taha Naskh" w:hint="cs"/>
          <w:b/>
          <w:bCs/>
          <w:sz w:val="36"/>
          <w:szCs w:val="36"/>
          <w:rtl/>
          <w:lang w:bidi="ar-EG"/>
        </w:rPr>
        <w:t xml:space="preserve"> </w:t>
      </w:r>
      <w:r w:rsidR="003F76F5" w:rsidRPr="00FD0AA8">
        <w:rPr>
          <w:rFonts w:ascii="Calibri" w:hAnsi="Calibri" w:cs="KFGQPC Uthman Taha Naskh" w:hint="cs"/>
          <w:b/>
          <w:bCs/>
          <w:color w:val="C00000"/>
          <w:sz w:val="36"/>
          <w:szCs w:val="36"/>
          <w:rtl/>
          <w:lang w:bidi="ar-EG"/>
        </w:rPr>
        <w:t xml:space="preserve">أعمال الرُّسُل 26 / 2-24 </w:t>
      </w:r>
      <w:r w:rsidRPr="00FD0AA8">
        <w:rPr>
          <w:rFonts w:ascii="Calibri" w:hAnsi="Calibri" w:cs="KFGQPC Uthman Taha Naskh"/>
          <w:color w:val="000080"/>
          <w:sz w:val="36"/>
          <w:szCs w:val="36"/>
          <w:rtl/>
          <w:lang w:bidi="ar-EG"/>
        </w:rPr>
        <w:t xml:space="preserve">((أراني سعيدا، أيها الملك أغريبا، لأني سأدافع اليوم عن نفسي، في حضرتك، من كل ما يتهمني به اليهود، </w:t>
      </w:r>
      <w:r w:rsidRPr="00FD0AA8">
        <w:rPr>
          <w:rFonts w:ascii="Calibri" w:hAnsi="Calibri" w:cs="KFGQPC Uthman Taha Naskh"/>
          <w:b/>
          <w:bCs/>
          <w:color w:val="800000"/>
          <w:sz w:val="36"/>
          <w:szCs w:val="36"/>
          <w:rtl/>
          <w:lang w:bidi="ar-EG"/>
        </w:rPr>
        <w:t>3</w:t>
      </w:r>
      <w:r w:rsidRPr="00FD0AA8">
        <w:rPr>
          <w:rFonts w:ascii="Calibri" w:hAnsi="Calibri" w:cs="KFGQPC Uthman Taha Naskh"/>
          <w:color w:val="000080"/>
          <w:sz w:val="36"/>
          <w:szCs w:val="36"/>
          <w:rtl/>
          <w:lang w:bidi="ar-EG"/>
        </w:rPr>
        <w:t xml:space="preserve"> خصوصا إنك تعرف كل ما لليهود من سنن ومجادلات. فأسألك أن تصغي إلي بطول أناة. </w:t>
      </w:r>
      <w:r w:rsidRPr="00FD0AA8">
        <w:rPr>
          <w:rFonts w:ascii="Calibri" w:hAnsi="Calibri" w:cs="KFGQPC Uthman Taha Naskh"/>
          <w:b/>
          <w:bCs/>
          <w:color w:val="800000"/>
          <w:sz w:val="36"/>
          <w:szCs w:val="36"/>
          <w:rtl/>
          <w:lang w:bidi="ar-EG"/>
        </w:rPr>
        <w:t>4</w:t>
      </w:r>
      <w:r w:rsidRPr="00FD0AA8">
        <w:rPr>
          <w:rFonts w:ascii="Calibri" w:hAnsi="Calibri" w:cs="KFGQPC Uthman Taha Naskh"/>
          <w:color w:val="000080"/>
          <w:sz w:val="36"/>
          <w:szCs w:val="36"/>
          <w:rtl/>
          <w:lang w:bidi="ar-EG"/>
        </w:rPr>
        <w:t xml:space="preserve"> ما كانت عليه سيرتي منذ صباي الذي قضيته من أوله في أمتي وفي أورشليم، ذلك أمر يعلمه جميع اليهود، </w:t>
      </w:r>
      <w:r w:rsidRPr="00FD0AA8">
        <w:rPr>
          <w:rFonts w:ascii="Calibri" w:hAnsi="Calibri" w:cs="KFGQPC Uthman Taha Naskh"/>
          <w:b/>
          <w:bCs/>
          <w:color w:val="800000"/>
          <w:sz w:val="36"/>
          <w:szCs w:val="36"/>
          <w:rtl/>
          <w:lang w:bidi="ar-EG"/>
        </w:rPr>
        <w:t>5</w:t>
      </w:r>
      <w:r w:rsidRPr="00FD0AA8">
        <w:rPr>
          <w:rFonts w:ascii="Calibri" w:hAnsi="Calibri" w:cs="KFGQPC Uthman Taha Naskh"/>
          <w:color w:val="000080"/>
          <w:sz w:val="36"/>
          <w:szCs w:val="36"/>
          <w:rtl/>
          <w:lang w:bidi="ar-EG"/>
        </w:rPr>
        <w:t xml:space="preserve"> فهم يعرفوني من زمن بعيد، لو شاؤوا أن يشهدوا، يعرفون أني اتبعت أكثر مذاهب ديانتنا تشددا، فعشت فريسيا. </w:t>
      </w:r>
      <w:r w:rsidRPr="00FD0AA8">
        <w:rPr>
          <w:rFonts w:ascii="Calibri" w:hAnsi="Calibri" w:cs="KFGQPC Uthman Taha Naskh"/>
          <w:b/>
          <w:bCs/>
          <w:color w:val="800000"/>
          <w:sz w:val="36"/>
          <w:szCs w:val="36"/>
          <w:rtl/>
          <w:lang w:bidi="ar-EG"/>
        </w:rPr>
        <w:t>6</w:t>
      </w:r>
      <w:r w:rsidRPr="00FD0AA8">
        <w:rPr>
          <w:rFonts w:ascii="Calibri" w:hAnsi="Calibri" w:cs="KFGQPC Uthman Taha Naskh"/>
          <w:color w:val="000080"/>
          <w:sz w:val="36"/>
          <w:szCs w:val="36"/>
          <w:rtl/>
          <w:lang w:bidi="ar-EG"/>
        </w:rPr>
        <w:t xml:space="preserve"> وقد مثلت اليوم لأحاكم من أجل رجاء ما وعد الله به آباءنا،</w:t>
      </w:r>
      <w:r w:rsidRPr="00FD0AA8">
        <w:rPr>
          <w:rFonts w:ascii="Calibri" w:hAnsi="Calibri" w:cs="KFGQPC Uthman Taha Naskh"/>
          <w:b/>
          <w:bCs/>
          <w:color w:val="800000"/>
          <w:sz w:val="36"/>
          <w:szCs w:val="36"/>
          <w:rtl/>
          <w:lang w:bidi="ar-EG"/>
        </w:rPr>
        <w:t xml:space="preserve"> 7</w:t>
      </w:r>
      <w:r w:rsidRPr="00FD0AA8">
        <w:rPr>
          <w:rFonts w:ascii="Calibri" w:hAnsi="Calibri" w:cs="KFGQPC Uthman Taha Naskh"/>
          <w:color w:val="000080"/>
          <w:sz w:val="36"/>
          <w:szCs w:val="36"/>
          <w:rtl/>
          <w:lang w:bidi="ar-EG"/>
        </w:rPr>
        <w:t xml:space="preserve"> والذي يرجو أسباطنا الاثنا عشر أن يبلغوا إليه بالمواظبة على عبادة الله </w:t>
      </w:r>
      <w:r w:rsidRPr="00FD0AA8">
        <w:rPr>
          <w:rFonts w:ascii="Calibri" w:hAnsi="Calibri" w:cs="KFGQPC Uthman Taha Naskh"/>
          <w:color w:val="000080"/>
          <w:sz w:val="36"/>
          <w:szCs w:val="36"/>
          <w:rtl/>
          <w:lang w:bidi="ar-EG"/>
        </w:rPr>
        <w:lastRenderedPageBreak/>
        <w:t>ليل نهار. فبهذا الرجاء، أيها الملك، يتهمني اليهود.</w:t>
      </w:r>
      <w:r w:rsidRPr="00FD0AA8">
        <w:rPr>
          <w:rFonts w:ascii="Calibri" w:hAnsi="Calibri" w:cs="KFGQPC Uthman Taha Naskh"/>
          <w:b/>
          <w:bCs/>
          <w:color w:val="800000"/>
          <w:sz w:val="36"/>
          <w:szCs w:val="36"/>
          <w:rtl/>
          <w:lang w:bidi="ar-EG"/>
        </w:rPr>
        <w:t xml:space="preserve"> 8</w:t>
      </w:r>
      <w:r w:rsidRPr="00FD0AA8">
        <w:rPr>
          <w:rFonts w:ascii="Calibri" w:hAnsi="Calibri" w:cs="KFGQPC Uthman Taha Naskh"/>
          <w:color w:val="000080"/>
          <w:sz w:val="36"/>
          <w:szCs w:val="36"/>
          <w:rtl/>
          <w:lang w:bidi="ar-EG"/>
        </w:rPr>
        <w:t xml:space="preserve"> فلماذا تحسبون أمرا لا يصدق أن يقيم الله الأموات؟</w:t>
      </w:r>
      <w:r w:rsidRPr="00FD0AA8">
        <w:rPr>
          <w:rFonts w:ascii="Calibri" w:hAnsi="Calibri" w:cs="KFGQPC Uthman Taha Naskh"/>
          <w:b/>
          <w:bCs/>
          <w:color w:val="800000"/>
          <w:sz w:val="36"/>
          <w:szCs w:val="36"/>
          <w:rtl/>
          <w:lang w:bidi="ar-EG"/>
        </w:rPr>
        <w:t xml:space="preserve"> 9</w:t>
      </w:r>
      <w:r w:rsidRPr="00FD0AA8">
        <w:rPr>
          <w:rFonts w:ascii="Calibri" w:hAnsi="Calibri" w:cs="KFGQPC Uthman Taha Naskh"/>
          <w:color w:val="000080"/>
          <w:sz w:val="36"/>
          <w:szCs w:val="36"/>
          <w:rtl/>
          <w:lang w:bidi="ar-EG"/>
        </w:rPr>
        <w:t xml:space="preserve"> أما أنا فكنت أرى واجبا علي أن أقاوم اسم يسوع الناصري مقاومة شديدة.</w:t>
      </w:r>
      <w:r w:rsidRPr="00FD0AA8">
        <w:rPr>
          <w:rFonts w:ascii="Calibri" w:hAnsi="Calibri" w:cs="KFGQPC Uthman Taha Naskh"/>
          <w:b/>
          <w:bCs/>
          <w:color w:val="800000"/>
          <w:sz w:val="36"/>
          <w:szCs w:val="36"/>
          <w:rtl/>
          <w:lang w:bidi="ar-EG"/>
        </w:rPr>
        <w:t xml:space="preserve"> 10</w:t>
      </w:r>
      <w:r w:rsidRPr="00FD0AA8">
        <w:rPr>
          <w:rFonts w:ascii="Calibri" w:hAnsi="Calibri" w:cs="KFGQPC Uthman Taha Naskh"/>
          <w:color w:val="000080"/>
          <w:sz w:val="36"/>
          <w:szCs w:val="36"/>
          <w:rtl/>
          <w:lang w:bidi="ar-EG"/>
        </w:rPr>
        <w:t xml:space="preserve"> وهذا ما فعلت في أورشليم، </w:t>
      </w:r>
      <w:r w:rsidRPr="00FD0AA8">
        <w:rPr>
          <w:rFonts w:ascii="Calibri" w:hAnsi="Calibri" w:cs="KFGQPC Uthman Taha Naskh"/>
          <w:b/>
          <w:bCs/>
          <w:color w:val="000080"/>
          <w:sz w:val="36"/>
          <w:szCs w:val="36"/>
          <w:rtl/>
          <w:lang w:bidi="ar-EG"/>
        </w:rPr>
        <w:t>إذ تلقيت التفويض من عظماء الكهنة</w:t>
      </w:r>
      <w:r w:rsidRPr="00FD0AA8">
        <w:rPr>
          <w:rFonts w:ascii="Calibri" w:hAnsi="Calibri" w:cs="KFGQPC Uthman Taha Naskh"/>
          <w:color w:val="000080"/>
          <w:sz w:val="36"/>
          <w:szCs w:val="36"/>
          <w:rtl/>
          <w:lang w:bidi="ar-EG"/>
        </w:rPr>
        <w:t xml:space="preserve">، فحبست بيدي في السجون عددا كثيرا من القديسين، وكنت موافقا لما اقترع على قتلهم. </w:t>
      </w:r>
      <w:r w:rsidRPr="00FD0AA8">
        <w:rPr>
          <w:rFonts w:ascii="Calibri" w:hAnsi="Calibri" w:cs="KFGQPC Uthman Taha Naskh"/>
          <w:b/>
          <w:bCs/>
          <w:color w:val="800000"/>
          <w:sz w:val="36"/>
          <w:szCs w:val="36"/>
          <w:rtl/>
          <w:lang w:bidi="ar-EG"/>
        </w:rPr>
        <w:t>11</w:t>
      </w:r>
      <w:r w:rsidRPr="00FD0AA8">
        <w:rPr>
          <w:rFonts w:ascii="Calibri" w:hAnsi="Calibri" w:cs="KFGQPC Uthman Taha Naskh"/>
          <w:color w:val="000080"/>
          <w:sz w:val="36"/>
          <w:szCs w:val="36"/>
          <w:rtl/>
          <w:lang w:bidi="ar-EG"/>
        </w:rPr>
        <w:t xml:space="preserve"> وكثيرا ما عذبتهم متنقلا من مجمع إلى مجمع لأحملهم على التجديف. وبلغ مني السخط كل مبلغ حتى أخذت أطاردهم في المدن الغريبة.</w:t>
      </w:r>
      <w:r w:rsidRPr="00FD0AA8">
        <w:rPr>
          <w:rFonts w:ascii="Calibri" w:hAnsi="Calibri" w:cs="KFGQPC Uthman Taha Naskh"/>
          <w:b/>
          <w:bCs/>
          <w:color w:val="800000"/>
          <w:sz w:val="36"/>
          <w:szCs w:val="36"/>
          <w:rtl/>
          <w:lang w:bidi="ar-EG"/>
        </w:rPr>
        <w:t xml:space="preserve"> 12</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فمضيت على هذه الحال إلى دمشق</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ولي التفويض والتوكيل من عظماء الكهنة</w:t>
      </w:r>
      <w:r w:rsidRPr="00FD0AA8">
        <w:rPr>
          <w:rFonts w:ascii="Calibri" w:hAnsi="Calibri" w:cs="KFGQPC Uthman Taha Naskh"/>
          <w:color w:val="000080"/>
          <w:sz w:val="36"/>
          <w:szCs w:val="36"/>
          <w:rtl/>
          <w:lang w:bidi="ar-EG"/>
        </w:rPr>
        <w:t>.</w:t>
      </w:r>
      <w:r w:rsidRPr="00FD0AA8">
        <w:rPr>
          <w:rFonts w:ascii="Calibri" w:hAnsi="Calibri" w:cs="KFGQPC Uthman Taha Naskh"/>
          <w:b/>
          <w:bCs/>
          <w:color w:val="800000"/>
          <w:sz w:val="36"/>
          <w:szCs w:val="36"/>
          <w:rtl/>
          <w:lang w:bidi="ar-EG"/>
        </w:rPr>
        <w:t xml:space="preserve"> 13</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فرأيت أيها الملك على الطريق عند الظهر نورا من السماء يفوق الشمس بإشعاعه قد سطع حولي وحول رفقائي</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 xml:space="preserve">14 </w:t>
      </w:r>
      <w:r w:rsidRPr="00FD0AA8">
        <w:rPr>
          <w:rFonts w:ascii="Calibri" w:hAnsi="Calibri" w:cs="KFGQPC Uthman Taha Naskh"/>
          <w:color w:val="000080"/>
          <w:sz w:val="36"/>
          <w:szCs w:val="36"/>
          <w:rtl/>
          <w:lang w:bidi="ar-EG"/>
        </w:rPr>
        <w:t xml:space="preserve">فسقطنا جميعا إلى الأرض، </w:t>
      </w:r>
      <w:r w:rsidRPr="00FD0AA8">
        <w:rPr>
          <w:rFonts w:ascii="Calibri" w:hAnsi="Calibri" w:cs="KFGQPC Uthman Taha Naskh"/>
          <w:b/>
          <w:bCs/>
          <w:color w:val="000080"/>
          <w:sz w:val="36"/>
          <w:szCs w:val="36"/>
          <w:rtl/>
          <w:lang w:bidi="ar-EG"/>
        </w:rPr>
        <w:t>وسمعت صوتا يقول لي بالعبرية: شاول، شاول، لماذا تضطهدني</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يصعب عليك أن ترفس المهماز</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 xml:space="preserve">15 </w:t>
      </w:r>
      <w:r w:rsidRPr="00FD0AA8">
        <w:rPr>
          <w:rFonts w:ascii="Calibri" w:hAnsi="Calibri" w:cs="KFGQPC Uthman Taha Naskh"/>
          <w:b/>
          <w:bCs/>
          <w:color w:val="000080"/>
          <w:sz w:val="36"/>
          <w:szCs w:val="36"/>
          <w:rtl/>
          <w:lang w:bidi="ar-EG"/>
        </w:rPr>
        <w:t>فقلت: من أنت يا رب</w:t>
      </w:r>
      <w:r w:rsidRPr="00FD0AA8">
        <w:rPr>
          <w:rFonts w:ascii="Calibri" w:hAnsi="Calibri" w:cs="KFGQPC Uthman Taha Naskh"/>
          <w:color w:val="000080"/>
          <w:sz w:val="36"/>
          <w:szCs w:val="36"/>
          <w:rtl/>
          <w:lang w:bidi="ar-EG"/>
        </w:rPr>
        <w:t xml:space="preserve">؟ قال الرب: </w:t>
      </w:r>
      <w:r w:rsidRPr="00FD0AA8">
        <w:rPr>
          <w:rFonts w:ascii="Calibri" w:hAnsi="Calibri" w:cs="KFGQPC Uthman Taha Naskh"/>
          <w:b/>
          <w:bCs/>
          <w:color w:val="000080"/>
          <w:sz w:val="36"/>
          <w:szCs w:val="36"/>
          <w:rtl/>
          <w:lang w:bidi="ar-EG"/>
        </w:rPr>
        <w:t>أنا يسوع الذي أنت تضطهده</w:t>
      </w:r>
      <w:r w:rsidRPr="00FD0AA8">
        <w:rPr>
          <w:rFonts w:ascii="Calibri" w:hAnsi="Calibri" w:cs="KFGQPC Uthman Taha Naskh"/>
          <w:color w:val="000080"/>
          <w:sz w:val="36"/>
          <w:szCs w:val="36"/>
          <w:rtl/>
          <w:lang w:bidi="ar-EG"/>
        </w:rPr>
        <w:t>.</w:t>
      </w:r>
      <w:r w:rsidRPr="00FD0AA8">
        <w:rPr>
          <w:rFonts w:ascii="Calibri" w:hAnsi="Calibri" w:cs="KFGQPC Uthman Taha Naskh"/>
          <w:b/>
          <w:bCs/>
          <w:color w:val="800000"/>
          <w:sz w:val="36"/>
          <w:szCs w:val="36"/>
          <w:rtl/>
          <w:lang w:bidi="ar-EG"/>
        </w:rPr>
        <w:t xml:space="preserve"> 16</w:t>
      </w:r>
      <w:r w:rsidRPr="00FD0AA8">
        <w:rPr>
          <w:rFonts w:ascii="Calibri" w:hAnsi="Calibri" w:cs="KFGQPC Uthman Taha Naskh"/>
          <w:color w:val="000080"/>
          <w:sz w:val="36"/>
          <w:szCs w:val="36"/>
          <w:rtl/>
          <w:lang w:bidi="ar-EG"/>
        </w:rPr>
        <w:t xml:space="preserve"> فانهض وقم على قدميك. فإنما ظهرت لك لأجعل منك خادما وشاهدا لهذه الرؤيا التي رأيتني فيها، ولغيرها من الرؤى التي سأظهر لك فيها.</w:t>
      </w:r>
      <w:r w:rsidRPr="00FD0AA8">
        <w:rPr>
          <w:rFonts w:ascii="Calibri" w:hAnsi="Calibri" w:cs="KFGQPC Uthman Taha Naskh"/>
          <w:b/>
          <w:bCs/>
          <w:color w:val="800000"/>
          <w:sz w:val="36"/>
          <w:szCs w:val="36"/>
          <w:rtl/>
          <w:lang w:bidi="ar-EG"/>
        </w:rPr>
        <w:t xml:space="preserve"> 17</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سأنقذك من الشعب ومن الوثنيين الذين أرسلك إليهم</w:t>
      </w:r>
      <w:r w:rsidRPr="00FD0AA8">
        <w:rPr>
          <w:rFonts w:ascii="Calibri" w:hAnsi="Calibri" w:cs="KFGQPC Uthman Taha Naskh"/>
          <w:color w:val="000080"/>
          <w:sz w:val="36"/>
          <w:szCs w:val="36"/>
          <w:rtl/>
          <w:lang w:bidi="ar-EG"/>
        </w:rPr>
        <w:t>،</w:t>
      </w:r>
      <w:r w:rsidRPr="00FD0AA8">
        <w:rPr>
          <w:rFonts w:ascii="Calibri" w:hAnsi="Calibri" w:cs="KFGQPC Uthman Taha Naskh"/>
          <w:b/>
          <w:bCs/>
          <w:color w:val="800000"/>
          <w:sz w:val="36"/>
          <w:szCs w:val="36"/>
          <w:rtl/>
          <w:lang w:bidi="ar-EG"/>
        </w:rPr>
        <w:t xml:space="preserve"> 18</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000080"/>
          <w:sz w:val="36"/>
          <w:szCs w:val="36"/>
          <w:rtl/>
          <w:lang w:bidi="ar-EG"/>
        </w:rPr>
        <w:t>لتفتح عيونهم فيرجعوا من الظلام إلى النور، ومن سلطان الشيطان إلى الله، وينالوا بالإيمان بي غفران الخطايا ونصيبهم من الميراث في عداد المقدسين</w:t>
      </w:r>
      <w:r w:rsidRPr="00FD0AA8">
        <w:rPr>
          <w:rFonts w:ascii="Calibri" w:hAnsi="Calibri" w:cs="KFGQPC Uthman Taha Naskh"/>
          <w:color w:val="000080"/>
          <w:sz w:val="36"/>
          <w:szCs w:val="36"/>
          <w:rtl/>
          <w:lang w:bidi="ar-EG"/>
        </w:rPr>
        <w:t>.</w:t>
      </w:r>
      <w:r w:rsidRPr="00FD0AA8">
        <w:rPr>
          <w:rFonts w:ascii="Calibri" w:hAnsi="Calibri" w:cs="KFGQPC Uthman Taha Naskh"/>
          <w:b/>
          <w:bCs/>
          <w:color w:val="800000"/>
          <w:sz w:val="36"/>
          <w:szCs w:val="36"/>
          <w:rtl/>
          <w:lang w:bidi="ar-EG"/>
        </w:rPr>
        <w:t xml:space="preserve"> 19</w:t>
      </w:r>
      <w:r w:rsidRPr="00FD0AA8">
        <w:rPr>
          <w:rFonts w:ascii="Calibri" w:hAnsi="Calibri" w:cs="KFGQPC Uthman Taha Naskh"/>
          <w:color w:val="000080"/>
          <w:sz w:val="36"/>
          <w:szCs w:val="36"/>
          <w:rtl/>
          <w:lang w:bidi="ar-EG"/>
        </w:rPr>
        <w:t xml:space="preserve"> ومن ذاك الحين لم أعص الرؤيا السماوية، أيها الملك أغريبا، </w:t>
      </w:r>
      <w:r w:rsidRPr="00FD0AA8">
        <w:rPr>
          <w:rFonts w:ascii="Calibri" w:hAnsi="Calibri" w:cs="KFGQPC Uthman Taha Naskh"/>
          <w:b/>
          <w:bCs/>
          <w:color w:val="800000"/>
          <w:sz w:val="36"/>
          <w:szCs w:val="36"/>
          <w:rtl/>
          <w:lang w:bidi="ar-EG"/>
        </w:rPr>
        <w:t>20</w:t>
      </w:r>
      <w:r w:rsidRPr="00FD0AA8">
        <w:rPr>
          <w:rFonts w:ascii="Calibri" w:hAnsi="Calibri" w:cs="KFGQPC Uthman Taha Naskh"/>
          <w:color w:val="000080"/>
          <w:sz w:val="36"/>
          <w:szCs w:val="36"/>
          <w:rtl/>
          <w:lang w:bidi="ar-EG"/>
        </w:rPr>
        <w:t xml:space="preserve"> بل أعلنت للذين في دمشق أولا، ثم لأهل أورشليم وبلاد اليهودية كلها، ثم للوثنيين، أن يتوبوا ويرجعوا إلى الله، بالقيام بأعمال تدل على التوبة. </w:t>
      </w:r>
      <w:r w:rsidRPr="00FD0AA8">
        <w:rPr>
          <w:rFonts w:ascii="Calibri" w:hAnsi="Calibri" w:cs="KFGQPC Uthman Taha Naskh"/>
          <w:b/>
          <w:bCs/>
          <w:color w:val="800000"/>
          <w:sz w:val="36"/>
          <w:szCs w:val="36"/>
          <w:rtl/>
          <w:lang w:bidi="ar-EG"/>
        </w:rPr>
        <w:t>21</w:t>
      </w:r>
      <w:r w:rsidRPr="00FD0AA8">
        <w:rPr>
          <w:rFonts w:ascii="Calibri" w:hAnsi="Calibri" w:cs="KFGQPC Uthman Taha Naskh"/>
          <w:color w:val="000080"/>
          <w:sz w:val="36"/>
          <w:szCs w:val="36"/>
          <w:rtl/>
          <w:lang w:bidi="ar-EG"/>
        </w:rPr>
        <w:t xml:space="preserve"> فلذلك قبض علي اليهود في الهيكل، وحاولوا قتلي، </w:t>
      </w:r>
      <w:r w:rsidRPr="00FD0AA8">
        <w:rPr>
          <w:rFonts w:ascii="Calibri" w:hAnsi="Calibri" w:cs="KFGQPC Uthman Taha Naskh"/>
          <w:b/>
          <w:bCs/>
          <w:color w:val="800000"/>
          <w:sz w:val="36"/>
          <w:szCs w:val="36"/>
          <w:rtl/>
          <w:lang w:bidi="ar-EG"/>
        </w:rPr>
        <w:t>22</w:t>
      </w:r>
      <w:r w:rsidRPr="00FD0AA8">
        <w:rPr>
          <w:rFonts w:ascii="Calibri" w:hAnsi="Calibri" w:cs="KFGQPC Uthman Taha Naskh"/>
          <w:color w:val="000080"/>
          <w:sz w:val="36"/>
          <w:szCs w:val="36"/>
          <w:rtl/>
          <w:lang w:bidi="ar-EG"/>
        </w:rPr>
        <w:t xml:space="preserve"> وأنا بعون الله قد مثلت إلى اليوم شاهدا للصغير والكبير، ولا أقول إلا ما أنبأ الأنبياء وموسى بحدوثه </w:t>
      </w:r>
      <w:r w:rsidRPr="00FD0AA8">
        <w:rPr>
          <w:rFonts w:ascii="Calibri" w:hAnsi="Calibri" w:cs="KFGQPC Uthman Taha Naskh"/>
          <w:b/>
          <w:bCs/>
          <w:color w:val="800000"/>
          <w:sz w:val="36"/>
          <w:szCs w:val="36"/>
          <w:rtl/>
          <w:lang w:bidi="ar-EG"/>
        </w:rPr>
        <w:t>23</w:t>
      </w:r>
      <w:r w:rsidRPr="00FD0AA8">
        <w:rPr>
          <w:rFonts w:ascii="Calibri" w:hAnsi="Calibri" w:cs="KFGQPC Uthman Taha Naskh"/>
          <w:color w:val="000080"/>
          <w:sz w:val="36"/>
          <w:szCs w:val="36"/>
          <w:rtl/>
          <w:lang w:bidi="ar-EG"/>
        </w:rPr>
        <w:t xml:space="preserve"> من أن المسيح سيتألم وأنه، وهو أول القائمين من بين الأموات، سيبشر الشعب والوثنيين بالنور)). </w:t>
      </w:r>
      <w:r w:rsidRPr="00FD0AA8">
        <w:rPr>
          <w:rFonts w:ascii="Calibri" w:hAnsi="Calibri" w:cs="KFGQPC Uthman Taha Naskh"/>
          <w:b/>
          <w:bCs/>
          <w:color w:val="800000"/>
          <w:sz w:val="36"/>
          <w:szCs w:val="36"/>
          <w:rtl/>
          <w:lang w:bidi="ar-EG"/>
        </w:rPr>
        <w:t>24</w:t>
      </w:r>
      <w:r w:rsidRPr="00FD0AA8">
        <w:rPr>
          <w:rFonts w:ascii="Calibri" w:hAnsi="Calibri" w:cs="KFGQPC Uthman Taha Naskh"/>
          <w:color w:val="000080"/>
          <w:sz w:val="36"/>
          <w:szCs w:val="36"/>
          <w:rtl/>
          <w:lang w:bidi="ar-EG"/>
        </w:rPr>
        <w:t xml:space="preserve"> وبينما هو يدافع عن نفسه بهذا الكلام، قال فسطس بأعلى صوته: ((جننت يا بولس، فإن تبحرك في العلم ينتهي بك إلى الجنون )). </w:t>
      </w:r>
      <w:r w:rsidRPr="00FD0AA8">
        <w:rPr>
          <w:rFonts w:ascii="Calibri" w:hAnsi="Calibri" w:cs="KFGQPC Uthman Taha Naskh"/>
          <w:sz w:val="36"/>
          <w:szCs w:val="36"/>
          <w:rtl/>
          <w:lang w:bidi="ar-EG"/>
        </w:rPr>
        <w:t>(اليسوعية)</w:t>
      </w:r>
    </w:p>
    <w:p w14:paraId="7B4CAC53" w14:textId="4410BED4" w:rsidR="00CC15CB" w:rsidRPr="0013464E" w:rsidRDefault="00CC15CB" w:rsidP="0013464E">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43" w:name="_Toc199370130"/>
      <w:r w:rsidRPr="0013464E">
        <w:rPr>
          <w:rFonts w:hint="cs"/>
          <w:b/>
          <w:bCs/>
          <w:color w:val="000080"/>
          <w:sz w:val="36"/>
          <w:szCs w:val="36"/>
          <w:highlight w:val="yellow"/>
          <w:u w:val="single"/>
          <w:rtl/>
          <w:lang w:bidi="ar-EG"/>
        </w:rPr>
        <w:t>۞</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مشاكل</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في</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روايات</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بولس</w:t>
      </w:r>
      <w:bookmarkEnd w:id="43"/>
    </w:p>
    <w:p w14:paraId="477BEB9B" w14:textId="77777777" w:rsidR="00CC15CB" w:rsidRPr="00FD0AA8" w:rsidRDefault="00CC15CB" w:rsidP="00FD0AA8">
      <w:pPr>
        <w:numPr>
          <w:ilvl w:val="0"/>
          <w:numId w:val="30"/>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قصة إيمان بولس مختلفة تماماً في الإصحاح 26.</w:t>
      </w:r>
    </w:p>
    <w:p w14:paraId="780A7218" w14:textId="77777777" w:rsidR="00CC15CB" w:rsidRPr="00FD0AA8" w:rsidRDefault="00CC15CB" w:rsidP="00FD0AA8">
      <w:pPr>
        <w:numPr>
          <w:ilvl w:val="0"/>
          <w:numId w:val="30"/>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في الإصحاح 6 و10 نجد أن بولس كان عليه أن يذهب إلى دمشق حتى يعرف ماذا يفعل.</w:t>
      </w:r>
    </w:p>
    <w:p w14:paraId="43C80C4A" w14:textId="1C9539EB" w:rsidR="00CC15CB" w:rsidRPr="00FD0AA8" w:rsidRDefault="00CC15CB" w:rsidP="00FD0AA8">
      <w:pPr>
        <w:numPr>
          <w:ilvl w:val="0"/>
          <w:numId w:val="30"/>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أما في الإصحاح 26 نجد أن يسوع أخبر بولس بكل ما عليه أن يفعله</w:t>
      </w:r>
      <w:r w:rsidR="00DD304C">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(هذا اختلاف جوهري)</w:t>
      </w:r>
    </w:p>
    <w:p w14:paraId="6C8C393D" w14:textId="3B81BA27" w:rsidR="00CC15CB" w:rsidRPr="00FD0AA8" w:rsidRDefault="002C23E9" w:rsidP="00FD0AA8">
      <w:pPr>
        <w:numPr>
          <w:ilvl w:val="0"/>
          <w:numId w:val="30"/>
        </w:num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هناك العديد من الا</w:t>
      </w:r>
      <w:r w:rsidR="00CC15CB" w:rsidRPr="00FD0AA8">
        <w:rPr>
          <w:rFonts w:ascii="Calibri" w:hAnsi="Calibri" w:cs="KFGQPC Uthman Taha Naskh"/>
          <w:sz w:val="36"/>
          <w:szCs w:val="36"/>
          <w:rtl/>
          <w:lang w:bidi="ar-EG"/>
        </w:rPr>
        <w:t>ختلافات بين الإصحاح 9 و10</w:t>
      </w:r>
      <w:r w:rsidR="00972E01" w:rsidRPr="00FD0AA8">
        <w:rPr>
          <w:rFonts w:ascii="Calibri" w:hAnsi="Calibri" w:cs="KFGQPC Uthman Taha Naskh"/>
          <w:sz w:val="36"/>
          <w:szCs w:val="36"/>
          <w:rtl/>
          <w:lang w:bidi="ar-EG"/>
        </w:rPr>
        <w:t>،</w:t>
      </w:r>
      <w:r w:rsidR="00CC15CB" w:rsidRPr="00FD0AA8">
        <w:rPr>
          <w:rFonts w:ascii="Calibri" w:hAnsi="Calibri" w:cs="KFGQPC Uthman Taha Naskh"/>
          <w:sz w:val="36"/>
          <w:szCs w:val="36"/>
          <w:rtl/>
          <w:lang w:bidi="ar-EG"/>
        </w:rPr>
        <w:t xml:space="preserve"> الإصحاح 26 قصة مختلفة تماماً</w:t>
      </w:r>
      <w:r w:rsidR="00DD304C">
        <w:rPr>
          <w:rFonts w:ascii="Calibri" w:hAnsi="Calibri" w:cs="KFGQPC Uthman Taha Naskh"/>
          <w:sz w:val="36"/>
          <w:szCs w:val="36"/>
          <w:rtl/>
          <w:lang w:bidi="ar-EG"/>
        </w:rPr>
        <w:t>!</w:t>
      </w:r>
    </w:p>
    <w:p w14:paraId="5A7CC881" w14:textId="654CA090" w:rsidR="00CC15CB" w:rsidRPr="0013464E" w:rsidRDefault="00CC15CB" w:rsidP="0013464E">
      <w:pPr>
        <w:keepNext/>
        <w:spacing w:after="200"/>
        <w:ind w:firstLine="432"/>
        <w:jc w:val="both"/>
        <w:outlineLvl w:val="0"/>
        <w:rPr>
          <w:rFonts w:ascii="Calibri" w:hAnsi="Calibri" w:cs="KFGQPC Uthman Taha Naskh"/>
          <w:b/>
          <w:bCs/>
          <w:color w:val="000080"/>
          <w:sz w:val="36"/>
          <w:szCs w:val="36"/>
          <w:highlight w:val="yellow"/>
          <w:u w:val="single"/>
          <w:lang w:bidi="ar-EG"/>
        </w:rPr>
      </w:pPr>
      <w:bookmarkStart w:id="44" w:name="_Toc199370131"/>
      <w:r w:rsidRPr="0013464E">
        <w:rPr>
          <w:rFonts w:hint="cs"/>
          <w:b/>
          <w:bCs/>
          <w:color w:val="000080"/>
          <w:sz w:val="36"/>
          <w:szCs w:val="36"/>
          <w:highlight w:val="yellow"/>
          <w:u w:val="single"/>
          <w:rtl/>
          <w:lang w:bidi="ar-EG"/>
        </w:rPr>
        <w:lastRenderedPageBreak/>
        <w:t>۞</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بولس</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ومصادر</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تعاليمه</w:t>
      </w:r>
      <w:bookmarkEnd w:id="44"/>
    </w:p>
    <w:p w14:paraId="0024D3B6" w14:textId="77777777" w:rsidR="00CC15CB" w:rsidRPr="00FD0AA8" w:rsidRDefault="003D4C4B" w:rsidP="00FD0AA8">
      <w:pPr>
        <w:spacing w:after="240"/>
        <w:jc w:val="both"/>
        <w:rPr>
          <w:rFonts w:ascii="Calibri" w:hAnsi="Calibri" w:cs="KFGQPC Uthman Taha Naskh"/>
          <w:sz w:val="36"/>
          <w:szCs w:val="36"/>
          <w:lang w:bidi="ar-EG"/>
        </w:rPr>
      </w:pPr>
      <w:r w:rsidRPr="00FD0AA8">
        <w:rPr>
          <w:rFonts w:ascii="Calibri" w:hAnsi="Calibri" w:cs="KFGQPC Uthman Taha Naskh" w:hint="cs"/>
          <w:b/>
          <w:bCs/>
          <w:color w:val="C00000"/>
          <w:sz w:val="36"/>
          <w:szCs w:val="36"/>
          <w:rtl/>
          <w:lang w:bidi="ar-EG"/>
        </w:rPr>
        <w:t xml:space="preserve">رومية 15 / 14-17 </w:t>
      </w:r>
      <w:r w:rsidR="00CC15CB" w:rsidRPr="00FD0AA8">
        <w:rPr>
          <w:rFonts w:ascii="Calibri" w:hAnsi="Calibri" w:cs="KFGQPC Uthman Taha Naskh"/>
          <w:color w:val="000080"/>
          <w:sz w:val="36"/>
          <w:szCs w:val="36"/>
          <w:rtl/>
          <w:lang w:bidi="ar-EG"/>
        </w:rPr>
        <w:t xml:space="preserve">وأنا نفسي أيضا متيقن من جهتكم يا إخوتي أنكم أنتم مشحونون صلاحا ومملوؤون كل علم قادرون أن ينذر بعضكم بعضا. </w:t>
      </w:r>
      <w:r w:rsidR="00CC15CB" w:rsidRPr="00FD0AA8">
        <w:rPr>
          <w:rFonts w:ascii="Calibri" w:hAnsi="Calibri" w:cs="KFGQPC Uthman Taha Naskh"/>
          <w:b/>
          <w:bCs/>
          <w:color w:val="800000"/>
          <w:sz w:val="36"/>
          <w:szCs w:val="36"/>
          <w:rtl/>
          <w:lang w:bidi="ar-EG"/>
        </w:rPr>
        <w:t>15</w:t>
      </w:r>
      <w:r w:rsidR="00CC15CB" w:rsidRPr="00FD0AA8">
        <w:rPr>
          <w:rFonts w:ascii="Calibri" w:hAnsi="Calibri" w:cs="KFGQPC Uthman Taha Naskh"/>
          <w:color w:val="000080"/>
          <w:sz w:val="36"/>
          <w:szCs w:val="36"/>
          <w:rtl/>
          <w:lang w:bidi="ar-EG"/>
        </w:rPr>
        <w:t xml:space="preserve"> ولكن بأكثر جسارة كتبت إليكم جزئيا أيها الإخوة كمذكر لكم بسبب النعمة التي وهبت لي من الله </w:t>
      </w:r>
      <w:r w:rsidR="00CC15CB" w:rsidRPr="00FD0AA8">
        <w:rPr>
          <w:rFonts w:ascii="Calibri" w:hAnsi="Calibri" w:cs="KFGQPC Uthman Taha Naskh"/>
          <w:b/>
          <w:bCs/>
          <w:color w:val="800000"/>
          <w:sz w:val="36"/>
          <w:szCs w:val="36"/>
          <w:rtl/>
          <w:lang w:bidi="ar-EG"/>
        </w:rPr>
        <w:t>16</w:t>
      </w:r>
      <w:r w:rsidR="00CC15CB" w:rsidRPr="00FD0AA8">
        <w:rPr>
          <w:rFonts w:ascii="Calibri" w:hAnsi="Calibri" w:cs="KFGQPC Uthman Taha Naskh"/>
          <w:color w:val="000080"/>
          <w:sz w:val="36"/>
          <w:szCs w:val="36"/>
          <w:rtl/>
          <w:lang w:bidi="ar-EG"/>
        </w:rPr>
        <w:t xml:space="preserve"> حتى أكون خادما ليسوع المسيح لأجل الأمم مباشرا لإنجيل الله ككاهن ليكون قربان الأمم مقبولا مقدسا بالروح القدس. </w:t>
      </w:r>
      <w:r w:rsidR="00CC15CB" w:rsidRPr="00FD0AA8">
        <w:rPr>
          <w:rFonts w:ascii="Calibri" w:hAnsi="Calibri" w:cs="KFGQPC Uthman Taha Naskh"/>
          <w:b/>
          <w:bCs/>
          <w:color w:val="800000"/>
          <w:sz w:val="36"/>
          <w:szCs w:val="36"/>
          <w:rtl/>
          <w:lang w:bidi="ar-EG"/>
        </w:rPr>
        <w:t>17</w:t>
      </w:r>
      <w:r w:rsidR="00CC15CB" w:rsidRPr="00FD0AA8">
        <w:rPr>
          <w:rFonts w:ascii="Calibri" w:hAnsi="Calibri" w:cs="KFGQPC Uthman Taha Naskh"/>
          <w:color w:val="000080"/>
          <w:sz w:val="36"/>
          <w:szCs w:val="36"/>
          <w:rtl/>
          <w:lang w:bidi="ar-EG"/>
        </w:rPr>
        <w:t xml:space="preserve"> فلي افتخار في المسيح يسوع من جهة ما لله. </w:t>
      </w:r>
      <w:r w:rsidR="00CC15CB" w:rsidRPr="00FD0AA8">
        <w:rPr>
          <w:rFonts w:ascii="Calibri" w:hAnsi="Calibri" w:cs="KFGQPC Uthman Taha Naskh"/>
          <w:sz w:val="36"/>
          <w:szCs w:val="36"/>
          <w:rtl/>
          <w:lang w:bidi="ar-EG"/>
        </w:rPr>
        <w:t>(الفاندايك)</w:t>
      </w:r>
    </w:p>
    <w:p w14:paraId="1FDA8E3D" w14:textId="77777777" w:rsidR="00CC15CB" w:rsidRPr="00FD0AA8" w:rsidRDefault="009B0D36" w:rsidP="00FD0AA8">
      <w:pPr>
        <w:spacing w:after="240"/>
        <w:jc w:val="both"/>
        <w:rPr>
          <w:rFonts w:ascii="Calibri" w:hAnsi="Calibri" w:cs="KFGQPC Uthman Taha Naskh"/>
          <w:sz w:val="36"/>
          <w:szCs w:val="36"/>
          <w:rtl/>
          <w:lang w:bidi="ar-EG"/>
        </w:rPr>
      </w:pPr>
      <w:r w:rsidRPr="00FD0AA8">
        <w:rPr>
          <w:rFonts w:ascii="Calibri" w:hAnsi="Calibri" w:cs="KFGQPC Uthman Taha Naskh" w:hint="cs"/>
          <w:b/>
          <w:bCs/>
          <w:color w:val="C00000"/>
          <w:sz w:val="36"/>
          <w:szCs w:val="36"/>
          <w:rtl/>
          <w:lang w:bidi="ar-EG"/>
        </w:rPr>
        <w:t xml:space="preserve">كورينثوس الأولى 15 / 1-11 </w:t>
      </w:r>
      <w:r w:rsidR="00CC15CB" w:rsidRPr="00FD0AA8">
        <w:rPr>
          <w:rFonts w:ascii="Calibri" w:hAnsi="Calibri" w:cs="KFGQPC Uthman Taha Naskh"/>
          <w:color w:val="000080"/>
          <w:sz w:val="36"/>
          <w:szCs w:val="36"/>
          <w:rtl/>
          <w:lang w:bidi="ar-EG"/>
        </w:rPr>
        <w:t xml:space="preserve">وأعرفكم أيها الإخوة بالإنجيل الذي بشرتكم به وقبلتموه وتقومون فيه </w:t>
      </w:r>
      <w:r w:rsidR="00CC15CB" w:rsidRPr="00FD0AA8">
        <w:rPr>
          <w:rFonts w:ascii="Calibri" w:hAnsi="Calibri" w:cs="KFGQPC Uthman Taha Naskh"/>
          <w:b/>
          <w:bCs/>
          <w:color w:val="800000"/>
          <w:sz w:val="36"/>
          <w:szCs w:val="36"/>
          <w:rtl/>
          <w:lang w:bidi="ar-EG"/>
        </w:rPr>
        <w:t>2</w:t>
      </w:r>
      <w:r w:rsidR="00CC15CB" w:rsidRPr="00FD0AA8">
        <w:rPr>
          <w:rFonts w:ascii="Calibri" w:hAnsi="Calibri" w:cs="KFGQPC Uthman Taha Naskh"/>
          <w:color w:val="000080"/>
          <w:sz w:val="36"/>
          <w:szCs w:val="36"/>
          <w:rtl/>
          <w:lang w:bidi="ar-EG"/>
        </w:rPr>
        <w:t xml:space="preserve"> وبه أيضا تخلصون إن كنتم تذكرون أي كلام بشرتكم به. إلا إذا كنتم قد آمنتم عبثا! </w:t>
      </w:r>
      <w:r w:rsidR="00CC15CB" w:rsidRPr="00FD0AA8">
        <w:rPr>
          <w:rFonts w:ascii="Calibri" w:hAnsi="Calibri" w:cs="KFGQPC Uthman Taha Naskh"/>
          <w:b/>
          <w:bCs/>
          <w:color w:val="800000"/>
          <w:sz w:val="36"/>
          <w:szCs w:val="36"/>
          <w:rtl/>
          <w:lang w:bidi="ar-EG"/>
        </w:rPr>
        <w:t>3</w:t>
      </w:r>
      <w:r w:rsidR="00CC15CB" w:rsidRPr="00FD0AA8">
        <w:rPr>
          <w:rFonts w:ascii="Calibri" w:hAnsi="Calibri" w:cs="KFGQPC Uthman Taha Naskh"/>
          <w:color w:val="000080"/>
          <w:sz w:val="36"/>
          <w:szCs w:val="36"/>
          <w:rtl/>
          <w:lang w:bidi="ar-EG"/>
        </w:rPr>
        <w:t xml:space="preserve"> فإنني سلمت إليكم في الأول ما قبلته أنا أيضا: أن المسيح مات من أجل خطايانا حسب الكتب </w:t>
      </w:r>
      <w:r w:rsidR="00CC15CB" w:rsidRPr="00FD0AA8">
        <w:rPr>
          <w:rFonts w:ascii="Calibri" w:hAnsi="Calibri" w:cs="KFGQPC Uthman Taha Naskh"/>
          <w:b/>
          <w:bCs/>
          <w:color w:val="800000"/>
          <w:sz w:val="36"/>
          <w:szCs w:val="36"/>
          <w:rtl/>
          <w:lang w:bidi="ar-EG"/>
        </w:rPr>
        <w:t>4</w:t>
      </w:r>
      <w:r w:rsidR="00CC15CB" w:rsidRPr="00FD0AA8">
        <w:rPr>
          <w:rFonts w:ascii="Calibri" w:hAnsi="Calibri" w:cs="KFGQPC Uthman Taha Naskh"/>
          <w:color w:val="000080"/>
          <w:sz w:val="36"/>
          <w:szCs w:val="36"/>
          <w:rtl/>
          <w:lang w:bidi="ar-EG"/>
        </w:rPr>
        <w:t xml:space="preserve"> وأنه دفن وأنه قام في اليوم الثالث حسب الكتب </w:t>
      </w:r>
      <w:r w:rsidR="00CC15CB" w:rsidRPr="00FD0AA8">
        <w:rPr>
          <w:rFonts w:ascii="Calibri" w:hAnsi="Calibri" w:cs="KFGQPC Uthman Taha Naskh"/>
          <w:b/>
          <w:bCs/>
          <w:color w:val="800000"/>
          <w:sz w:val="36"/>
          <w:szCs w:val="36"/>
          <w:rtl/>
          <w:lang w:bidi="ar-EG"/>
        </w:rPr>
        <w:t>5</w:t>
      </w:r>
      <w:r w:rsidR="00CC15CB" w:rsidRPr="00FD0AA8">
        <w:rPr>
          <w:rFonts w:ascii="Calibri" w:hAnsi="Calibri" w:cs="KFGQPC Uthman Taha Naskh"/>
          <w:color w:val="000080"/>
          <w:sz w:val="36"/>
          <w:szCs w:val="36"/>
          <w:rtl/>
          <w:lang w:bidi="ar-EG"/>
        </w:rPr>
        <w:t xml:space="preserve"> وأنه ظهر لصفا ثم للاثني عشر. </w:t>
      </w:r>
      <w:r w:rsidR="00CC15CB" w:rsidRPr="00FD0AA8">
        <w:rPr>
          <w:rFonts w:ascii="Calibri" w:hAnsi="Calibri" w:cs="KFGQPC Uthman Taha Naskh"/>
          <w:b/>
          <w:bCs/>
          <w:color w:val="800000"/>
          <w:sz w:val="36"/>
          <w:szCs w:val="36"/>
          <w:rtl/>
          <w:lang w:bidi="ar-EG"/>
        </w:rPr>
        <w:t>6</w:t>
      </w:r>
      <w:r w:rsidR="00CC15CB" w:rsidRPr="00FD0AA8">
        <w:rPr>
          <w:rFonts w:ascii="Calibri" w:hAnsi="Calibri" w:cs="KFGQPC Uthman Taha Naskh"/>
          <w:color w:val="000080"/>
          <w:sz w:val="36"/>
          <w:szCs w:val="36"/>
          <w:rtl/>
          <w:lang w:bidi="ar-EG"/>
        </w:rPr>
        <w:t xml:space="preserve"> وبعد ذلك ظهر دفعة واحدة لأكثر من خمسمئة أخ أكثرهم باق إلى الآن. ولكن بعضهم قد رقدوا. </w:t>
      </w:r>
      <w:r w:rsidR="00CC15CB" w:rsidRPr="00FD0AA8">
        <w:rPr>
          <w:rFonts w:ascii="Calibri" w:hAnsi="Calibri" w:cs="KFGQPC Uthman Taha Naskh"/>
          <w:b/>
          <w:bCs/>
          <w:color w:val="800000"/>
          <w:sz w:val="36"/>
          <w:szCs w:val="36"/>
          <w:rtl/>
          <w:lang w:bidi="ar-EG"/>
        </w:rPr>
        <w:t>7</w:t>
      </w:r>
      <w:r w:rsidR="00CC15CB" w:rsidRPr="00FD0AA8">
        <w:rPr>
          <w:rFonts w:ascii="Calibri" w:hAnsi="Calibri" w:cs="KFGQPC Uthman Taha Naskh"/>
          <w:color w:val="000080"/>
          <w:sz w:val="36"/>
          <w:szCs w:val="36"/>
          <w:rtl/>
          <w:lang w:bidi="ar-EG"/>
        </w:rPr>
        <w:t xml:space="preserve"> وبعد ذلك ظهر ليعقوب ثم للرسل أجمعين. </w:t>
      </w:r>
      <w:r w:rsidR="00CC15CB" w:rsidRPr="00FD0AA8">
        <w:rPr>
          <w:rFonts w:ascii="Calibri" w:hAnsi="Calibri" w:cs="KFGQPC Uthman Taha Naskh"/>
          <w:b/>
          <w:bCs/>
          <w:color w:val="800000"/>
          <w:sz w:val="36"/>
          <w:szCs w:val="36"/>
          <w:rtl/>
          <w:lang w:bidi="ar-EG"/>
        </w:rPr>
        <w:t>8</w:t>
      </w:r>
      <w:r w:rsidR="00CC15CB" w:rsidRPr="00FD0AA8">
        <w:rPr>
          <w:rFonts w:ascii="Calibri" w:hAnsi="Calibri" w:cs="KFGQPC Uthman Taha Naskh"/>
          <w:color w:val="000080"/>
          <w:sz w:val="36"/>
          <w:szCs w:val="36"/>
          <w:rtl/>
          <w:lang w:bidi="ar-EG"/>
        </w:rPr>
        <w:t xml:space="preserve"> وآخر الكل كأنه للسقط ظهر لي أنا. </w:t>
      </w:r>
      <w:r w:rsidR="00CC15CB" w:rsidRPr="00FD0AA8">
        <w:rPr>
          <w:rFonts w:ascii="Calibri" w:hAnsi="Calibri" w:cs="KFGQPC Uthman Taha Naskh"/>
          <w:b/>
          <w:bCs/>
          <w:color w:val="800000"/>
          <w:sz w:val="36"/>
          <w:szCs w:val="36"/>
          <w:rtl/>
          <w:lang w:bidi="ar-EG"/>
        </w:rPr>
        <w:t>9</w:t>
      </w:r>
      <w:r w:rsidR="00CC15CB" w:rsidRPr="00FD0AA8">
        <w:rPr>
          <w:rFonts w:ascii="Calibri" w:hAnsi="Calibri" w:cs="KFGQPC Uthman Taha Naskh"/>
          <w:color w:val="000080"/>
          <w:sz w:val="36"/>
          <w:szCs w:val="36"/>
          <w:rtl/>
          <w:lang w:bidi="ar-EG"/>
        </w:rPr>
        <w:t xml:space="preserve"> لأني أصغر الرسل أنا الذي لست أهلا لأن أدعى رسولا لأني اضطهدت كنيسة الله. </w:t>
      </w:r>
      <w:r w:rsidR="00CC15CB" w:rsidRPr="00FD0AA8">
        <w:rPr>
          <w:rFonts w:ascii="Calibri" w:hAnsi="Calibri" w:cs="KFGQPC Uthman Taha Naskh"/>
          <w:b/>
          <w:bCs/>
          <w:color w:val="800000"/>
          <w:sz w:val="36"/>
          <w:szCs w:val="36"/>
          <w:rtl/>
          <w:lang w:bidi="ar-EG"/>
        </w:rPr>
        <w:t>10</w:t>
      </w:r>
      <w:r w:rsidR="00CC15CB" w:rsidRPr="00FD0AA8">
        <w:rPr>
          <w:rFonts w:ascii="Calibri" w:hAnsi="Calibri" w:cs="KFGQPC Uthman Taha Naskh"/>
          <w:color w:val="000080"/>
          <w:sz w:val="36"/>
          <w:szCs w:val="36"/>
          <w:rtl/>
          <w:lang w:bidi="ar-EG"/>
        </w:rPr>
        <w:t xml:space="preserve"> ولكن بنعمة الله أنا ما أنا ونعمته المعطاة لي لم تكن باطلة بل أنا تعبت أكثر منهم جميعهم. ولكن لا أنا بل نعمة الله التي معي. </w:t>
      </w:r>
      <w:r w:rsidR="00CC15CB" w:rsidRPr="00FD0AA8">
        <w:rPr>
          <w:rFonts w:ascii="Calibri" w:hAnsi="Calibri" w:cs="KFGQPC Uthman Taha Naskh"/>
          <w:b/>
          <w:bCs/>
          <w:color w:val="800000"/>
          <w:sz w:val="36"/>
          <w:szCs w:val="36"/>
          <w:rtl/>
          <w:lang w:bidi="ar-EG"/>
        </w:rPr>
        <w:t>11</w:t>
      </w:r>
      <w:r w:rsidR="00CC15CB" w:rsidRPr="00FD0AA8">
        <w:rPr>
          <w:rFonts w:ascii="Calibri" w:hAnsi="Calibri" w:cs="KFGQPC Uthman Taha Naskh"/>
          <w:color w:val="000080"/>
          <w:sz w:val="36"/>
          <w:szCs w:val="36"/>
          <w:rtl/>
          <w:lang w:bidi="ar-EG"/>
        </w:rPr>
        <w:t xml:space="preserve"> فسواء أنا أم أولئك هكذا نكرز وهكذا آمنتم. </w:t>
      </w:r>
      <w:r w:rsidR="00CC15CB" w:rsidRPr="00FD0AA8">
        <w:rPr>
          <w:rFonts w:ascii="Calibri" w:hAnsi="Calibri" w:cs="KFGQPC Uthman Taha Naskh"/>
          <w:sz w:val="36"/>
          <w:szCs w:val="36"/>
          <w:rtl/>
          <w:lang w:bidi="ar-EG"/>
        </w:rPr>
        <w:t>(الفاندايك)</w:t>
      </w:r>
    </w:p>
    <w:p w14:paraId="1E8F7894" w14:textId="77777777" w:rsidR="00CC15CB" w:rsidRPr="00FD0AA8" w:rsidRDefault="00312A53" w:rsidP="00FD0AA8">
      <w:pPr>
        <w:spacing w:after="240"/>
        <w:jc w:val="both"/>
        <w:rPr>
          <w:rFonts w:ascii="Calibri" w:hAnsi="Calibri" w:cs="KFGQPC Uthman Taha Naskh"/>
          <w:sz w:val="36"/>
          <w:szCs w:val="36"/>
          <w:lang w:bidi="ar-EG"/>
        </w:rPr>
      </w:pPr>
      <w:r w:rsidRPr="00FD0AA8">
        <w:rPr>
          <w:rFonts w:ascii="Calibri" w:hAnsi="Calibri" w:cs="KFGQPC Uthman Taha Naskh" w:hint="cs"/>
          <w:b/>
          <w:bCs/>
          <w:color w:val="C00000"/>
          <w:sz w:val="36"/>
          <w:szCs w:val="36"/>
          <w:rtl/>
          <w:lang w:bidi="ar-EG"/>
        </w:rPr>
        <w:t>غلاطية 1 / 11-20</w:t>
      </w:r>
      <w:r w:rsidRPr="00FD0AA8">
        <w:rPr>
          <w:rFonts w:ascii="Calibri" w:hAnsi="Calibri" w:cs="KFGQPC Uthman Taha Naskh" w:hint="cs"/>
          <w:b/>
          <w:bCs/>
          <w:color w:val="800000"/>
          <w:sz w:val="36"/>
          <w:szCs w:val="36"/>
          <w:rtl/>
          <w:lang w:bidi="ar-EG"/>
        </w:rPr>
        <w:t xml:space="preserve"> </w:t>
      </w:r>
      <w:r w:rsidR="00CC15CB" w:rsidRPr="00FD0AA8">
        <w:rPr>
          <w:rFonts w:ascii="Calibri" w:hAnsi="Calibri" w:cs="KFGQPC Uthman Taha Naskh"/>
          <w:color w:val="000080"/>
          <w:sz w:val="36"/>
          <w:szCs w:val="36"/>
          <w:rtl/>
          <w:lang w:bidi="ar-EG"/>
        </w:rPr>
        <w:t xml:space="preserve">وأعرفكم أيها الإخوة الإنجيل الذي بشرت به، أنه ليس بحسب إنسان. </w:t>
      </w:r>
      <w:r w:rsidR="00CC15CB" w:rsidRPr="00FD0AA8">
        <w:rPr>
          <w:rFonts w:ascii="Calibri" w:hAnsi="Calibri" w:cs="KFGQPC Uthman Taha Naskh"/>
          <w:b/>
          <w:bCs/>
          <w:color w:val="800000"/>
          <w:sz w:val="36"/>
          <w:szCs w:val="36"/>
          <w:rtl/>
          <w:lang w:bidi="ar-EG"/>
        </w:rPr>
        <w:t>12</w:t>
      </w:r>
      <w:r w:rsidR="00CC15CB" w:rsidRPr="00FD0AA8">
        <w:rPr>
          <w:rFonts w:ascii="Calibri" w:hAnsi="Calibri" w:cs="KFGQPC Uthman Taha Naskh"/>
          <w:color w:val="000080"/>
          <w:sz w:val="36"/>
          <w:szCs w:val="36"/>
          <w:rtl/>
          <w:lang w:bidi="ar-EG"/>
        </w:rPr>
        <w:t xml:space="preserve"> لأني لم أقبله من عند إنسان ولا علمته. بل بإعلان يسوع المسيح. </w:t>
      </w:r>
      <w:r w:rsidR="00CC15CB" w:rsidRPr="00FD0AA8">
        <w:rPr>
          <w:rFonts w:ascii="Calibri" w:hAnsi="Calibri" w:cs="KFGQPC Uthman Taha Naskh"/>
          <w:b/>
          <w:bCs/>
          <w:color w:val="800000"/>
          <w:sz w:val="36"/>
          <w:szCs w:val="36"/>
          <w:rtl/>
          <w:lang w:bidi="ar-EG"/>
        </w:rPr>
        <w:t>13</w:t>
      </w:r>
      <w:r w:rsidR="00CC15CB" w:rsidRPr="00FD0AA8">
        <w:rPr>
          <w:rFonts w:ascii="Calibri" w:hAnsi="Calibri" w:cs="KFGQPC Uthman Taha Naskh"/>
          <w:color w:val="000080"/>
          <w:sz w:val="36"/>
          <w:szCs w:val="36"/>
          <w:rtl/>
          <w:lang w:bidi="ar-EG"/>
        </w:rPr>
        <w:t xml:space="preserve"> فإنكم سمعتم بسيرتي قبلا في الديانة اليهودية، أني كنت أضطهد كنيسة الله بإفراط وأتلفها. </w:t>
      </w:r>
      <w:r w:rsidR="00CC15CB" w:rsidRPr="00FD0AA8">
        <w:rPr>
          <w:rFonts w:ascii="Calibri" w:hAnsi="Calibri" w:cs="KFGQPC Uthman Taha Naskh"/>
          <w:b/>
          <w:bCs/>
          <w:color w:val="800000"/>
          <w:sz w:val="36"/>
          <w:szCs w:val="36"/>
          <w:rtl/>
          <w:lang w:bidi="ar-EG"/>
        </w:rPr>
        <w:t>14</w:t>
      </w:r>
      <w:r w:rsidR="00CC15CB" w:rsidRPr="00FD0AA8">
        <w:rPr>
          <w:rFonts w:ascii="Calibri" w:hAnsi="Calibri" w:cs="KFGQPC Uthman Taha Naskh"/>
          <w:color w:val="000080"/>
          <w:sz w:val="36"/>
          <w:szCs w:val="36"/>
          <w:rtl/>
          <w:lang w:bidi="ar-EG"/>
        </w:rPr>
        <w:t xml:space="preserve"> وكنت أتقدم في الديانة اليهودية على كثيرين من أترابي في جنسي، إذ كنت أوفر غيرة في تقليدات آبائي. </w:t>
      </w:r>
      <w:r w:rsidR="00CC15CB" w:rsidRPr="00FD0AA8">
        <w:rPr>
          <w:rFonts w:ascii="Calibri" w:hAnsi="Calibri" w:cs="KFGQPC Uthman Taha Naskh"/>
          <w:b/>
          <w:bCs/>
          <w:color w:val="800000"/>
          <w:sz w:val="36"/>
          <w:szCs w:val="36"/>
          <w:rtl/>
          <w:lang w:bidi="ar-EG"/>
        </w:rPr>
        <w:t>15</w:t>
      </w:r>
      <w:r w:rsidR="00CC15CB" w:rsidRPr="00FD0AA8">
        <w:rPr>
          <w:rFonts w:ascii="Calibri" w:hAnsi="Calibri" w:cs="KFGQPC Uthman Taha Naskh"/>
          <w:color w:val="000080"/>
          <w:sz w:val="36"/>
          <w:szCs w:val="36"/>
          <w:rtl/>
          <w:lang w:bidi="ar-EG"/>
        </w:rPr>
        <w:t xml:space="preserve"> ولكن لما سر الله الذي أفرزني من بطن أمي، ودعاني بنعمته </w:t>
      </w:r>
      <w:r w:rsidR="00CC15CB" w:rsidRPr="00FD0AA8">
        <w:rPr>
          <w:rFonts w:ascii="Calibri" w:hAnsi="Calibri" w:cs="KFGQPC Uthman Taha Naskh"/>
          <w:b/>
          <w:bCs/>
          <w:color w:val="800000"/>
          <w:sz w:val="36"/>
          <w:szCs w:val="36"/>
          <w:rtl/>
          <w:lang w:bidi="ar-EG"/>
        </w:rPr>
        <w:t>16</w:t>
      </w:r>
      <w:r w:rsidR="00CC15CB" w:rsidRPr="00FD0AA8">
        <w:rPr>
          <w:rFonts w:ascii="Calibri" w:hAnsi="Calibri" w:cs="KFGQPC Uthman Taha Naskh"/>
          <w:color w:val="000080"/>
          <w:sz w:val="36"/>
          <w:szCs w:val="36"/>
          <w:rtl/>
          <w:lang w:bidi="ar-EG"/>
        </w:rPr>
        <w:t xml:space="preserve"> أن يعلن ابنه في لأبشر به بين الأمم، للوقت لم أستشر لحما ودما </w:t>
      </w:r>
      <w:r w:rsidR="00CC15CB" w:rsidRPr="00FD0AA8">
        <w:rPr>
          <w:rFonts w:ascii="Calibri" w:hAnsi="Calibri" w:cs="KFGQPC Uthman Taha Naskh"/>
          <w:b/>
          <w:bCs/>
          <w:color w:val="800000"/>
          <w:sz w:val="36"/>
          <w:szCs w:val="36"/>
          <w:rtl/>
          <w:lang w:bidi="ar-EG"/>
        </w:rPr>
        <w:t>17</w:t>
      </w:r>
      <w:r w:rsidR="00CC15CB" w:rsidRPr="00FD0AA8">
        <w:rPr>
          <w:rFonts w:ascii="Calibri" w:hAnsi="Calibri" w:cs="KFGQPC Uthman Taha Naskh"/>
          <w:color w:val="000080"/>
          <w:sz w:val="36"/>
          <w:szCs w:val="36"/>
          <w:rtl/>
          <w:lang w:bidi="ar-EG"/>
        </w:rPr>
        <w:t xml:space="preserve"> ولا صعدت إلى أورشليم إلى الرسل الذين قبلي، بل انطلقت إلى العربية، ثم رجعت أيضا إلى دمشق. </w:t>
      </w:r>
      <w:r w:rsidR="00CC15CB" w:rsidRPr="00FD0AA8">
        <w:rPr>
          <w:rFonts w:ascii="Calibri" w:hAnsi="Calibri" w:cs="KFGQPC Uthman Taha Naskh"/>
          <w:b/>
          <w:bCs/>
          <w:color w:val="800000"/>
          <w:sz w:val="36"/>
          <w:szCs w:val="36"/>
          <w:rtl/>
          <w:lang w:bidi="ar-EG"/>
        </w:rPr>
        <w:t>18</w:t>
      </w:r>
      <w:r w:rsidR="00CC15CB" w:rsidRPr="00FD0AA8">
        <w:rPr>
          <w:rFonts w:ascii="Calibri" w:hAnsi="Calibri" w:cs="KFGQPC Uthman Taha Naskh"/>
          <w:color w:val="000080"/>
          <w:sz w:val="36"/>
          <w:szCs w:val="36"/>
          <w:rtl/>
          <w:lang w:bidi="ar-EG"/>
        </w:rPr>
        <w:t xml:space="preserve"> ثم بعد ثلاث سنين صعدت إلى أورشليم لأتعرف ببطرس، فمكثت عنده خمسة عشر يوما. </w:t>
      </w:r>
      <w:r w:rsidR="00CC15CB" w:rsidRPr="00FD0AA8">
        <w:rPr>
          <w:rFonts w:ascii="Calibri" w:hAnsi="Calibri" w:cs="KFGQPC Uthman Taha Naskh"/>
          <w:b/>
          <w:bCs/>
          <w:color w:val="800000"/>
          <w:sz w:val="36"/>
          <w:szCs w:val="36"/>
          <w:rtl/>
          <w:lang w:bidi="ar-EG"/>
        </w:rPr>
        <w:t>19</w:t>
      </w:r>
      <w:r w:rsidR="00CC15CB" w:rsidRPr="00FD0AA8">
        <w:rPr>
          <w:rFonts w:ascii="Calibri" w:hAnsi="Calibri" w:cs="KFGQPC Uthman Taha Naskh"/>
          <w:color w:val="000080"/>
          <w:sz w:val="36"/>
          <w:szCs w:val="36"/>
          <w:rtl/>
          <w:lang w:bidi="ar-EG"/>
        </w:rPr>
        <w:t xml:space="preserve"> </w:t>
      </w:r>
      <w:r w:rsidR="00CC15CB" w:rsidRPr="00FD0AA8">
        <w:rPr>
          <w:rFonts w:ascii="Calibri" w:hAnsi="Calibri" w:cs="KFGQPC Uthman Taha Naskh"/>
          <w:color w:val="000080"/>
          <w:sz w:val="36"/>
          <w:szCs w:val="36"/>
          <w:rtl/>
          <w:lang w:bidi="ar-EG"/>
        </w:rPr>
        <w:lastRenderedPageBreak/>
        <w:t xml:space="preserve">ولكنني لم أر غيره من الرسل إلا يعقوب أخا الرب. </w:t>
      </w:r>
      <w:r w:rsidR="00CC15CB" w:rsidRPr="00FD0AA8">
        <w:rPr>
          <w:rFonts w:ascii="Calibri" w:hAnsi="Calibri" w:cs="KFGQPC Uthman Taha Naskh"/>
          <w:b/>
          <w:bCs/>
          <w:color w:val="800000"/>
          <w:sz w:val="36"/>
          <w:szCs w:val="36"/>
          <w:rtl/>
          <w:lang w:bidi="ar-EG"/>
        </w:rPr>
        <w:t>20</w:t>
      </w:r>
      <w:r w:rsidR="00CC15CB" w:rsidRPr="00FD0AA8">
        <w:rPr>
          <w:rFonts w:ascii="Calibri" w:hAnsi="Calibri" w:cs="KFGQPC Uthman Taha Naskh"/>
          <w:color w:val="000080"/>
          <w:sz w:val="36"/>
          <w:szCs w:val="36"/>
          <w:rtl/>
          <w:lang w:bidi="ar-EG"/>
        </w:rPr>
        <w:t xml:space="preserve"> والذي أكتب به إليكم هوذا قدام الله أني لست أكذب فيه. </w:t>
      </w:r>
      <w:r w:rsidR="00CC15CB" w:rsidRPr="00FD0AA8">
        <w:rPr>
          <w:rFonts w:ascii="Calibri" w:hAnsi="Calibri" w:cs="KFGQPC Uthman Taha Naskh"/>
          <w:sz w:val="36"/>
          <w:szCs w:val="36"/>
          <w:rtl/>
          <w:lang w:bidi="ar-EG"/>
        </w:rPr>
        <w:t>(الفاندايك)</w:t>
      </w:r>
    </w:p>
    <w:p w14:paraId="01119365" w14:textId="0CCFC4E5" w:rsidR="00CC15CB" w:rsidRPr="0097058C" w:rsidRDefault="00CC15CB" w:rsidP="0097058C">
      <w:pPr>
        <w:keepNext/>
        <w:spacing w:after="200"/>
        <w:ind w:firstLine="432"/>
        <w:jc w:val="both"/>
        <w:outlineLvl w:val="0"/>
        <w:rPr>
          <w:rFonts w:ascii="Calibri" w:hAnsi="Calibri" w:cs="KFGQPC Uthman Taha Naskh"/>
          <w:b/>
          <w:bCs/>
          <w:sz w:val="36"/>
          <w:szCs w:val="36"/>
          <w:highlight w:val="yellow"/>
          <w:u w:val="single"/>
          <w:rtl/>
          <w:lang w:bidi="ar-EG"/>
        </w:rPr>
      </w:pPr>
      <w:bookmarkStart w:id="45" w:name="_Toc199370132"/>
      <w:r w:rsidRPr="0097058C">
        <w:rPr>
          <w:rFonts w:hint="cs"/>
          <w:b/>
          <w:bCs/>
          <w:sz w:val="36"/>
          <w:szCs w:val="36"/>
          <w:highlight w:val="yellow"/>
          <w:u w:val="single"/>
          <w:rtl/>
          <w:lang w:bidi="ar-EG"/>
        </w:rPr>
        <w:t>۩</w:t>
      </w:r>
      <w:r w:rsidRPr="0097058C">
        <w:rPr>
          <w:rFonts w:ascii="Calibri" w:hAnsi="Calibri" w:cs="KFGQPC Uthman Taha Naskh"/>
          <w:b/>
          <w:bCs/>
          <w:sz w:val="36"/>
          <w:szCs w:val="36"/>
          <w:highlight w:val="yellow"/>
          <w:u w:val="single"/>
          <w:rtl/>
          <w:lang w:bidi="ar-EG"/>
        </w:rPr>
        <w:t xml:space="preserve"> </w:t>
      </w:r>
      <w:r w:rsidR="002C23E9" w:rsidRPr="0097058C">
        <w:rPr>
          <w:rFonts w:ascii="Calibri" w:hAnsi="Calibri" w:cs="KFGQPC Uthman Taha Naskh"/>
          <w:b/>
          <w:bCs/>
          <w:sz w:val="36"/>
          <w:szCs w:val="36"/>
          <w:highlight w:val="yellow"/>
          <w:u w:val="single"/>
          <w:rtl/>
          <w:lang w:bidi="ar-EG"/>
        </w:rPr>
        <w:t xml:space="preserve">سؤال رائع جداً </w:t>
      </w:r>
      <w:r w:rsidR="0097058C">
        <w:rPr>
          <w:rFonts w:ascii="Calibri" w:hAnsi="Calibri" w:cs="KFGQPC Uthman Taha Naskh" w:hint="cs"/>
          <w:b/>
          <w:bCs/>
          <w:sz w:val="36"/>
          <w:szCs w:val="36"/>
          <w:highlight w:val="yellow"/>
          <w:u w:val="single"/>
          <w:rtl/>
          <w:lang w:bidi="ar-EG"/>
        </w:rPr>
        <w:t xml:space="preserve">مِن </w:t>
      </w:r>
      <w:r w:rsidR="002C23E9" w:rsidRPr="0097058C">
        <w:rPr>
          <w:rFonts w:ascii="Calibri" w:hAnsi="Calibri" w:cs="KFGQPC Uthman Taha Naskh"/>
          <w:b/>
          <w:bCs/>
          <w:sz w:val="36"/>
          <w:szCs w:val="36"/>
          <w:highlight w:val="yellow"/>
          <w:u w:val="single"/>
          <w:rtl/>
          <w:lang w:bidi="ar-EG"/>
        </w:rPr>
        <w:t>بارت إ</w:t>
      </w:r>
      <w:r w:rsidR="00260CBF" w:rsidRPr="0097058C">
        <w:rPr>
          <w:rFonts w:ascii="Calibri" w:hAnsi="Calibri" w:cs="KFGQPC Uthman Taha Naskh"/>
          <w:b/>
          <w:bCs/>
          <w:sz w:val="36"/>
          <w:szCs w:val="36"/>
          <w:highlight w:val="yellow"/>
          <w:u w:val="single"/>
          <w:rtl/>
          <w:lang w:bidi="ar-EG"/>
        </w:rPr>
        <w:t>ي</w:t>
      </w:r>
      <w:r w:rsidRPr="0097058C">
        <w:rPr>
          <w:rFonts w:ascii="Calibri" w:hAnsi="Calibri" w:cs="KFGQPC Uthman Taha Naskh"/>
          <w:b/>
          <w:bCs/>
          <w:sz w:val="36"/>
          <w:szCs w:val="36"/>
          <w:highlight w:val="yellow"/>
          <w:u w:val="single"/>
          <w:rtl/>
          <w:lang w:bidi="ar-EG"/>
        </w:rPr>
        <w:t>رمان</w:t>
      </w:r>
      <w:bookmarkEnd w:id="45"/>
    </w:p>
    <w:p w14:paraId="1A504410" w14:textId="35FDA3FF" w:rsidR="00CC15CB" w:rsidRPr="00FD0AA8" w:rsidRDefault="00CC15CB" w:rsidP="00FD0AA8">
      <w:pPr>
        <w:numPr>
          <w:ilvl w:val="0"/>
          <w:numId w:val="34"/>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هل يمكنك أن تتصور كيف أن المسيحية كانت ستختلف عن ما هي عليها الآن إذا لم يكن بولس قد دخل الإيمان</w:t>
      </w:r>
      <w:r w:rsidR="003A60B2">
        <w:rPr>
          <w:rFonts w:ascii="Calibri" w:hAnsi="Calibri" w:cs="KFGQPC Uthman Taha Naskh"/>
          <w:sz w:val="36"/>
          <w:szCs w:val="36"/>
          <w:rtl/>
          <w:lang w:bidi="ar-EG"/>
        </w:rPr>
        <w:t>؟</w:t>
      </w:r>
    </w:p>
    <w:p w14:paraId="144FE066" w14:textId="5C3D90C1" w:rsidR="00CC15CB" w:rsidRPr="00DD304C" w:rsidRDefault="00CC15CB" w:rsidP="00FD0AA8">
      <w:pPr>
        <w:numPr>
          <w:ilvl w:val="0"/>
          <w:numId w:val="34"/>
        </w:numPr>
        <w:bidi w:val="0"/>
        <w:spacing w:after="240"/>
        <w:jc w:val="both"/>
        <w:rPr>
          <w:rFonts w:asciiTheme="majorBidi" w:hAnsiTheme="majorBidi" w:cstheme="majorBidi"/>
          <w:sz w:val="36"/>
          <w:szCs w:val="36"/>
          <w:lang w:bidi="ar-EG"/>
        </w:rPr>
      </w:pPr>
      <w:r w:rsidRPr="00DD304C">
        <w:rPr>
          <w:rFonts w:asciiTheme="majorBidi" w:hAnsiTheme="majorBidi" w:cstheme="majorBidi"/>
          <w:sz w:val="36"/>
          <w:szCs w:val="36"/>
          <w:lang w:bidi="ar-EG"/>
        </w:rPr>
        <w:t>Can you imagine ways Christianity would have been different if Paul had never converted to the faith?</w:t>
      </w:r>
    </w:p>
    <w:p w14:paraId="57606C14" w14:textId="77777777" w:rsidR="00CC15CB" w:rsidRPr="0013464E" w:rsidRDefault="00CC15CB" w:rsidP="0013464E">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46" w:name="_Toc199370133"/>
      <w:r w:rsidRPr="0013464E">
        <w:rPr>
          <w:rFonts w:ascii="Calibri" w:hAnsi="Calibri" w:cs="KFGQPC Uthman Taha Naskh"/>
          <w:b/>
          <w:bCs/>
          <w:color w:val="000080"/>
          <w:sz w:val="36"/>
          <w:szCs w:val="36"/>
          <w:highlight w:val="yellow"/>
          <w:u w:val="single"/>
          <w:rtl/>
          <w:lang w:bidi="ar-EG"/>
        </w:rPr>
        <w:t>بولس: الأفكار التي بشر بها (الجزء الأول)</w:t>
      </w:r>
      <w:bookmarkEnd w:id="46"/>
    </w:p>
    <w:p w14:paraId="291F143F" w14:textId="7888BEEB" w:rsidR="00CC15CB" w:rsidRPr="0013464E" w:rsidRDefault="00CC15CB" w:rsidP="0013464E">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47" w:name="_Toc199370134"/>
      <w:r w:rsidRPr="0013464E">
        <w:rPr>
          <w:rFonts w:hint="cs"/>
          <w:b/>
          <w:bCs/>
          <w:color w:val="000080"/>
          <w:sz w:val="36"/>
          <w:szCs w:val="36"/>
          <w:highlight w:val="yellow"/>
          <w:u w:val="single"/>
          <w:rtl/>
          <w:lang w:bidi="ar-EG"/>
        </w:rPr>
        <w:t>۞</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مُراجعة</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على</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ما</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سبق</w:t>
      </w:r>
      <w:bookmarkEnd w:id="47"/>
    </w:p>
    <w:p w14:paraId="28586FEF" w14:textId="77777777" w:rsidR="00CC15CB" w:rsidRPr="00FD0AA8" w:rsidRDefault="00CC15CB" w:rsidP="00FD0AA8">
      <w:pPr>
        <w:pStyle w:val="ListParagraph"/>
        <w:numPr>
          <w:ilvl w:val="0"/>
          <w:numId w:val="35"/>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العهد الجديد بحسب أثناسيوس الرسولي يحتوي على 14 رسالة منسوبة لبولس.</w:t>
      </w:r>
    </w:p>
    <w:p w14:paraId="63CADC65" w14:textId="77777777" w:rsidR="00CC15CB" w:rsidRPr="00FD0AA8" w:rsidRDefault="00CC15CB" w:rsidP="00FD0AA8">
      <w:pPr>
        <w:pStyle w:val="ListParagraph"/>
        <w:numPr>
          <w:ilvl w:val="0"/>
          <w:numId w:val="35"/>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العلماء متأكدون من أن بولس كتب 7 رسائل فقط من الـ14 رسالة المنسوبة له.</w:t>
      </w:r>
    </w:p>
    <w:p w14:paraId="7875EDD9" w14:textId="77777777" w:rsidR="00CC15CB" w:rsidRPr="00FD0AA8" w:rsidRDefault="00CC15CB" w:rsidP="00FD0AA8">
      <w:pPr>
        <w:pStyle w:val="ListParagraph"/>
        <w:numPr>
          <w:ilvl w:val="0"/>
          <w:numId w:val="35"/>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هذا العدد يعني أن 52% من العهد الجديد المسيحي لبولس المدعو رسولاً.</w:t>
      </w:r>
    </w:p>
    <w:p w14:paraId="5F3291E5" w14:textId="77777777" w:rsidR="00CC15CB" w:rsidRPr="00FD0AA8" w:rsidRDefault="00CC15CB" w:rsidP="00FD0AA8">
      <w:pPr>
        <w:pStyle w:val="ListParagraph"/>
        <w:numPr>
          <w:ilvl w:val="0"/>
          <w:numId w:val="35"/>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هناك شبه إجماع على أن بولس هو أهم شخصية في تاريخ المسيحية بعد يسوع المسيح.</w:t>
      </w:r>
    </w:p>
    <w:p w14:paraId="3213E5F8" w14:textId="77777777" w:rsidR="00CC15CB" w:rsidRPr="00FD0AA8" w:rsidRDefault="00CC15CB" w:rsidP="00FD0AA8">
      <w:pPr>
        <w:pStyle w:val="ListParagraph"/>
        <w:numPr>
          <w:ilvl w:val="0"/>
          <w:numId w:val="35"/>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بولس لم يكن يوماً ما من تلاميذ يسوع المسيح بل أنه كان مُحارباً للمسيح والمسيحية منذ البدء.</w:t>
      </w:r>
    </w:p>
    <w:p w14:paraId="406A2486" w14:textId="77777777" w:rsidR="00CC15CB" w:rsidRPr="00FD0AA8" w:rsidRDefault="00CC15CB" w:rsidP="00FD0AA8">
      <w:pPr>
        <w:pStyle w:val="ListParagraph"/>
        <w:numPr>
          <w:ilvl w:val="0"/>
          <w:numId w:val="35"/>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كان بولس مُحارباً لتلاميذ المسيح مهيناً للمسيح نفسه</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يضطهد مذهب يسوع حتى الموت.</w:t>
      </w:r>
    </w:p>
    <w:p w14:paraId="430802D2" w14:textId="77777777" w:rsidR="00CC15CB" w:rsidRPr="00FD0AA8" w:rsidRDefault="00CC15CB" w:rsidP="00FD0AA8">
      <w:pPr>
        <w:pStyle w:val="ListParagraph"/>
        <w:numPr>
          <w:ilvl w:val="0"/>
          <w:numId w:val="35"/>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فجأة دخل بولس إلى الإيمان المسيحي وأصبح أهم وأكثر من بَشَّرَ بعقيدة الفداء والصلب كما نعرفها اليوم.</w:t>
      </w:r>
    </w:p>
    <w:p w14:paraId="2560F979" w14:textId="77777777" w:rsidR="00CC15CB" w:rsidRPr="00FD0AA8" w:rsidRDefault="00CC15CB" w:rsidP="00FD0AA8">
      <w:pPr>
        <w:pStyle w:val="ListParagraph"/>
        <w:numPr>
          <w:ilvl w:val="0"/>
          <w:numId w:val="35"/>
        </w:num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ولكن للأسف قصة دخول بولس في الإيمان تم روايتها ثلاث مرات بينها اختلافات كبيرة جداً.</w:t>
      </w:r>
    </w:p>
    <w:p w14:paraId="144F5FDE" w14:textId="3F8F253E" w:rsidR="00CC15CB" w:rsidRPr="0013464E" w:rsidRDefault="00CC15CB" w:rsidP="0013464E">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48" w:name="_Toc199370135"/>
      <w:r w:rsidRPr="0013464E">
        <w:rPr>
          <w:rFonts w:hint="cs"/>
          <w:b/>
          <w:bCs/>
          <w:color w:val="000080"/>
          <w:sz w:val="36"/>
          <w:szCs w:val="36"/>
          <w:highlight w:val="yellow"/>
          <w:u w:val="single"/>
          <w:rtl/>
          <w:lang w:bidi="ar-EG"/>
        </w:rPr>
        <w:t>۞</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أهمية</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بولس</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في</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المسيحية</w:t>
      </w:r>
      <w:bookmarkEnd w:id="48"/>
    </w:p>
    <w:p w14:paraId="441D7102"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القس فهيم عزيز: المدخل إلى العهد الجديد - صـ344</w:t>
      </w:r>
      <w:r w:rsidR="00260CBF" w:rsidRPr="00FD0AA8">
        <w:rPr>
          <w:rFonts w:ascii="Calibri" w:hAnsi="Calibri" w:cs="KFGQPC Uthman Taha Naskh"/>
          <w:sz w:val="36"/>
          <w:szCs w:val="36"/>
          <w:rtl/>
          <w:lang w:bidi="ar-EG"/>
        </w:rPr>
        <w:t xml:space="preserve"> </w:t>
      </w:r>
      <w:r w:rsidR="00260CBF"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 xml:space="preserve">يعتبر الرسول بولس </w:t>
      </w:r>
      <w:r w:rsidRPr="00FD0AA8">
        <w:rPr>
          <w:rFonts w:ascii="Calibri" w:hAnsi="Calibri" w:cs="KFGQPC Uthman Taha Naskh"/>
          <w:b/>
          <w:bCs/>
          <w:color w:val="FF0000"/>
          <w:sz w:val="36"/>
          <w:szCs w:val="36"/>
          <w:rtl/>
          <w:lang w:bidi="ar-EG"/>
        </w:rPr>
        <w:t>أهم شخصية ظهرت في تاريخ المسيحية بعد المسيح نفسه</w:t>
      </w:r>
      <w:r w:rsidRPr="00FD0AA8">
        <w:rPr>
          <w:rFonts w:ascii="Calibri" w:hAnsi="Calibri" w:cs="KFGQPC Uthman Taha Naskh"/>
          <w:color w:val="000080"/>
          <w:sz w:val="36"/>
          <w:szCs w:val="36"/>
          <w:rtl/>
          <w:lang w:bidi="ar-EG"/>
        </w:rPr>
        <w:t>. ولقد وضح في خدمته الواسعة المتصلة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وغيرته المتقدة للعمل </w:t>
      </w:r>
      <w:r w:rsidRPr="00FD0AA8">
        <w:rPr>
          <w:rFonts w:ascii="Calibri" w:hAnsi="Calibri" w:cs="KFGQPC Uthman Taha Naskh"/>
          <w:color w:val="000080"/>
          <w:sz w:val="36"/>
          <w:szCs w:val="36"/>
          <w:rtl/>
          <w:lang w:bidi="ar-EG"/>
        </w:rPr>
        <w:lastRenderedPageBreak/>
        <w:t>الذي يقوم به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وكتاباته الكثيرة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w:t>
      </w:r>
      <w:r w:rsidRPr="00FD0AA8">
        <w:rPr>
          <w:rFonts w:ascii="Calibri" w:hAnsi="Calibri" w:cs="KFGQPC Uthman Taha Naskh"/>
          <w:color w:val="000080"/>
          <w:sz w:val="36"/>
          <w:szCs w:val="36"/>
          <w:u w:val="single"/>
          <w:rtl/>
          <w:lang w:bidi="ar-EG"/>
        </w:rPr>
        <w:t>إنه الرجل الذي استطاع أن يفهم عمل سيده ويفسره أكثر من أي رجل آخر</w:t>
      </w:r>
      <w:r w:rsidRPr="00FD0AA8">
        <w:rPr>
          <w:rFonts w:ascii="Calibri" w:hAnsi="Calibri" w:cs="KFGQPC Uthman Taha Naskh"/>
          <w:color w:val="000080"/>
          <w:sz w:val="36"/>
          <w:szCs w:val="36"/>
          <w:rtl/>
          <w:lang w:bidi="ar-EG"/>
        </w:rPr>
        <w:t>. وكاتب سفر الأعمال</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كما سبق القول</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يخصص حوالي نصف كتابه عن نشاطه وإرساليته</w:t>
      </w:r>
      <w:r w:rsidR="00260CBF" w:rsidRPr="00FD0AA8">
        <w:rPr>
          <w:rFonts w:ascii="Calibri" w:hAnsi="Calibri" w:cs="KFGQPC Uthman Taha Naskh"/>
          <w:b/>
          <w:bCs/>
          <w:sz w:val="36"/>
          <w:szCs w:val="36"/>
          <w:rtl/>
          <w:lang w:bidi="ar-EG"/>
        </w:rPr>
        <w:t>]</w:t>
      </w:r>
    </w:p>
    <w:p w14:paraId="38853DC2" w14:textId="3E9E6CD0" w:rsidR="00CC15CB" w:rsidRPr="0013464E" w:rsidRDefault="00CC15CB" w:rsidP="0013464E">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49" w:name="_Toc199370136"/>
      <w:r w:rsidRPr="0013464E">
        <w:rPr>
          <w:rFonts w:hint="cs"/>
          <w:b/>
          <w:bCs/>
          <w:color w:val="000080"/>
          <w:sz w:val="36"/>
          <w:szCs w:val="36"/>
          <w:highlight w:val="yellow"/>
          <w:u w:val="single"/>
          <w:rtl/>
          <w:lang w:bidi="ar-EG"/>
        </w:rPr>
        <w:t>۞</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بولس</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وسبب</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اضطهاد</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المسيحيين</w:t>
      </w:r>
      <w:bookmarkEnd w:id="49"/>
    </w:p>
    <w:p w14:paraId="6A9F01C2" w14:textId="77777777" w:rsidR="00CC15CB" w:rsidRPr="00FD0AA8" w:rsidRDefault="00CC15CB" w:rsidP="00DD304C">
      <w:pPr>
        <w:numPr>
          <w:ilvl w:val="0"/>
          <w:numId w:val="32"/>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بولس لم يكن يوماً ما من تلاميذ يسوع المسيح.</w:t>
      </w:r>
    </w:p>
    <w:p w14:paraId="711357D9" w14:textId="77777777" w:rsidR="00CC15CB" w:rsidRPr="00FD0AA8" w:rsidRDefault="00CC15CB" w:rsidP="00DD304C">
      <w:pPr>
        <w:numPr>
          <w:ilvl w:val="0"/>
          <w:numId w:val="32"/>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ولكنه كان من أعدى أعداء المسيحية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وكان يضطهد المسيحيين ويريد إبادة المسيحية.</w:t>
      </w:r>
    </w:p>
    <w:p w14:paraId="0E1E2103" w14:textId="52AD6ED2" w:rsidR="00CC15CB" w:rsidRPr="00FD0AA8" w:rsidRDefault="00CC15CB" w:rsidP="00DD304C">
      <w:pPr>
        <w:numPr>
          <w:ilvl w:val="0"/>
          <w:numId w:val="32"/>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لماذا كان بولس - باعتباره يهودياً - يضطهد المسيحيين</w:t>
      </w:r>
      <w:r w:rsidR="003A60B2">
        <w:rPr>
          <w:rFonts w:ascii="Calibri" w:hAnsi="Calibri" w:cs="KFGQPC Uthman Taha Naskh"/>
          <w:sz w:val="36"/>
          <w:szCs w:val="36"/>
          <w:rtl/>
          <w:lang w:bidi="ar-EG"/>
        </w:rPr>
        <w:t>؟</w:t>
      </w:r>
      <w:r w:rsidRPr="00FD0AA8">
        <w:rPr>
          <w:rFonts w:ascii="Calibri" w:hAnsi="Calibri" w:cs="KFGQPC Uthman Taha Naskh"/>
          <w:sz w:val="36"/>
          <w:szCs w:val="36"/>
          <w:rtl/>
          <w:lang w:bidi="ar-EG"/>
        </w:rPr>
        <w:t>!</w:t>
      </w:r>
    </w:p>
    <w:p w14:paraId="34E52943" w14:textId="77777777" w:rsidR="00CC15CB" w:rsidRPr="00FD0AA8" w:rsidRDefault="00CC15CB" w:rsidP="00DD304C">
      <w:pPr>
        <w:numPr>
          <w:ilvl w:val="0"/>
          <w:numId w:val="32"/>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كان هناك بعض اليهود الذين ينتظرون المسيح الرئيس الذي سيعيد مجد إسرائيل.</w:t>
      </w:r>
    </w:p>
    <w:p w14:paraId="566CB985" w14:textId="77777777" w:rsidR="00CC15CB" w:rsidRPr="00FD0AA8" w:rsidRDefault="00CC15CB" w:rsidP="00DD304C">
      <w:pPr>
        <w:numPr>
          <w:ilvl w:val="0"/>
          <w:numId w:val="32"/>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هؤلاء اليهود الذين كانوا ينتظرون مسيحاً مُخلِّصاً</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اعتقدوا أنه سيكون بطلاً حربياً.</w:t>
      </w:r>
    </w:p>
    <w:p w14:paraId="2415F66A" w14:textId="77777777" w:rsidR="00CC15CB" w:rsidRPr="00FD0AA8" w:rsidRDefault="00CC15CB" w:rsidP="00FD0AA8">
      <w:pPr>
        <w:numPr>
          <w:ilvl w:val="0"/>
          <w:numId w:val="32"/>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لا يعتقد اليهودي أن هذا المسيح الرئيس سيُهان ويصلب كمجرم.</w:t>
      </w:r>
    </w:p>
    <w:p w14:paraId="799B04D7"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lang w:bidi="ar-EG"/>
        </w:rPr>
        <w:t>Luk 24:15-21</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 xml:space="preserve">وفيما هما يتكلمان ويتحاوران اقترب إليهما يسوع نفسه وكان يمشي معهما. </w:t>
      </w:r>
      <w:r w:rsidRPr="00FD0AA8">
        <w:rPr>
          <w:rFonts w:ascii="Calibri" w:hAnsi="Calibri" w:cs="KFGQPC Uthman Taha Naskh"/>
          <w:b/>
          <w:bCs/>
          <w:color w:val="800000"/>
          <w:sz w:val="36"/>
          <w:szCs w:val="36"/>
          <w:rtl/>
          <w:lang w:bidi="ar-EG"/>
        </w:rPr>
        <w:t>16</w:t>
      </w:r>
      <w:r w:rsidRPr="00FD0AA8">
        <w:rPr>
          <w:rFonts w:ascii="Calibri" w:hAnsi="Calibri" w:cs="KFGQPC Uthman Taha Naskh"/>
          <w:color w:val="000080"/>
          <w:sz w:val="36"/>
          <w:szCs w:val="36"/>
          <w:rtl/>
          <w:lang w:bidi="ar-EG"/>
        </w:rPr>
        <w:t xml:space="preserve"> ولكن أمسكت أعينهما عن معرفته. </w:t>
      </w:r>
      <w:r w:rsidRPr="00FD0AA8">
        <w:rPr>
          <w:rFonts w:ascii="Calibri" w:hAnsi="Calibri" w:cs="KFGQPC Uthman Taha Naskh"/>
          <w:b/>
          <w:bCs/>
          <w:color w:val="800000"/>
          <w:sz w:val="36"/>
          <w:szCs w:val="36"/>
          <w:rtl/>
          <w:lang w:bidi="ar-EG"/>
        </w:rPr>
        <w:t>17</w:t>
      </w:r>
      <w:r w:rsidRPr="00FD0AA8">
        <w:rPr>
          <w:rFonts w:ascii="Calibri" w:hAnsi="Calibri" w:cs="KFGQPC Uthman Taha Naskh"/>
          <w:color w:val="000080"/>
          <w:sz w:val="36"/>
          <w:szCs w:val="36"/>
          <w:rtl/>
          <w:lang w:bidi="ar-EG"/>
        </w:rPr>
        <w:t xml:space="preserve"> فقال لهما: «ما هذا الكلام الذي تتطارحان به وأنتما ماشيان عابسين؟» </w:t>
      </w:r>
      <w:r w:rsidRPr="00FD0AA8">
        <w:rPr>
          <w:rFonts w:ascii="Calibri" w:hAnsi="Calibri" w:cs="KFGQPC Uthman Taha Naskh"/>
          <w:b/>
          <w:bCs/>
          <w:color w:val="800000"/>
          <w:sz w:val="36"/>
          <w:szCs w:val="36"/>
          <w:rtl/>
          <w:lang w:bidi="ar-EG"/>
        </w:rPr>
        <w:t>18</w:t>
      </w:r>
      <w:r w:rsidRPr="00FD0AA8">
        <w:rPr>
          <w:rFonts w:ascii="Calibri" w:hAnsi="Calibri" w:cs="KFGQPC Uthman Taha Naskh"/>
          <w:color w:val="000080"/>
          <w:sz w:val="36"/>
          <w:szCs w:val="36"/>
          <w:rtl/>
          <w:lang w:bidi="ar-EG"/>
        </w:rPr>
        <w:t xml:space="preserve"> فأجاب أحدهما الذي اسمه كليوباس: «هل أنت متغرب وحدك في أورشليم ولم تعلم الأمور التي حدثت فيها في هذه الأيام؟» </w:t>
      </w:r>
      <w:r w:rsidRPr="00FD0AA8">
        <w:rPr>
          <w:rFonts w:ascii="Calibri" w:hAnsi="Calibri" w:cs="KFGQPC Uthman Taha Naskh"/>
          <w:b/>
          <w:bCs/>
          <w:color w:val="800000"/>
          <w:sz w:val="36"/>
          <w:szCs w:val="36"/>
          <w:rtl/>
          <w:lang w:bidi="ar-EG"/>
        </w:rPr>
        <w:t>19</w:t>
      </w:r>
      <w:r w:rsidRPr="00FD0AA8">
        <w:rPr>
          <w:rFonts w:ascii="Calibri" w:hAnsi="Calibri" w:cs="KFGQPC Uthman Taha Naskh"/>
          <w:color w:val="000080"/>
          <w:sz w:val="36"/>
          <w:szCs w:val="36"/>
          <w:rtl/>
          <w:lang w:bidi="ar-EG"/>
        </w:rPr>
        <w:t xml:space="preserve"> فقال لهما: «وما هي؟» فقالا: «المختصة بيسوع الناصري الذي كان إنسانا نبياً مقتدرا في الفعل والقول أمام الله وجميع الشعب. </w:t>
      </w:r>
      <w:r w:rsidRPr="00FD0AA8">
        <w:rPr>
          <w:rFonts w:ascii="Calibri" w:hAnsi="Calibri" w:cs="KFGQPC Uthman Taha Naskh"/>
          <w:b/>
          <w:bCs/>
          <w:color w:val="800000"/>
          <w:sz w:val="36"/>
          <w:szCs w:val="36"/>
          <w:rtl/>
          <w:lang w:bidi="ar-EG"/>
        </w:rPr>
        <w:t>20</w:t>
      </w:r>
      <w:r w:rsidRPr="00FD0AA8">
        <w:rPr>
          <w:rFonts w:ascii="Calibri" w:hAnsi="Calibri" w:cs="KFGQPC Uthman Taha Naskh"/>
          <w:color w:val="000080"/>
          <w:sz w:val="36"/>
          <w:szCs w:val="36"/>
          <w:rtl/>
          <w:lang w:bidi="ar-EG"/>
        </w:rPr>
        <w:t xml:space="preserve"> </w:t>
      </w:r>
      <w:r w:rsidRPr="00FD0AA8">
        <w:rPr>
          <w:rFonts w:ascii="Calibri" w:hAnsi="Calibri" w:cs="KFGQPC Uthman Taha Naskh"/>
          <w:color w:val="000080"/>
          <w:sz w:val="36"/>
          <w:szCs w:val="36"/>
          <w:u w:val="single"/>
          <w:rtl/>
          <w:lang w:bidi="ar-EG"/>
        </w:rPr>
        <w:t>كيف أسلمه رؤساء الكهنة وحكامنا لقضاء الموت وصلبوه</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21</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FF0000"/>
          <w:sz w:val="36"/>
          <w:szCs w:val="36"/>
          <w:rtl/>
          <w:lang w:bidi="ar-EG"/>
        </w:rPr>
        <w:t>ونحن كنا نرجو أنه هو المزمع أن يفدي إسرائيل</w:t>
      </w:r>
      <w:r w:rsidRPr="00FD0AA8">
        <w:rPr>
          <w:rFonts w:ascii="Calibri" w:hAnsi="Calibri" w:cs="KFGQPC Uthman Taha Naskh"/>
          <w:color w:val="000080"/>
          <w:sz w:val="36"/>
          <w:szCs w:val="36"/>
          <w:rtl/>
          <w:lang w:bidi="ar-EG"/>
        </w:rPr>
        <w:t>. ولكن مع هذا كله اليوم له ثلاثة أيام منذ حدث ذلك.</w:t>
      </w:r>
      <w:r w:rsidRPr="00FD0AA8">
        <w:rPr>
          <w:rFonts w:ascii="Calibri" w:hAnsi="Calibri" w:cs="KFGQPC Uthman Taha Naskh"/>
          <w:sz w:val="36"/>
          <w:szCs w:val="36"/>
          <w:rtl/>
          <w:lang w:bidi="ar-EG"/>
        </w:rPr>
        <w:t xml:space="preserve"> (الفاندايك)</w:t>
      </w:r>
    </w:p>
    <w:p w14:paraId="4B159F1F" w14:textId="77777777" w:rsidR="00CC15CB" w:rsidRPr="00FD0AA8" w:rsidRDefault="00CC15CB" w:rsidP="00C76AE9">
      <w:pPr>
        <w:numPr>
          <w:ilvl w:val="0"/>
          <w:numId w:val="32"/>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صلب يسوع كان سبباً في استبعاد التلاميذ أن يسوع هو فادي أو مُخلص إسرائيل.</w:t>
      </w:r>
    </w:p>
    <w:p w14:paraId="17863B36" w14:textId="77777777" w:rsidR="00CC15CB" w:rsidRPr="00FD0AA8" w:rsidRDefault="00CC15CB" w:rsidP="00FD0AA8">
      <w:pPr>
        <w:numPr>
          <w:ilvl w:val="0"/>
          <w:numId w:val="32"/>
        </w:num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لعل هذا هو سبب اضطهاد بولس للمسيحيين الأوائل</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أنهم اعتقدوا أن يسوع هو المسيح رغم أنه قد تم صلبه.</w:t>
      </w:r>
    </w:p>
    <w:p w14:paraId="139A3D05" w14:textId="7D340A3B" w:rsidR="00CC15CB" w:rsidRPr="0013464E" w:rsidRDefault="00CC15CB" w:rsidP="0013464E">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50" w:name="_Toc199370137"/>
      <w:r w:rsidRPr="0013464E">
        <w:rPr>
          <w:rFonts w:hint="cs"/>
          <w:b/>
          <w:bCs/>
          <w:color w:val="000080"/>
          <w:sz w:val="36"/>
          <w:szCs w:val="36"/>
          <w:highlight w:val="yellow"/>
          <w:u w:val="single"/>
          <w:rtl/>
          <w:lang w:bidi="ar-EG"/>
        </w:rPr>
        <w:t>۞</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بولس</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ومصادر</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تعاليمه</w:t>
      </w:r>
      <w:bookmarkEnd w:id="50"/>
    </w:p>
    <w:p w14:paraId="1F239759"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lang w:bidi="ar-EG"/>
        </w:rPr>
        <w:t>Gal 1:11-20</w:t>
      </w:r>
      <w:r w:rsidRPr="00FD0AA8">
        <w:rPr>
          <w:rFonts w:ascii="Calibri" w:hAnsi="Calibri" w:cs="KFGQPC Uthman Taha Naskh"/>
          <w:color w:val="000080"/>
          <w:sz w:val="36"/>
          <w:szCs w:val="36"/>
          <w:rtl/>
          <w:lang w:bidi="ar-EG"/>
        </w:rPr>
        <w:t xml:space="preserve"> وأعرفكم أيها الإخوة الإنجيل الذي بشرت به، أنه ليس بحسب إنسان. </w:t>
      </w:r>
      <w:r w:rsidRPr="00FD0AA8">
        <w:rPr>
          <w:rFonts w:ascii="Calibri" w:hAnsi="Calibri" w:cs="KFGQPC Uthman Taha Naskh"/>
          <w:b/>
          <w:bCs/>
          <w:color w:val="800000"/>
          <w:sz w:val="36"/>
          <w:szCs w:val="36"/>
          <w:rtl/>
          <w:lang w:bidi="ar-EG"/>
        </w:rPr>
        <w:t>12</w:t>
      </w:r>
      <w:r w:rsidRPr="00FD0AA8">
        <w:rPr>
          <w:rFonts w:ascii="Calibri" w:hAnsi="Calibri" w:cs="KFGQPC Uthman Taha Naskh"/>
          <w:color w:val="000080"/>
          <w:sz w:val="36"/>
          <w:szCs w:val="36"/>
          <w:rtl/>
          <w:lang w:bidi="ar-EG"/>
        </w:rPr>
        <w:t xml:space="preserve"> لأني لم أقبله من عند إنسان ولا علمته. بل بإعلان يسوع المسيح. </w:t>
      </w:r>
      <w:r w:rsidRPr="00FD0AA8">
        <w:rPr>
          <w:rFonts w:ascii="Calibri" w:hAnsi="Calibri" w:cs="KFGQPC Uthman Taha Naskh"/>
          <w:b/>
          <w:bCs/>
          <w:color w:val="800000"/>
          <w:sz w:val="36"/>
          <w:szCs w:val="36"/>
          <w:rtl/>
          <w:lang w:bidi="ar-EG"/>
        </w:rPr>
        <w:t>13</w:t>
      </w:r>
      <w:r w:rsidRPr="00FD0AA8">
        <w:rPr>
          <w:rFonts w:ascii="Calibri" w:hAnsi="Calibri" w:cs="KFGQPC Uthman Taha Naskh"/>
          <w:color w:val="000080"/>
          <w:sz w:val="36"/>
          <w:szCs w:val="36"/>
          <w:rtl/>
          <w:lang w:bidi="ar-EG"/>
        </w:rPr>
        <w:t xml:space="preserve"> فإنكم سمعتم بسيرتي قبلا في الديانة </w:t>
      </w:r>
      <w:r w:rsidRPr="00FD0AA8">
        <w:rPr>
          <w:rFonts w:ascii="Calibri" w:hAnsi="Calibri" w:cs="KFGQPC Uthman Taha Naskh"/>
          <w:color w:val="000080"/>
          <w:sz w:val="36"/>
          <w:szCs w:val="36"/>
          <w:rtl/>
          <w:lang w:bidi="ar-EG"/>
        </w:rPr>
        <w:lastRenderedPageBreak/>
        <w:t xml:space="preserve">اليهودية، أني كنت أضطهد كنيسة الله بإفراط وأتلفها. </w:t>
      </w:r>
      <w:r w:rsidRPr="00FD0AA8">
        <w:rPr>
          <w:rFonts w:ascii="Calibri" w:hAnsi="Calibri" w:cs="KFGQPC Uthman Taha Naskh"/>
          <w:b/>
          <w:bCs/>
          <w:color w:val="800000"/>
          <w:sz w:val="36"/>
          <w:szCs w:val="36"/>
          <w:rtl/>
          <w:lang w:bidi="ar-EG"/>
        </w:rPr>
        <w:t>14</w:t>
      </w:r>
      <w:r w:rsidRPr="00FD0AA8">
        <w:rPr>
          <w:rFonts w:ascii="Calibri" w:hAnsi="Calibri" w:cs="KFGQPC Uthman Taha Naskh"/>
          <w:color w:val="000080"/>
          <w:sz w:val="36"/>
          <w:szCs w:val="36"/>
          <w:rtl/>
          <w:lang w:bidi="ar-EG"/>
        </w:rPr>
        <w:t xml:space="preserve"> وكنت أتقدم في الديانة اليهودية على كثيرين من أترابي في جنسي، إذ كنت أوفر غيرة في تقليدات آبائي. </w:t>
      </w:r>
      <w:r w:rsidRPr="00FD0AA8">
        <w:rPr>
          <w:rFonts w:ascii="Calibri" w:hAnsi="Calibri" w:cs="KFGQPC Uthman Taha Naskh"/>
          <w:b/>
          <w:bCs/>
          <w:color w:val="800000"/>
          <w:sz w:val="36"/>
          <w:szCs w:val="36"/>
          <w:rtl/>
          <w:lang w:bidi="ar-EG"/>
        </w:rPr>
        <w:t>15</w:t>
      </w:r>
      <w:r w:rsidRPr="00FD0AA8">
        <w:rPr>
          <w:rFonts w:ascii="Calibri" w:hAnsi="Calibri" w:cs="KFGQPC Uthman Taha Naskh"/>
          <w:color w:val="000080"/>
          <w:sz w:val="36"/>
          <w:szCs w:val="36"/>
          <w:rtl/>
          <w:lang w:bidi="ar-EG"/>
        </w:rPr>
        <w:t xml:space="preserve"> ولكن لما سر الله الذي أفرزني من بطن أمي، ودعاني بنعمته </w:t>
      </w:r>
      <w:r w:rsidRPr="00FD0AA8">
        <w:rPr>
          <w:rFonts w:ascii="Calibri" w:hAnsi="Calibri" w:cs="KFGQPC Uthman Taha Naskh"/>
          <w:b/>
          <w:bCs/>
          <w:color w:val="800000"/>
          <w:sz w:val="36"/>
          <w:szCs w:val="36"/>
          <w:rtl/>
          <w:lang w:bidi="ar-EG"/>
        </w:rPr>
        <w:t>16</w:t>
      </w:r>
      <w:r w:rsidRPr="00FD0AA8">
        <w:rPr>
          <w:rFonts w:ascii="Calibri" w:hAnsi="Calibri" w:cs="KFGQPC Uthman Taha Naskh"/>
          <w:color w:val="000080"/>
          <w:sz w:val="36"/>
          <w:szCs w:val="36"/>
          <w:rtl/>
          <w:lang w:bidi="ar-EG"/>
        </w:rPr>
        <w:t xml:space="preserve"> أن يعلن ابنه في لأبشر به بين الأمم، للوقت لم أستشر لحما ودما </w:t>
      </w:r>
      <w:r w:rsidRPr="00FD0AA8">
        <w:rPr>
          <w:rFonts w:ascii="Calibri" w:hAnsi="Calibri" w:cs="KFGQPC Uthman Taha Naskh"/>
          <w:b/>
          <w:bCs/>
          <w:color w:val="800000"/>
          <w:sz w:val="36"/>
          <w:szCs w:val="36"/>
          <w:rtl/>
          <w:lang w:bidi="ar-EG"/>
        </w:rPr>
        <w:t>17</w:t>
      </w:r>
      <w:r w:rsidRPr="00FD0AA8">
        <w:rPr>
          <w:rFonts w:ascii="Calibri" w:hAnsi="Calibri" w:cs="KFGQPC Uthman Taha Naskh"/>
          <w:color w:val="000080"/>
          <w:sz w:val="36"/>
          <w:szCs w:val="36"/>
          <w:rtl/>
          <w:lang w:bidi="ar-EG"/>
        </w:rPr>
        <w:t xml:space="preserve"> ولا صعدت إلى أورشليم إلى الرسل الذين قبلي، بل انطلقت إلى العربية، ثم رجعت أيضا إلى دمشق. </w:t>
      </w:r>
      <w:r w:rsidRPr="00FD0AA8">
        <w:rPr>
          <w:rFonts w:ascii="Calibri" w:hAnsi="Calibri" w:cs="KFGQPC Uthman Taha Naskh"/>
          <w:b/>
          <w:bCs/>
          <w:color w:val="800000"/>
          <w:sz w:val="36"/>
          <w:szCs w:val="36"/>
          <w:rtl/>
          <w:lang w:bidi="ar-EG"/>
        </w:rPr>
        <w:t>18</w:t>
      </w:r>
      <w:r w:rsidRPr="00FD0AA8">
        <w:rPr>
          <w:rFonts w:ascii="Calibri" w:hAnsi="Calibri" w:cs="KFGQPC Uthman Taha Naskh"/>
          <w:color w:val="000080"/>
          <w:sz w:val="36"/>
          <w:szCs w:val="36"/>
          <w:rtl/>
          <w:lang w:bidi="ar-EG"/>
        </w:rPr>
        <w:t xml:space="preserve"> ثم بعد ثلاث سنين صعدت إلى أورشليم لأتعرف ببطرس، فمكثت عنده خمسة عشر يوما. </w:t>
      </w:r>
      <w:r w:rsidRPr="00FD0AA8">
        <w:rPr>
          <w:rFonts w:ascii="Calibri" w:hAnsi="Calibri" w:cs="KFGQPC Uthman Taha Naskh"/>
          <w:b/>
          <w:bCs/>
          <w:color w:val="800000"/>
          <w:sz w:val="36"/>
          <w:szCs w:val="36"/>
          <w:rtl/>
          <w:lang w:bidi="ar-EG"/>
        </w:rPr>
        <w:t>19</w:t>
      </w:r>
      <w:r w:rsidRPr="00FD0AA8">
        <w:rPr>
          <w:rFonts w:ascii="Calibri" w:hAnsi="Calibri" w:cs="KFGQPC Uthman Taha Naskh"/>
          <w:color w:val="000080"/>
          <w:sz w:val="36"/>
          <w:szCs w:val="36"/>
          <w:rtl/>
          <w:lang w:bidi="ar-EG"/>
        </w:rPr>
        <w:t xml:space="preserve"> ولكنني لم أر غيره من الرسل إلا يعقوب أخا الرب. </w:t>
      </w:r>
      <w:r w:rsidRPr="00FD0AA8">
        <w:rPr>
          <w:rFonts w:ascii="Calibri" w:hAnsi="Calibri" w:cs="KFGQPC Uthman Taha Naskh"/>
          <w:b/>
          <w:bCs/>
          <w:color w:val="800000"/>
          <w:sz w:val="36"/>
          <w:szCs w:val="36"/>
          <w:rtl/>
          <w:lang w:bidi="ar-EG"/>
        </w:rPr>
        <w:t>20</w:t>
      </w:r>
      <w:r w:rsidRPr="00FD0AA8">
        <w:rPr>
          <w:rFonts w:ascii="Calibri" w:hAnsi="Calibri" w:cs="KFGQPC Uthman Taha Naskh"/>
          <w:color w:val="000080"/>
          <w:sz w:val="36"/>
          <w:szCs w:val="36"/>
          <w:rtl/>
          <w:lang w:bidi="ar-EG"/>
        </w:rPr>
        <w:t xml:space="preserve"> والذي أكتب به إليكم هوذا قدام الله أني لست أكذب فيه. </w:t>
      </w:r>
      <w:r w:rsidRPr="00FD0AA8">
        <w:rPr>
          <w:rFonts w:ascii="Calibri" w:hAnsi="Calibri" w:cs="KFGQPC Uthman Taha Naskh"/>
          <w:sz w:val="36"/>
          <w:szCs w:val="36"/>
          <w:rtl/>
          <w:lang w:bidi="ar-EG"/>
        </w:rPr>
        <w:t>(الفاندايك)</w:t>
      </w:r>
    </w:p>
    <w:p w14:paraId="33720374" w14:textId="1776A8F0" w:rsidR="00CC15CB" w:rsidRPr="0013464E" w:rsidRDefault="00CC15CB" w:rsidP="0013464E">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51" w:name="_Toc199370138"/>
      <w:r w:rsidRPr="0013464E">
        <w:rPr>
          <w:rFonts w:hint="cs"/>
          <w:b/>
          <w:bCs/>
          <w:color w:val="000080"/>
          <w:sz w:val="36"/>
          <w:szCs w:val="36"/>
          <w:highlight w:val="yellow"/>
          <w:u w:val="single"/>
          <w:rtl/>
          <w:lang w:bidi="ar-EG"/>
        </w:rPr>
        <w:t>۞</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بولس</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ورسائله</w:t>
      </w:r>
      <w:bookmarkEnd w:id="51"/>
    </w:p>
    <w:p w14:paraId="37FB55FA" w14:textId="77777777" w:rsidR="00CC15CB" w:rsidRPr="00FD0AA8" w:rsidRDefault="00CC15CB" w:rsidP="00C76AE9">
      <w:pPr>
        <w:numPr>
          <w:ilvl w:val="0"/>
          <w:numId w:val="26"/>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كتب بولس رسائله في مناسبات معينة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عندما يحدث شيء ما في مجتمع مسيحي يستدعي إرشادات بولس.</w:t>
      </w:r>
    </w:p>
    <w:p w14:paraId="401E33AF" w14:textId="77777777" w:rsidR="00CC15CB" w:rsidRPr="00FD0AA8" w:rsidRDefault="00CC15CB" w:rsidP="00C76AE9">
      <w:pPr>
        <w:numPr>
          <w:ilvl w:val="0"/>
          <w:numId w:val="26"/>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حدثت بعض المشكلات في المجتمعات المسيحية التي قام بولس بإنشائها</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لذلك كتب إليهم بولس بعض الرسائل.</w:t>
      </w:r>
    </w:p>
    <w:p w14:paraId="61B18E93" w14:textId="77777777" w:rsidR="00CC15CB" w:rsidRPr="00FD0AA8" w:rsidRDefault="00CC15CB" w:rsidP="00FD0AA8">
      <w:pPr>
        <w:numPr>
          <w:ilvl w:val="0"/>
          <w:numId w:val="26"/>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هذه الرسائل تحتوي على ما يجب أن يعتقد به المسيحي وما يجب عليه أن يفعله.</w:t>
      </w:r>
    </w:p>
    <w:p w14:paraId="73B77A9C" w14:textId="77777777" w:rsidR="00CC15CB" w:rsidRPr="00FD0AA8" w:rsidRDefault="00CC15CB" w:rsidP="00FD0AA8">
      <w:pPr>
        <w:spacing w:after="240"/>
        <w:jc w:val="both"/>
        <w:rPr>
          <w:rFonts w:ascii="Calibri" w:hAnsi="Calibri" w:cs="KFGQPC Uthman Taha Naskh"/>
          <w:b/>
          <w:bCs/>
          <w:color w:val="FF0000"/>
          <w:sz w:val="36"/>
          <w:szCs w:val="36"/>
          <w:u w:val="single"/>
          <w:rtl/>
          <w:lang w:bidi="ar-EG"/>
        </w:rPr>
      </w:pPr>
      <w:r w:rsidRPr="00FD0AA8">
        <w:rPr>
          <w:rFonts w:ascii="Calibri" w:hAnsi="Calibri" w:cs="KFGQPC Uthman Taha Naskh"/>
          <w:b/>
          <w:bCs/>
          <w:color w:val="FF0000"/>
          <w:sz w:val="36"/>
          <w:szCs w:val="36"/>
          <w:u w:val="single"/>
          <w:rtl/>
          <w:lang w:bidi="ar-EG"/>
        </w:rPr>
        <w:t>هناك بعض الملاحظات في غاية الأهمية:</w:t>
      </w:r>
    </w:p>
    <w:p w14:paraId="60E7B160" w14:textId="79B651D2" w:rsidR="00CC15CB" w:rsidRPr="00FD0AA8" w:rsidRDefault="00CC15CB" w:rsidP="00C76AE9">
      <w:pPr>
        <w:numPr>
          <w:ilvl w:val="0"/>
          <w:numId w:val="38"/>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عندما تقرأ في رسائل بولس ستجد أن أجزاء كبير جداً من الرسالة غير نافعة لنا اليوم</w:t>
      </w:r>
      <w:r w:rsidR="00DD304C">
        <w:rPr>
          <w:rFonts w:ascii="Calibri" w:hAnsi="Calibri" w:cs="KFGQPC Uthman Taha Naskh"/>
          <w:sz w:val="36"/>
          <w:szCs w:val="36"/>
          <w:rtl/>
          <w:lang w:bidi="ar-EG"/>
        </w:rPr>
        <w:t>!</w:t>
      </w:r>
    </w:p>
    <w:p w14:paraId="338C8FB6" w14:textId="77777777" w:rsidR="00CC15CB" w:rsidRPr="00FD0AA8" w:rsidRDefault="00CC15CB" w:rsidP="00C76AE9">
      <w:pPr>
        <w:numPr>
          <w:ilvl w:val="0"/>
          <w:numId w:val="38"/>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هذا لأن الرسائل مكتوبة رداً على بعض المشاكل التي أثيرت في زمنه هو وليست حالة عامة.</w:t>
      </w:r>
    </w:p>
    <w:p w14:paraId="3271F8CF" w14:textId="77777777" w:rsidR="00CC15CB" w:rsidRPr="00FD0AA8" w:rsidRDefault="00CC15CB" w:rsidP="00C76AE9">
      <w:pPr>
        <w:numPr>
          <w:ilvl w:val="0"/>
          <w:numId w:val="38"/>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هناك نقطة أخرى مهمة جداً: نرى أن بولس في بعض رسائله يتكلم عن أشياء لا نفهم عن أي شيء يتكلم.</w:t>
      </w:r>
    </w:p>
    <w:p w14:paraId="5962DFCF" w14:textId="2D93DE50" w:rsidR="00CC15CB" w:rsidRPr="00FD0AA8" w:rsidRDefault="00CC15CB" w:rsidP="00FD0AA8">
      <w:pPr>
        <w:numPr>
          <w:ilvl w:val="0"/>
          <w:numId w:val="38"/>
        </w:num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بالتأكيد هذه الأشياء كانت بعض المشاكل أو المواقف التي حدثت أصحاب الرسالة يعرفونها لكن نحن لا نعرفها</w:t>
      </w:r>
      <w:r w:rsidR="00DD304C">
        <w:rPr>
          <w:rFonts w:ascii="Calibri" w:hAnsi="Calibri" w:cs="KFGQPC Uthman Taha Naskh"/>
          <w:sz w:val="36"/>
          <w:szCs w:val="36"/>
          <w:rtl/>
          <w:lang w:bidi="ar-EG"/>
        </w:rPr>
        <w:t>!</w:t>
      </w:r>
    </w:p>
    <w:p w14:paraId="4130F465" w14:textId="2AB13F6A" w:rsidR="00CC15CB" w:rsidRPr="0013464E" w:rsidRDefault="00CC15CB" w:rsidP="0013464E">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52" w:name="_Toc199370139"/>
      <w:r w:rsidRPr="0013464E">
        <w:rPr>
          <w:rFonts w:hint="cs"/>
          <w:b/>
          <w:bCs/>
          <w:color w:val="000080"/>
          <w:sz w:val="36"/>
          <w:szCs w:val="36"/>
          <w:highlight w:val="yellow"/>
          <w:u w:val="single"/>
          <w:rtl/>
          <w:lang w:bidi="ar-EG"/>
        </w:rPr>
        <w:t>۞</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بولس</w:t>
      </w:r>
      <w:r w:rsidRPr="0013464E">
        <w:rPr>
          <w:rFonts w:ascii="Calibri" w:hAnsi="Calibri" w:cs="KFGQPC Uthman Taha Naskh"/>
          <w:b/>
          <w:bCs/>
          <w:color w:val="000080"/>
          <w:sz w:val="36"/>
          <w:szCs w:val="36"/>
          <w:highlight w:val="yellow"/>
          <w:u w:val="single"/>
          <w:rtl/>
          <w:lang w:bidi="ar-EG"/>
        </w:rPr>
        <w:t xml:space="preserve"> </w:t>
      </w:r>
      <w:r w:rsidRPr="0013464E">
        <w:rPr>
          <w:rFonts w:ascii="Calibri" w:hAnsi="Calibri" w:cs="KFGQPC Uthman Taha Naskh" w:hint="cs"/>
          <w:b/>
          <w:bCs/>
          <w:color w:val="000080"/>
          <w:sz w:val="36"/>
          <w:szCs w:val="36"/>
          <w:highlight w:val="yellow"/>
          <w:u w:val="single"/>
          <w:rtl/>
          <w:lang w:bidi="ar-EG"/>
        </w:rPr>
        <w:t>والمسيحية</w:t>
      </w:r>
      <w:bookmarkEnd w:id="52"/>
    </w:p>
    <w:p w14:paraId="0E1CABA0" w14:textId="390C9AAF" w:rsidR="00CC15CB" w:rsidRPr="00FD0AA8" w:rsidRDefault="00CC15CB" w:rsidP="00F47CF6">
      <w:pPr>
        <w:numPr>
          <w:ilvl w:val="0"/>
          <w:numId w:val="3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سبب دخول بولس إلى الإيمان المسيحي هو ظهور نوراني</w:t>
      </w:r>
      <w:r w:rsidR="00DD304C">
        <w:rPr>
          <w:rFonts w:ascii="Calibri" w:hAnsi="Calibri" w:cs="KFGQPC Uthman Taha Naskh"/>
          <w:sz w:val="36"/>
          <w:szCs w:val="36"/>
          <w:rtl/>
          <w:lang w:bidi="ar-EG"/>
        </w:rPr>
        <w:t>!</w:t>
      </w:r>
    </w:p>
    <w:p w14:paraId="7CF0BFEF" w14:textId="77777777" w:rsidR="00CC15CB" w:rsidRPr="00FD0AA8" w:rsidRDefault="00CC15CB" w:rsidP="00F47CF6">
      <w:pPr>
        <w:numPr>
          <w:ilvl w:val="0"/>
          <w:numId w:val="3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lastRenderedPageBreak/>
        <w:t>بعد هذا الظهور اعتقد بولس أن يسوع الذي تم صلبه ليس ملعوناً من الله ولكنه كان مُباركاً.</w:t>
      </w:r>
    </w:p>
    <w:p w14:paraId="3B003779" w14:textId="77777777" w:rsidR="00CC15CB" w:rsidRPr="00FD0AA8" w:rsidRDefault="00CC15CB" w:rsidP="00F47CF6">
      <w:pPr>
        <w:numPr>
          <w:ilvl w:val="0"/>
          <w:numId w:val="3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بدأ يفكر في أن موت يسوع على الصليب كان بسبب تنفيذ مشيئة إلهية.</w:t>
      </w:r>
    </w:p>
    <w:p w14:paraId="125CFC58" w14:textId="77777777" w:rsidR="00CC15CB" w:rsidRPr="00FD0AA8" w:rsidRDefault="00CC15CB" w:rsidP="00F47CF6">
      <w:pPr>
        <w:numPr>
          <w:ilvl w:val="0"/>
          <w:numId w:val="3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اعتقد بولس أن موت يسوع على الصليب كان الوسيلة التي تعامل بها الله مع خطايا البشر.</w:t>
      </w:r>
    </w:p>
    <w:p w14:paraId="14497837" w14:textId="77777777" w:rsidR="00CC15CB" w:rsidRPr="00FD0AA8" w:rsidRDefault="00CC15CB" w:rsidP="00F47CF6">
      <w:pPr>
        <w:numPr>
          <w:ilvl w:val="0"/>
          <w:numId w:val="3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نادى بولس بأن موت يسوع الكفَّاري على الصليب هو الذي يجعل الإنسان في علاقة بر مع الله.</w:t>
      </w:r>
    </w:p>
    <w:p w14:paraId="61958AF4" w14:textId="77777777" w:rsidR="00CC15CB" w:rsidRPr="00FD0AA8" w:rsidRDefault="00CC15CB" w:rsidP="00F47CF6">
      <w:pPr>
        <w:numPr>
          <w:ilvl w:val="0"/>
          <w:numId w:val="3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لعل بولس ظل مُحافظاً على الناموس اليهودي ولكنه لم يعد يعتقد بأن هذا هو الذي يجعله باراً أمام الله.</w:t>
      </w:r>
    </w:p>
    <w:p w14:paraId="41009C97" w14:textId="77777777" w:rsidR="00CC15CB" w:rsidRPr="00FD0AA8" w:rsidRDefault="00CC15CB" w:rsidP="00F47CF6">
      <w:pPr>
        <w:numPr>
          <w:ilvl w:val="0"/>
          <w:numId w:val="3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وإنما فقط الإيمان بموت يسوع على الصليب هو الذي يبرر الإنسان ويغفر له ذنوبه.</w:t>
      </w:r>
    </w:p>
    <w:p w14:paraId="4F84208D" w14:textId="77777777" w:rsidR="00CC15CB" w:rsidRPr="00FD0AA8" w:rsidRDefault="00CC15CB" w:rsidP="00F47CF6">
      <w:pPr>
        <w:numPr>
          <w:ilvl w:val="0"/>
          <w:numId w:val="33"/>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بدأ بولس يُبشر بتلك العقائد: دعا الوثنيين بعبادة الله الواحد إله اليهود والإيمان بأن يسوع هو ابن الله.</w:t>
      </w:r>
    </w:p>
    <w:p w14:paraId="1AE196F1" w14:textId="77777777" w:rsidR="00CC15CB" w:rsidRPr="00FD0AA8" w:rsidRDefault="00CC15CB" w:rsidP="00FD0AA8">
      <w:pPr>
        <w:numPr>
          <w:ilvl w:val="0"/>
          <w:numId w:val="33"/>
        </w:num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وعندما كان يسمع بولس عن أي مشكلة في الكنائس التي قام بإنشائها</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كان يقوم بإرسال الرسائل إليها.</w:t>
      </w:r>
    </w:p>
    <w:p w14:paraId="5B686D99" w14:textId="3963A12E" w:rsidR="00CC15CB" w:rsidRPr="00F47CF6" w:rsidRDefault="00CC15CB" w:rsidP="00FD0AA8">
      <w:pPr>
        <w:bidi w:val="0"/>
        <w:spacing w:after="240"/>
        <w:jc w:val="both"/>
        <w:rPr>
          <w:rFonts w:asciiTheme="majorBidi" w:hAnsiTheme="majorBidi" w:cstheme="majorBidi"/>
          <w:color w:val="000080"/>
          <w:sz w:val="36"/>
          <w:szCs w:val="36"/>
          <w:lang w:bidi="ar-EG"/>
        </w:rPr>
      </w:pPr>
      <w:r w:rsidRPr="00F47CF6">
        <w:rPr>
          <w:rFonts w:asciiTheme="majorBidi" w:hAnsiTheme="majorBidi" w:cstheme="majorBidi"/>
          <w:b/>
          <w:bCs/>
          <w:sz w:val="36"/>
          <w:szCs w:val="36"/>
          <w:lang w:bidi="ar-EG"/>
        </w:rPr>
        <w:t>The NET Bible:</w:t>
      </w:r>
      <w:r w:rsidRPr="00F47CF6">
        <w:rPr>
          <w:rFonts w:asciiTheme="majorBidi" w:hAnsiTheme="majorBidi" w:cstheme="majorBidi"/>
          <w:sz w:val="36"/>
          <w:szCs w:val="36"/>
          <w:lang w:bidi="ar-EG"/>
        </w:rPr>
        <w:t xml:space="preserve"> </w:t>
      </w:r>
      <w:r w:rsidRPr="00F47CF6">
        <w:rPr>
          <w:rFonts w:asciiTheme="majorBidi" w:hAnsiTheme="majorBidi" w:cstheme="majorBidi"/>
          <w:color w:val="000080"/>
          <w:sz w:val="36"/>
          <w:szCs w:val="36"/>
          <w:lang w:bidi="ar-EG"/>
        </w:rPr>
        <w:t>The most accurate translation is “bondservant” (sometimes found in the ASV for δοῦλος)</w:t>
      </w:r>
      <w:r w:rsidR="00F47CF6">
        <w:rPr>
          <w:rFonts w:asciiTheme="majorBidi" w:hAnsiTheme="majorBidi" w:cstheme="majorBidi"/>
          <w:color w:val="000080"/>
          <w:sz w:val="36"/>
          <w:szCs w:val="36"/>
          <w:lang w:bidi="ar-EG"/>
        </w:rPr>
        <w:t xml:space="preserve">, </w:t>
      </w:r>
      <w:r w:rsidRPr="00F47CF6">
        <w:rPr>
          <w:rFonts w:asciiTheme="majorBidi" w:hAnsiTheme="majorBidi" w:cstheme="majorBidi"/>
          <w:color w:val="000080"/>
          <w:sz w:val="36"/>
          <w:szCs w:val="36"/>
          <w:lang w:bidi="ar-EG"/>
        </w:rPr>
        <w:t>in that it often indicates one who sells himself into slavery to another. But as this is archaic</w:t>
      </w:r>
      <w:r w:rsidR="00F47CF6">
        <w:rPr>
          <w:rFonts w:asciiTheme="majorBidi" w:hAnsiTheme="majorBidi" w:cstheme="majorBidi"/>
          <w:color w:val="000080"/>
          <w:sz w:val="36"/>
          <w:szCs w:val="36"/>
          <w:lang w:bidi="ar-EG"/>
        </w:rPr>
        <w:t xml:space="preserve">, </w:t>
      </w:r>
      <w:r w:rsidRPr="00F47CF6">
        <w:rPr>
          <w:rFonts w:asciiTheme="majorBidi" w:hAnsiTheme="majorBidi" w:cstheme="majorBidi"/>
          <w:color w:val="000080"/>
          <w:sz w:val="36"/>
          <w:szCs w:val="36"/>
          <w:lang w:bidi="ar-EG"/>
        </w:rPr>
        <w:t>few today understand its force.</w:t>
      </w:r>
    </w:p>
    <w:p w14:paraId="50415C73" w14:textId="053D860F" w:rsidR="00CC15CB" w:rsidRPr="0013464E" w:rsidRDefault="00CC15CB" w:rsidP="0013464E">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53" w:name="OLE_LINK1"/>
      <w:bookmarkStart w:id="54" w:name="OLE_LINK2"/>
      <w:bookmarkStart w:id="55" w:name="_Toc199370140"/>
      <w:r w:rsidRPr="0013464E">
        <w:rPr>
          <w:rFonts w:hint="cs"/>
          <w:b/>
          <w:bCs/>
          <w:color w:val="000080"/>
          <w:sz w:val="36"/>
          <w:szCs w:val="36"/>
          <w:highlight w:val="yellow"/>
          <w:u w:val="single"/>
          <w:rtl/>
          <w:lang w:bidi="ar-EG"/>
        </w:rPr>
        <w:t>۞</w:t>
      </w:r>
      <w:r w:rsidRPr="0013464E">
        <w:rPr>
          <w:rFonts w:ascii="Calibri" w:hAnsi="Calibri" w:cs="KFGQPC Uthman Taha Naskh"/>
          <w:b/>
          <w:bCs/>
          <w:color w:val="000080"/>
          <w:sz w:val="36"/>
          <w:szCs w:val="36"/>
          <w:highlight w:val="yellow"/>
          <w:u w:val="single"/>
          <w:rtl/>
          <w:lang w:bidi="ar-EG"/>
        </w:rPr>
        <w:t xml:space="preserve"> </w:t>
      </w:r>
      <w:r w:rsidR="00260CBF" w:rsidRPr="0013464E">
        <w:rPr>
          <w:rFonts w:ascii="Calibri" w:hAnsi="Calibri" w:cs="KFGQPC Uthman Taha Naskh"/>
          <w:b/>
          <w:bCs/>
          <w:color w:val="000080"/>
          <w:sz w:val="36"/>
          <w:szCs w:val="36"/>
          <w:highlight w:val="yellow"/>
          <w:u w:val="single"/>
          <w:rtl/>
          <w:lang w:bidi="ar-EG"/>
        </w:rPr>
        <w:t xml:space="preserve">جولة في رسائل </w:t>
      </w:r>
      <w:r w:rsidRPr="0013464E">
        <w:rPr>
          <w:rFonts w:ascii="Calibri" w:hAnsi="Calibri" w:cs="KFGQPC Uthman Taha Naskh"/>
          <w:b/>
          <w:bCs/>
          <w:color w:val="000080"/>
          <w:sz w:val="36"/>
          <w:szCs w:val="36"/>
          <w:highlight w:val="yellow"/>
          <w:u w:val="single"/>
          <w:rtl/>
          <w:lang w:bidi="ar-EG"/>
        </w:rPr>
        <w:t>بولس الموثوق فيها</w:t>
      </w:r>
      <w:bookmarkEnd w:id="55"/>
    </w:p>
    <w:p w14:paraId="768487C2" w14:textId="756C972D" w:rsidR="00CC15CB" w:rsidRPr="0097058C" w:rsidRDefault="00CC15CB" w:rsidP="0097058C">
      <w:pPr>
        <w:keepNext/>
        <w:numPr>
          <w:ilvl w:val="0"/>
          <w:numId w:val="33"/>
        </w:numPr>
        <w:spacing w:after="200"/>
        <w:ind w:left="0" w:firstLine="432"/>
        <w:jc w:val="both"/>
        <w:outlineLvl w:val="0"/>
        <w:rPr>
          <w:rFonts w:ascii="Calibri" w:hAnsi="Calibri" w:cs="KFGQPC Uthman Taha Naskh"/>
          <w:b/>
          <w:bCs/>
          <w:sz w:val="36"/>
          <w:szCs w:val="36"/>
          <w:highlight w:val="yellow"/>
          <w:u w:val="single"/>
          <w:rtl/>
          <w:lang w:bidi="ar-EG"/>
        </w:rPr>
      </w:pPr>
      <w:bookmarkStart w:id="56" w:name="_Toc199370141"/>
      <w:bookmarkEnd w:id="53"/>
      <w:bookmarkEnd w:id="54"/>
      <w:r w:rsidRPr="0097058C">
        <w:rPr>
          <w:rFonts w:ascii="Calibri" w:hAnsi="Calibri" w:cs="KFGQPC Uthman Taha Naskh"/>
          <w:b/>
          <w:bCs/>
          <w:sz w:val="36"/>
          <w:szCs w:val="36"/>
          <w:highlight w:val="yellow"/>
          <w:u w:val="single"/>
          <w:rtl/>
          <w:lang w:bidi="ar-EG"/>
        </w:rPr>
        <w:t>قيامة يسوع أثبت أنه ابن الله</w:t>
      </w:r>
      <w:bookmarkEnd w:id="56"/>
    </w:p>
    <w:p w14:paraId="55591177" w14:textId="77777777" w:rsidR="00CC15CB" w:rsidRPr="00FD0AA8" w:rsidRDefault="00CC15CB"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color w:val="800000"/>
          <w:sz w:val="36"/>
          <w:szCs w:val="36"/>
          <w:lang w:bidi="ar-EG"/>
        </w:rPr>
        <w:t>Rom 1:1-7</w:t>
      </w:r>
      <w:r w:rsidRPr="00FD0AA8">
        <w:rPr>
          <w:rFonts w:ascii="Calibri" w:hAnsi="Calibri" w:cs="KFGQPC Uthman Taha Naskh"/>
          <w:color w:val="000080"/>
          <w:sz w:val="36"/>
          <w:szCs w:val="36"/>
          <w:rtl/>
          <w:lang w:bidi="ar-EG"/>
        </w:rPr>
        <w:t xml:space="preserve"> من بولس عبد المسيح يسوع، دعاه الله ليكون رسولا، واختاره ليعلن بشارته </w:t>
      </w:r>
      <w:r w:rsidRPr="00FD0AA8">
        <w:rPr>
          <w:rFonts w:ascii="Calibri" w:hAnsi="Calibri" w:cs="KFGQPC Uthman Taha Naskh"/>
          <w:b/>
          <w:bCs/>
          <w:color w:val="800000"/>
          <w:sz w:val="36"/>
          <w:szCs w:val="36"/>
          <w:rtl/>
          <w:lang w:bidi="ar-EG"/>
        </w:rPr>
        <w:t>2</w:t>
      </w:r>
      <w:r w:rsidRPr="00FD0AA8">
        <w:rPr>
          <w:rFonts w:ascii="Calibri" w:hAnsi="Calibri" w:cs="KFGQPC Uthman Taha Naskh"/>
          <w:color w:val="000080"/>
          <w:sz w:val="36"/>
          <w:szCs w:val="36"/>
          <w:rtl/>
          <w:lang w:bidi="ar-EG"/>
        </w:rPr>
        <w:t xml:space="preserve"> الّتي سبق أن وعد بها على ألسنة أنبيائه في الكتب المقدسة، </w:t>
      </w:r>
      <w:r w:rsidRPr="00FD0AA8">
        <w:rPr>
          <w:rFonts w:ascii="Calibri" w:hAnsi="Calibri" w:cs="KFGQPC Uthman Taha Naskh"/>
          <w:b/>
          <w:bCs/>
          <w:color w:val="800000"/>
          <w:sz w:val="36"/>
          <w:szCs w:val="36"/>
          <w:rtl/>
          <w:lang w:bidi="ar-EG"/>
        </w:rPr>
        <w:t>3</w:t>
      </w:r>
      <w:r w:rsidRPr="00FD0AA8">
        <w:rPr>
          <w:rFonts w:ascii="Calibri" w:hAnsi="Calibri" w:cs="KFGQPC Uthman Taha Naskh"/>
          <w:color w:val="000080"/>
          <w:sz w:val="36"/>
          <w:szCs w:val="36"/>
          <w:rtl/>
          <w:lang w:bidi="ar-EG"/>
        </w:rPr>
        <w:t xml:space="preserve"> في شأن ابنه الذي في الجسد جاء من نسل داود، </w:t>
      </w:r>
      <w:r w:rsidRPr="00FD0AA8">
        <w:rPr>
          <w:rFonts w:ascii="Calibri" w:hAnsi="Calibri" w:cs="KFGQPC Uthman Taha Naskh"/>
          <w:b/>
          <w:bCs/>
          <w:color w:val="800000"/>
          <w:sz w:val="36"/>
          <w:szCs w:val="36"/>
          <w:rtl/>
          <w:lang w:bidi="ar-EG"/>
        </w:rPr>
        <w:t>4</w:t>
      </w:r>
      <w:r w:rsidRPr="00FD0AA8">
        <w:rPr>
          <w:rFonts w:ascii="Calibri" w:hAnsi="Calibri" w:cs="KFGQPC Uthman Taha Naskh"/>
          <w:color w:val="000080"/>
          <w:sz w:val="36"/>
          <w:szCs w:val="36"/>
          <w:rtl/>
          <w:lang w:bidi="ar-EG"/>
        </w:rPr>
        <w:t xml:space="preserve"> وفي الروح القدس </w:t>
      </w:r>
      <w:bookmarkStart w:id="57" w:name="OLE_LINK7"/>
      <w:bookmarkStart w:id="58" w:name="OLE_LINK8"/>
      <w:r w:rsidRPr="00FD0AA8">
        <w:rPr>
          <w:rFonts w:ascii="Calibri" w:hAnsi="Calibri" w:cs="KFGQPC Uthman Taha Naskh"/>
          <w:b/>
          <w:bCs/>
          <w:color w:val="FF0000"/>
          <w:sz w:val="36"/>
          <w:szCs w:val="36"/>
          <w:rtl/>
          <w:lang w:bidi="ar-EG"/>
        </w:rPr>
        <w:t>ثبت أنه ابن الله في القدرة بقيامته من بين الأموات</w:t>
      </w:r>
      <w:bookmarkEnd w:id="57"/>
      <w:bookmarkEnd w:id="58"/>
      <w:r w:rsidRPr="00FD0AA8">
        <w:rPr>
          <w:rFonts w:ascii="Calibri" w:hAnsi="Calibri" w:cs="KFGQPC Uthman Taha Naskh"/>
          <w:color w:val="000080"/>
          <w:sz w:val="36"/>
          <w:szCs w:val="36"/>
          <w:rtl/>
          <w:lang w:bidi="ar-EG"/>
        </w:rPr>
        <w:t xml:space="preserve">، ربنا يسوع المسيح، </w:t>
      </w:r>
      <w:r w:rsidRPr="00FD0AA8">
        <w:rPr>
          <w:rFonts w:ascii="Calibri" w:hAnsi="Calibri" w:cs="KFGQPC Uthman Taha Naskh"/>
          <w:b/>
          <w:bCs/>
          <w:color w:val="800000"/>
          <w:sz w:val="36"/>
          <w:szCs w:val="36"/>
          <w:rtl/>
          <w:lang w:bidi="ar-EG"/>
        </w:rPr>
        <w:t>5</w:t>
      </w:r>
      <w:r w:rsidRPr="00FD0AA8">
        <w:rPr>
          <w:rFonts w:ascii="Calibri" w:hAnsi="Calibri" w:cs="KFGQPC Uthman Taha Naskh"/>
          <w:color w:val="000080"/>
          <w:sz w:val="36"/>
          <w:szCs w:val="36"/>
          <w:rtl/>
          <w:lang w:bidi="ar-EG"/>
        </w:rPr>
        <w:t xml:space="preserve"> الذي به نلت النعمة لأكون رسولا من أجل اسمه، فأدعو جميع الأمم إلى الإيمان والطاعة، </w:t>
      </w:r>
      <w:r w:rsidRPr="00FD0AA8">
        <w:rPr>
          <w:rFonts w:ascii="Calibri" w:hAnsi="Calibri" w:cs="KFGQPC Uthman Taha Naskh"/>
          <w:b/>
          <w:bCs/>
          <w:color w:val="800000"/>
          <w:sz w:val="36"/>
          <w:szCs w:val="36"/>
          <w:rtl/>
          <w:lang w:bidi="ar-EG"/>
        </w:rPr>
        <w:t>6</w:t>
      </w:r>
      <w:r w:rsidRPr="00FD0AA8">
        <w:rPr>
          <w:rFonts w:ascii="Calibri" w:hAnsi="Calibri" w:cs="KFGQPC Uthman Taha Naskh"/>
          <w:color w:val="000080"/>
          <w:sz w:val="36"/>
          <w:szCs w:val="36"/>
          <w:rtl/>
          <w:lang w:bidi="ar-EG"/>
        </w:rPr>
        <w:t xml:space="preserve"> وأنتم أيضا منهم، دعاكم الله لتكونوا ليسوع المسيح، </w:t>
      </w:r>
      <w:r w:rsidRPr="00FD0AA8">
        <w:rPr>
          <w:rFonts w:ascii="Calibri" w:hAnsi="Calibri" w:cs="KFGQPC Uthman Taha Naskh"/>
          <w:b/>
          <w:bCs/>
          <w:color w:val="800000"/>
          <w:sz w:val="36"/>
          <w:szCs w:val="36"/>
          <w:rtl/>
          <w:lang w:bidi="ar-EG"/>
        </w:rPr>
        <w:t>7</w:t>
      </w:r>
      <w:r w:rsidRPr="00FD0AA8">
        <w:rPr>
          <w:rFonts w:ascii="Calibri" w:hAnsi="Calibri" w:cs="KFGQPC Uthman Taha Naskh"/>
          <w:color w:val="000080"/>
          <w:sz w:val="36"/>
          <w:szCs w:val="36"/>
          <w:rtl/>
          <w:lang w:bidi="ar-EG"/>
        </w:rPr>
        <w:t xml:space="preserve"> إلى جميع أحباء الله في رومة، المدعوين ليكونوا قديسين: عليكم النعمة والسلام من الله أبينا ومن ربنا يسوع المسيح. </w:t>
      </w:r>
      <w:bookmarkStart w:id="59" w:name="OLE_LINK3"/>
      <w:bookmarkStart w:id="60" w:name="OLE_LINK4"/>
      <w:r w:rsidRPr="00FD0AA8">
        <w:rPr>
          <w:rFonts w:ascii="Calibri" w:hAnsi="Calibri" w:cs="KFGQPC Uthman Taha Naskh"/>
          <w:sz w:val="36"/>
          <w:szCs w:val="36"/>
          <w:rtl/>
          <w:lang w:bidi="ar-EG"/>
        </w:rPr>
        <w:t>(المشتركة)</w:t>
      </w:r>
      <w:bookmarkEnd w:id="59"/>
      <w:bookmarkEnd w:id="60"/>
    </w:p>
    <w:p w14:paraId="54FFE2F6" w14:textId="47C01AFA" w:rsidR="00CC15CB" w:rsidRPr="0097058C" w:rsidRDefault="00CC15CB" w:rsidP="0097058C">
      <w:pPr>
        <w:keepNext/>
        <w:numPr>
          <w:ilvl w:val="0"/>
          <w:numId w:val="37"/>
        </w:numPr>
        <w:spacing w:after="200"/>
        <w:ind w:left="0" w:firstLine="432"/>
        <w:jc w:val="both"/>
        <w:outlineLvl w:val="0"/>
        <w:rPr>
          <w:rFonts w:ascii="Calibri" w:hAnsi="Calibri" w:cs="KFGQPC Uthman Taha Naskh"/>
          <w:b/>
          <w:bCs/>
          <w:sz w:val="36"/>
          <w:szCs w:val="36"/>
          <w:highlight w:val="yellow"/>
          <w:u w:val="single"/>
          <w:rtl/>
          <w:lang w:bidi="ar-EG"/>
        </w:rPr>
      </w:pPr>
      <w:bookmarkStart w:id="61" w:name="_Toc199370142"/>
      <w:r w:rsidRPr="0097058C">
        <w:rPr>
          <w:rFonts w:ascii="Calibri" w:hAnsi="Calibri" w:cs="KFGQPC Uthman Taha Naskh"/>
          <w:b/>
          <w:bCs/>
          <w:sz w:val="36"/>
          <w:szCs w:val="36"/>
          <w:highlight w:val="yellow"/>
          <w:u w:val="single"/>
          <w:rtl/>
          <w:lang w:bidi="ar-EG"/>
        </w:rPr>
        <w:lastRenderedPageBreak/>
        <w:t>الإيمان بيسوع المسيح هو مصدر البر</w:t>
      </w:r>
      <w:bookmarkEnd w:id="61"/>
    </w:p>
    <w:p w14:paraId="77B2E44F" w14:textId="77777777" w:rsidR="00CC15CB" w:rsidRPr="00FD0AA8" w:rsidRDefault="00CC15CB"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color w:val="800000"/>
          <w:sz w:val="36"/>
          <w:szCs w:val="36"/>
          <w:lang w:bidi="ar-EG"/>
        </w:rPr>
        <w:t>Rom 3:21-26</w:t>
      </w:r>
      <w:r w:rsidRPr="00FD0AA8">
        <w:rPr>
          <w:rFonts w:ascii="Calibri" w:hAnsi="Calibri" w:cs="KFGQPC Uthman Taha Naskh"/>
          <w:color w:val="000080"/>
          <w:sz w:val="36"/>
          <w:szCs w:val="36"/>
          <w:rtl/>
          <w:lang w:bidi="ar-EG"/>
        </w:rPr>
        <w:t xml:space="preserve"> ولكن الآن ظهر كيف يبرر الله البشر من دون الشريعة، كما تشهد له الشريعة والأنبياء. </w:t>
      </w:r>
      <w:r w:rsidRPr="00FD0AA8">
        <w:rPr>
          <w:rFonts w:ascii="Calibri" w:hAnsi="Calibri" w:cs="KFGQPC Uthman Taha Naskh"/>
          <w:b/>
          <w:bCs/>
          <w:color w:val="800000"/>
          <w:sz w:val="36"/>
          <w:szCs w:val="36"/>
          <w:rtl/>
          <w:lang w:bidi="ar-EG"/>
        </w:rPr>
        <w:t>22</w:t>
      </w:r>
      <w:r w:rsidRPr="00FD0AA8">
        <w:rPr>
          <w:rFonts w:ascii="Calibri" w:hAnsi="Calibri" w:cs="KFGQPC Uthman Taha Naskh"/>
          <w:color w:val="000080"/>
          <w:sz w:val="36"/>
          <w:szCs w:val="36"/>
          <w:rtl/>
          <w:lang w:bidi="ar-EG"/>
        </w:rPr>
        <w:t xml:space="preserve"> فهو يبررهم بالإيمان بيسوع المسيح: ولا فرق بين البشر. </w:t>
      </w:r>
      <w:r w:rsidRPr="00FD0AA8">
        <w:rPr>
          <w:rFonts w:ascii="Calibri" w:hAnsi="Calibri" w:cs="KFGQPC Uthman Taha Naskh"/>
          <w:b/>
          <w:bCs/>
          <w:color w:val="800000"/>
          <w:sz w:val="36"/>
          <w:szCs w:val="36"/>
          <w:rtl/>
          <w:lang w:bidi="ar-EG"/>
        </w:rPr>
        <w:t>23</w:t>
      </w:r>
      <w:r w:rsidRPr="00FD0AA8">
        <w:rPr>
          <w:rFonts w:ascii="Calibri" w:hAnsi="Calibri" w:cs="KFGQPC Uthman Taha Naskh"/>
          <w:color w:val="000080"/>
          <w:sz w:val="36"/>
          <w:szCs w:val="36"/>
          <w:rtl/>
          <w:lang w:bidi="ar-EG"/>
        </w:rPr>
        <w:t xml:space="preserve"> فهم كلهم خطئوا وحرموا مجد الله. </w:t>
      </w:r>
      <w:r w:rsidRPr="00FD0AA8">
        <w:rPr>
          <w:rFonts w:ascii="Calibri" w:hAnsi="Calibri" w:cs="KFGQPC Uthman Taha Naskh"/>
          <w:b/>
          <w:bCs/>
          <w:color w:val="800000"/>
          <w:sz w:val="36"/>
          <w:szCs w:val="36"/>
          <w:rtl/>
          <w:lang w:bidi="ar-EG"/>
        </w:rPr>
        <w:t>24</w:t>
      </w:r>
      <w:r w:rsidRPr="00FD0AA8">
        <w:rPr>
          <w:rFonts w:ascii="Calibri" w:hAnsi="Calibri" w:cs="KFGQPC Uthman Taha Naskh"/>
          <w:color w:val="000080"/>
          <w:sz w:val="36"/>
          <w:szCs w:val="36"/>
          <w:rtl/>
          <w:lang w:bidi="ar-EG"/>
        </w:rPr>
        <w:t xml:space="preserve"> ولكن الله بررهم مجانا بنعمته بالمسيح يسوع الذي افتداهم </w:t>
      </w:r>
      <w:r w:rsidRPr="00FD0AA8">
        <w:rPr>
          <w:rFonts w:ascii="Calibri" w:hAnsi="Calibri" w:cs="KFGQPC Uthman Taha Naskh"/>
          <w:b/>
          <w:bCs/>
          <w:color w:val="800000"/>
          <w:sz w:val="36"/>
          <w:szCs w:val="36"/>
          <w:rtl/>
          <w:lang w:bidi="ar-EG"/>
        </w:rPr>
        <w:t>25</w:t>
      </w:r>
      <w:r w:rsidRPr="00FD0AA8">
        <w:rPr>
          <w:rFonts w:ascii="Calibri" w:hAnsi="Calibri" w:cs="KFGQPC Uthman Taha Naskh"/>
          <w:color w:val="000080"/>
          <w:sz w:val="36"/>
          <w:szCs w:val="36"/>
          <w:rtl/>
          <w:lang w:bidi="ar-EG"/>
        </w:rPr>
        <w:t xml:space="preserve"> والذي جعله الله كفارة في دمه لكل من يؤمن به. والله فعل ذلك ليظهر بره. فإذا كان تغاضى بصبره عن الخطايا الماضية، </w:t>
      </w:r>
      <w:r w:rsidRPr="00FD0AA8">
        <w:rPr>
          <w:rFonts w:ascii="Calibri" w:hAnsi="Calibri" w:cs="KFGQPC Uthman Taha Naskh"/>
          <w:b/>
          <w:bCs/>
          <w:color w:val="800000"/>
          <w:sz w:val="36"/>
          <w:szCs w:val="36"/>
          <w:rtl/>
          <w:lang w:bidi="ar-EG"/>
        </w:rPr>
        <w:t>26</w:t>
      </w:r>
      <w:r w:rsidRPr="00FD0AA8">
        <w:rPr>
          <w:rFonts w:ascii="Calibri" w:hAnsi="Calibri" w:cs="KFGQPC Uthman Taha Naskh"/>
          <w:color w:val="000080"/>
          <w:sz w:val="36"/>
          <w:szCs w:val="36"/>
          <w:rtl/>
          <w:lang w:bidi="ar-EG"/>
        </w:rPr>
        <w:t xml:space="preserve"> فهو في الزمن الحاضر يظهر بره ليكون بارا ويبرر من يؤمن بيسوع. </w:t>
      </w:r>
      <w:bookmarkStart w:id="62" w:name="OLE_LINK5"/>
      <w:bookmarkStart w:id="63" w:name="OLE_LINK6"/>
      <w:r w:rsidRPr="00FD0AA8">
        <w:rPr>
          <w:rFonts w:ascii="Calibri" w:hAnsi="Calibri" w:cs="KFGQPC Uthman Taha Naskh"/>
          <w:sz w:val="36"/>
          <w:szCs w:val="36"/>
          <w:rtl/>
          <w:lang w:bidi="ar-EG"/>
        </w:rPr>
        <w:t>(المشتركة)</w:t>
      </w:r>
      <w:bookmarkEnd w:id="62"/>
      <w:bookmarkEnd w:id="63"/>
    </w:p>
    <w:p w14:paraId="24EDAEF3" w14:textId="646A7870" w:rsidR="00CC15CB" w:rsidRPr="00A258F2" w:rsidRDefault="00CC15CB" w:rsidP="00A258F2">
      <w:pPr>
        <w:keepNext/>
        <w:numPr>
          <w:ilvl w:val="0"/>
          <w:numId w:val="36"/>
        </w:numPr>
        <w:spacing w:after="200"/>
        <w:ind w:left="0" w:firstLine="432"/>
        <w:jc w:val="both"/>
        <w:outlineLvl w:val="0"/>
        <w:rPr>
          <w:rFonts w:ascii="Calibri" w:hAnsi="Calibri" w:cs="KFGQPC Uthman Taha Naskh"/>
          <w:b/>
          <w:bCs/>
          <w:sz w:val="36"/>
          <w:szCs w:val="36"/>
          <w:highlight w:val="yellow"/>
          <w:u w:val="single"/>
          <w:rtl/>
          <w:lang w:bidi="ar-EG"/>
        </w:rPr>
      </w:pPr>
      <w:bookmarkStart w:id="64" w:name="_Toc199370143"/>
      <w:r w:rsidRPr="00A258F2">
        <w:rPr>
          <w:rFonts w:ascii="Calibri" w:hAnsi="Calibri" w:cs="KFGQPC Uthman Taha Naskh"/>
          <w:b/>
          <w:bCs/>
          <w:sz w:val="36"/>
          <w:szCs w:val="36"/>
          <w:highlight w:val="yellow"/>
          <w:u w:val="single"/>
          <w:rtl/>
          <w:lang w:bidi="ar-EG"/>
        </w:rPr>
        <w:t>الإيمان بيسوع لا يعني ترك الشريعة</w:t>
      </w:r>
      <w:bookmarkEnd w:id="64"/>
    </w:p>
    <w:p w14:paraId="4D5D6AAE" w14:textId="77777777" w:rsidR="00CC15CB" w:rsidRPr="00FD0AA8" w:rsidRDefault="00CC15CB"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color w:val="800000"/>
          <w:sz w:val="36"/>
          <w:szCs w:val="36"/>
          <w:lang w:bidi="ar-EG"/>
        </w:rPr>
        <w:t>Rom 3:28-31</w:t>
      </w:r>
      <w:r w:rsidRPr="00FD0AA8">
        <w:rPr>
          <w:rFonts w:ascii="Calibri" w:hAnsi="Calibri" w:cs="KFGQPC Uthman Taha Naskh"/>
          <w:color w:val="000080"/>
          <w:sz w:val="36"/>
          <w:szCs w:val="36"/>
          <w:rtl/>
          <w:lang w:bidi="ar-EG"/>
        </w:rPr>
        <w:t xml:space="preserve"> فنحن نعتقد أن الإنسان يتبرر بالإيمان، لا بالعمل بأحكام الشريعة؟ </w:t>
      </w:r>
      <w:r w:rsidRPr="00FD0AA8">
        <w:rPr>
          <w:rFonts w:ascii="Calibri" w:hAnsi="Calibri" w:cs="KFGQPC Uthman Taha Naskh"/>
          <w:b/>
          <w:bCs/>
          <w:color w:val="800000"/>
          <w:sz w:val="36"/>
          <w:szCs w:val="36"/>
          <w:rtl/>
          <w:lang w:bidi="ar-EG"/>
        </w:rPr>
        <w:t>29</w:t>
      </w:r>
      <w:r w:rsidRPr="00FD0AA8">
        <w:rPr>
          <w:rFonts w:ascii="Calibri" w:hAnsi="Calibri" w:cs="KFGQPC Uthman Taha Naskh"/>
          <w:color w:val="000080"/>
          <w:sz w:val="36"/>
          <w:szCs w:val="36"/>
          <w:rtl/>
          <w:lang w:bidi="ar-EG"/>
        </w:rPr>
        <w:t xml:space="preserve"> أفيكون الله إله اليهود وحدهم؟ أما هو إله سائر الأمم أيضا؟ بلى، هو إله سائر الأمم. </w:t>
      </w:r>
      <w:r w:rsidRPr="00FD0AA8">
        <w:rPr>
          <w:rFonts w:ascii="Calibri" w:hAnsi="Calibri" w:cs="KFGQPC Uthman Taha Naskh"/>
          <w:b/>
          <w:bCs/>
          <w:color w:val="800000"/>
          <w:sz w:val="36"/>
          <w:szCs w:val="36"/>
          <w:rtl/>
          <w:lang w:bidi="ar-EG"/>
        </w:rPr>
        <w:t>30</w:t>
      </w:r>
      <w:r w:rsidRPr="00FD0AA8">
        <w:rPr>
          <w:rFonts w:ascii="Calibri" w:hAnsi="Calibri" w:cs="KFGQPC Uthman Taha Naskh"/>
          <w:color w:val="000080"/>
          <w:sz w:val="36"/>
          <w:szCs w:val="36"/>
          <w:rtl/>
          <w:lang w:bidi="ar-EG"/>
        </w:rPr>
        <w:t xml:space="preserve"> لأن الله واحد يبرر اليهود بالإيمان، كما يبرر غير اليهود بالإيمان. </w:t>
      </w:r>
      <w:r w:rsidRPr="00FD0AA8">
        <w:rPr>
          <w:rFonts w:ascii="Calibri" w:hAnsi="Calibri" w:cs="KFGQPC Uthman Taha Naskh"/>
          <w:b/>
          <w:bCs/>
          <w:color w:val="800000"/>
          <w:sz w:val="36"/>
          <w:szCs w:val="36"/>
          <w:rtl/>
          <w:lang w:bidi="ar-EG"/>
        </w:rPr>
        <w:t>31</w:t>
      </w:r>
      <w:r w:rsidRPr="00FD0AA8">
        <w:rPr>
          <w:rFonts w:ascii="Calibri" w:hAnsi="Calibri" w:cs="KFGQPC Uthman Taha Naskh"/>
          <w:color w:val="000080"/>
          <w:sz w:val="36"/>
          <w:szCs w:val="36"/>
          <w:rtl/>
          <w:lang w:bidi="ar-EG"/>
        </w:rPr>
        <w:t xml:space="preserve"> وهل يعني هذا أننا نبطل الشريعة بالإيمان؟ كلا، بل نثبت الشريعة. </w:t>
      </w:r>
      <w:r w:rsidRPr="00FD0AA8">
        <w:rPr>
          <w:rFonts w:ascii="Calibri" w:hAnsi="Calibri" w:cs="KFGQPC Uthman Taha Naskh"/>
          <w:sz w:val="36"/>
          <w:szCs w:val="36"/>
          <w:rtl/>
          <w:lang w:bidi="ar-EG"/>
        </w:rPr>
        <w:t>(المشتركة)</w:t>
      </w:r>
    </w:p>
    <w:p w14:paraId="13D27D37" w14:textId="639B4384" w:rsidR="00CC15CB" w:rsidRPr="00A258F2" w:rsidRDefault="00CC15CB" w:rsidP="00A258F2">
      <w:pPr>
        <w:keepNext/>
        <w:numPr>
          <w:ilvl w:val="0"/>
          <w:numId w:val="36"/>
        </w:numPr>
        <w:spacing w:after="200"/>
        <w:ind w:left="0" w:firstLine="432"/>
        <w:jc w:val="both"/>
        <w:outlineLvl w:val="0"/>
        <w:rPr>
          <w:rFonts w:ascii="Calibri" w:hAnsi="Calibri" w:cs="KFGQPC Uthman Taha Naskh"/>
          <w:b/>
          <w:bCs/>
          <w:sz w:val="36"/>
          <w:szCs w:val="36"/>
          <w:highlight w:val="yellow"/>
          <w:u w:val="single"/>
          <w:rtl/>
          <w:lang w:bidi="ar-EG"/>
        </w:rPr>
      </w:pPr>
      <w:bookmarkStart w:id="65" w:name="_Toc199370144"/>
      <w:r w:rsidRPr="00A258F2">
        <w:rPr>
          <w:rFonts w:ascii="Calibri" w:hAnsi="Calibri" w:cs="KFGQPC Uthman Taha Naskh"/>
          <w:b/>
          <w:bCs/>
          <w:sz w:val="36"/>
          <w:szCs w:val="36"/>
          <w:highlight w:val="yellow"/>
          <w:u w:val="single"/>
          <w:rtl/>
          <w:lang w:bidi="ar-EG"/>
        </w:rPr>
        <w:t>عبادة الإله الحقيقي</w:t>
      </w:r>
      <w:bookmarkEnd w:id="65"/>
    </w:p>
    <w:p w14:paraId="0D1A5EF5"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lang w:bidi="ar-EG"/>
        </w:rPr>
        <w:t>Rom 1:20-25</w:t>
      </w:r>
      <w:r w:rsidRPr="00FD0AA8">
        <w:rPr>
          <w:rFonts w:ascii="Calibri" w:hAnsi="Calibri" w:cs="KFGQPC Uthman Taha Naskh"/>
          <w:color w:val="000080"/>
          <w:sz w:val="36"/>
          <w:szCs w:val="36"/>
          <w:rtl/>
          <w:lang w:bidi="ar-EG"/>
        </w:rPr>
        <w:t xml:space="preserve"> فمنذ خلق الله العالم، وصفات الله الخفية، أي قدرته الأزلية وألوهيته، واضحة جلية تدركها العقول في مخلوقاته. فلا عذر لهم، إذا. </w:t>
      </w:r>
      <w:r w:rsidRPr="00FD0AA8">
        <w:rPr>
          <w:rFonts w:ascii="Calibri" w:hAnsi="Calibri" w:cs="KFGQPC Uthman Taha Naskh"/>
          <w:b/>
          <w:bCs/>
          <w:color w:val="800000"/>
          <w:sz w:val="36"/>
          <w:szCs w:val="36"/>
          <w:rtl/>
          <w:lang w:bidi="ar-EG"/>
        </w:rPr>
        <w:t>21</w:t>
      </w:r>
      <w:r w:rsidRPr="00FD0AA8">
        <w:rPr>
          <w:rFonts w:ascii="Calibri" w:hAnsi="Calibri" w:cs="KFGQPC Uthman Taha Naskh"/>
          <w:color w:val="000080"/>
          <w:sz w:val="36"/>
          <w:szCs w:val="36"/>
          <w:rtl/>
          <w:lang w:bidi="ar-EG"/>
        </w:rPr>
        <w:t xml:space="preserve"> عرفوا الله، فما مجدوه ولا شكروه كإله، بل زاغت عقولهم وملأ الظلام قلوبهم الغبية. </w:t>
      </w:r>
      <w:r w:rsidRPr="00FD0AA8">
        <w:rPr>
          <w:rFonts w:ascii="Calibri" w:hAnsi="Calibri" w:cs="KFGQPC Uthman Taha Naskh"/>
          <w:b/>
          <w:bCs/>
          <w:color w:val="800000"/>
          <w:sz w:val="36"/>
          <w:szCs w:val="36"/>
          <w:rtl/>
          <w:lang w:bidi="ar-EG"/>
        </w:rPr>
        <w:t>22</w:t>
      </w:r>
      <w:r w:rsidRPr="00FD0AA8">
        <w:rPr>
          <w:rFonts w:ascii="Calibri" w:hAnsi="Calibri" w:cs="KFGQPC Uthman Taha Naskh"/>
          <w:color w:val="000080"/>
          <w:sz w:val="36"/>
          <w:szCs w:val="36"/>
          <w:rtl/>
          <w:lang w:bidi="ar-EG"/>
        </w:rPr>
        <w:t xml:space="preserve"> زعموا أنهم حكماء، فصاروا حمقى </w:t>
      </w:r>
      <w:r w:rsidRPr="00FD0AA8">
        <w:rPr>
          <w:rFonts w:ascii="Calibri" w:hAnsi="Calibri" w:cs="KFGQPC Uthman Taha Naskh"/>
          <w:b/>
          <w:bCs/>
          <w:color w:val="800000"/>
          <w:sz w:val="36"/>
          <w:szCs w:val="36"/>
          <w:rtl/>
          <w:lang w:bidi="ar-EG"/>
        </w:rPr>
        <w:t>23</w:t>
      </w:r>
      <w:r w:rsidRPr="00FD0AA8">
        <w:rPr>
          <w:rFonts w:ascii="Calibri" w:hAnsi="Calibri" w:cs="KFGQPC Uthman Taha Naskh"/>
          <w:color w:val="000080"/>
          <w:sz w:val="36"/>
          <w:szCs w:val="36"/>
          <w:rtl/>
          <w:lang w:bidi="ar-EG"/>
        </w:rPr>
        <w:t xml:space="preserve"> واستبدلوا بمجد الله الخالد صورا </w:t>
      </w:r>
      <w:r w:rsidRPr="00FD0AA8">
        <w:rPr>
          <w:rFonts w:ascii="Calibri" w:hAnsi="Calibri" w:cs="KFGQPC Uthman Taha Naskh"/>
          <w:b/>
          <w:bCs/>
          <w:color w:val="FF0000"/>
          <w:sz w:val="36"/>
          <w:szCs w:val="36"/>
          <w:rtl/>
          <w:lang w:bidi="ar-EG"/>
        </w:rPr>
        <w:t>على شاكلة الإنسان</w:t>
      </w:r>
      <w:r w:rsidRPr="00FD0AA8">
        <w:rPr>
          <w:rFonts w:ascii="Calibri" w:hAnsi="Calibri" w:cs="KFGQPC Uthman Taha Naskh"/>
          <w:color w:val="000080"/>
          <w:sz w:val="36"/>
          <w:szCs w:val="36"/>
          <w:rtl/>
          <w:lang w:bidi="ar-EG"/>
        </w:rPr>
        <w:t xml:space="preserve"> الفاني والطيور والدواب والزحافات. </w:t>
      </w:r>
      <w:r w:rsidRPr="00FD0AA8">
        <w:rPr>
          <w:rFonts w:ascii="Calibri" w:hAnsi="Calibri" w:cs="KFGQPC Uthman Taha Naskh"/>
          <w:b/>
          <w:bCs/>
          <w:color w:val="800000"/>
          <w:sz w:val="36"/>
          <w:szCs w:val="36"/>
          <w:rtl/>
          <w:lang w:bidi="ar-EG"/>
        </w:rPr>
        <w:t>24</w:t>
      </w:r>
      <w:r w:rsidRPr="00FD0AA8">
        <w:rPr>
          <w:rFonts w:ascii="Calibri" w:hAnsi="Calibri" w:cs="KFGQPC Uthman Taha Naskh"/>
          <w:color w:val="000080"/>
          <w:sz w:val="36"/>
          <w:szCs w:val="36"/>
          <w:rtl/>
          <w:lang w:bidi="ar-EG"/>
        </w:rPr>
        <w:t xml:space="preserve"> لذلك أسلمهم الله بشهوات قلوبهم إلى الفجور يهينون به أجسادهم. </w:t>
      </w:r>
      <w:r w:rsidRPr="00FD0AA8">
        <w:rPr>
          <w:rFonts w:ascii="Calibri" w:hAnsi="Calibri" w:cs="KFGQPC Uthman Taha Naskh"/>
          <w:b/>
          <w:bCs/>
          <w:color w:val="800000"/>
          <w:sz w:val="36"/>
          <w:szCs w:val="36"/>
          <w:rtl/>
          <w:lang w:bidi="ar-EG"/>
        </w:rPr>
        <w:t>25</w:t>
      </w:r>
      <w:r w:rsidRPr="00FD0AA8">
        <w:rPr>
          <w:rFonts w:ascii="Calibri" w:hAnsi="Calibri" w:cs="KFGQPC Uthman Taha Naskh"/>
          <w:color w:val="000080"/>
          <w:sz w:val="36"/>
          <w:szCs w:val="36"/>
          <w:rtl/>
          <w:lang w:bidi="ar-EG"/>
        </w:rPr>
        <w:t xml:space="preserve"> اتخذوا الباطل بدلا من الحق الإلهي وعبدوا المخلوق وخدموه من دون الخالق، تبارك إلى الأبد آمين. </w:t>
      </w:r>
      <w:r w:rsidRPr="00FD0AA8">
        <w:rPr>
          <w:rFonts w:ascii="Calibri" w:hAnsi="Calibri" w:cs="KFGQPC Uthman Taha Naskh"/>
          <w:sz w:val="36"/>
          <w:szCs w:val="36"/>
          <w:rtl/>
          <w:lang w:bidi="ar-EG"/>
        </w:rPr>
        <w:t>(المشتركة)</w:t>
      </w:r>
    </w:p>
    <w:p w14:paraId="47B9846B" w14:textId="77777777" w:rsidR="00CC15CB" w:rsidRPr="00FD0AA8" w:rsidRDefault="00CC15CB" w:rsidP="000D544C">
      <w:pPr>
        <w:numPr>
          <w:ilvl w:val="0"/>
          <w:numId w:val="36"/>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لاحظ معي أخي الكريم وتدبر في هذه النصوص.</w:t>
      </w:r>
    </w:p>
    <w:p w14:paraId="3319C52E" w14:textId="15992193" w:rsidR="00CC15CB" w:rsidRPr="00FD0AA8" w:rsidRDefault="00CC15CB" w:rsidP="000D544C">
      <w:pPr>
        <w:numPr>
          <w:ilvl w:val="0"/>
          <w:numId w:val="36"/>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هل تعتقد من خلال هذه النصوص أن بولس كان يعتقد بتجسد الإله</w:t>
      </w:r>
      <w:r w:rsidR="003A60B2">
        <w:rPr>
          <w:rFonts w:ascii="Calibri" w:hAnsi="Calibri" w:cs="KFGQPC Uthman Taha Naskh"/>
          <w:sz w:val="36"/>
          <w:szCs w:val="36"/>
          <w:rtl/>
          <w:lang w:bidi="ar-EG"/>
        </w:rPr>
        <w:t>؟</w:t>
      </w:r>
      <w:r w:rsidRPr="00FD0AA8">
        <w:rPr>
          <w:rFonts w:ascii="Calibri" w:hAnsi="Calibri" w:cs="KFGQPC Uthman Taha Naskh"/>
          <w:sz w:val="36"/>
          <w:szCs w:val="36"/>
          <w:rtl/>
          <w:lang w:bidi="ar-EG"/>
        </w:rPr>
        <w:t>!</w:t>
      </w:r>
    </w:p>
    <w:p w14:paraId="7EAE340C" w14:textId="77777777" w:rsidR="00CC15CB" w:rsidRPr="00FD0AA8" w:rsidRDefault="00CC15CB" w:rsidP="00FD0AA8">
      <w:pPr>
        <w:numPr>
          <w:ilvl w:val="0"/>
          <w:numId w:val="36"/>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انظر أيضاً إلى المكتوب في أعمال الرسل:</w:t>
      </w:r>
    </w:p>
    <w:p w14:paraId="7C0FB55B" w14:textId="77777777" w:rsidR="00CC15CB" w:rsidRPr="00FD0AA8" w:rsidRDefault="00CC15CB"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color w:val="800000"/>
          <w:sz w:val="36"/>
          <w:szCs w:val="36"/>
          <w:lang w:bidi="ar-EG"/>
        </w:rPr>
        <w:lastRenderedPageBreak/>
        <w:t>Act 14:8-15</w:t>
      </w:r>
      <w:r w:rsidRPr="00FD0AA8">
        <w:rPr>
          <w:rFonts w:ascii="Calibri" w:hAnsi="Calibri" w:cs="KFGQPC Uthman Taha Naskh"/>
          <w:color w:val="000080"/>
          <w:sz w:val="36"/>
          <w:szCs w:val="36"/>
          <w:rtl/>
          <w:lang w:bidi="ar-EG"/>
        </w:rPr>
        <w:t xml:space="preserve"> وكان في لسترة رجل عاجز كسيح منذ مولده، ما مشى في حياته مرة. </w:t>
      </w:r>
      <w:r w:rsidRPr="00FD0AA8">
        <w:rPr>
          <w:rFonts w:ascii="Calibri" w:hAnsi="Calibri" w:cs="KFGQPC Uthman Taha Naskh"/>
          <w:b/>
          <w:bCs/>
          <w:color w:val="800000"/>
          <w:sz w:val="36"/>
          <w:szCs w:val="36"/>
          <w:rtl/>
          <w:lang w:bidi="ar-EG"/>
        </w:rPr>
        <w:t>9</w:t>
      </w:r>
      <w:r w:rsidRPr="00FD0AA8">
        <w:rPr>
          <w:rFonts w:ascii="Calibri" w:hAnsi="Calibri" w:cs="KFGQPC Uthman Taha Naskh"/>
          <w:color w:val="000080"/>
          <w:sz w:val="36"/>
          <w:szCs w:val="36"/>
          <w:rtl/>
          <w:lang w:bidi="ar-EG"/>
        </w:rPr>
        <w:t xml:space="preserve"> وبينما هو يصغي إلى كلام بولس، نظر إليه بولس فرأى فيه من الإيمان ما يدعو إلى الشفاء، </w:t>
      </w:r>
      <w:r w:rsidRPr="00FD0AA8">
        <w:rPr>
          <w:rFonts w:ascii="Calibri" w:hAnsi="Calibri" w:cs="KFGQPC Uthman Taha Naskh"/>
          <w:b/>
          <w:bCs/>
          <w:color w:val="800000"/>
          <w:sz w:val="36"/>
          <w:szCs w:val="36"/>
          <w:rtl/>
          <w:lang w:bidi="ar-EG"/>
        </w:rPr>
        <w:t>10</w:t>
      </w:r>
      <w:r w:rsidRPr="00FD0AA8">
        <w:rPr>
          <w:rFonts w:ascii="Calibri" w:hAnsi="Calibri" w:cs="KFGQPC Uthman Taha Naskh"/>
          <w:color w:val="000080"/>
          <w:sz w:val="36"/>
          <w:szCs w:val="36"/>
          <w:rtl/>
          <w:lang w:bidi="ar-EG"/>
        </w:rPr>
        <w:t xml:space="preserve"> فقال له بأعلى صوته: ((قم وقف منتصبا على رجليك! )) فنهض يمشي. </w:t>
      </w:r>
      <w:r w:rsidRPr="00FD0AA8">
        <w:rPr>
          <w:rFonts w:ascii="Calibri" w:hAnsi="Calibri" w:cs="KFGQPC Uthman Taha Naskh"/>
          <w:b/>
          <w:bCs/>
          <w:color w:val="800000"/>
          <w:sz w:val="36"/>
          <w:szCs w:val="36"/>
          <w:rtl/>
          <w:lang w:bidi="ar-EG"/>
        </w:rPr>
        <w:t>11</w:t>
      </w:r>
      <w:r w:rsidRPr="00FD0AA8">
        <w:rPr>
          <w:rFonts w:ascii="Calibri" w:hAnsi="Calibri" w:cs="KFGQPC Uthman Taha Naskh"/>
          <w:color w:val="000080"/>
          <w:sz w:val="36"/>
          <w:szCs w:val="36"/>
          <w:rtl/>
          <w:lang w:bidi="ar-EG"/>
        </w:rPr>
        <w:t xml:space="preserve"> فلما رأى الجموع ما عمل بولس، صاحوا بلغتهم الليقونية: ((</w:t>
      </w:r>
      <w:r w:rsidRPr="00FD0AA8">
        <w:rPr>
          <w:rFonts w:ascii="Calibri" w:hAnsi="Calibri" w:cs="KFGQPC Uthman Taha Naskh"/>
          <w:b/>
          <w:bCs/>
          <w:color w:val="FF0000"/>
          <w:sz w:val="36"/>
          <w:szCs w:val="36"/>
          <w:rtl/>
          <w:lang w:bidi="ar-EG"/>
        </w:rPr>
        <w:t>تشبه الآلهة بالبشر ونزلوا إلينا!</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12</w:t>
      </w:r>
      <w:r w:rsidRPr="00FD0AA8">
        <w:rPr>
          <w:rFonts w:ascii="Calibri" w:hAnsi="Calibri" w:cs="KFGQPC Uthman Taha Naskh"/>
          <w:color w:val="000080"/>
          <w:sz w:val="36"/>
          <w:szCs w:val="36"/>
          <w:rtl/>
          <w:lang w:bidi="ar-EG"/>
        </w:rPr>
        <w:t xml:space="preserve"> وسموا برنابا زيوس، وبولس هرمس لأنه كان يتولى الكلام. </w:t>
      </w:r>
      <w:r w:rsidRPr="00FD0AA8">
        <w:rPr>
          <w:rFonts w:ascii="Calibri" w:hAnsi="Calibri" w:cs="KFGQPC Uthman Taha Naskh"/>
          <w:b/>
          <w:bCs/>
          <w:color w:val="800000"/>
          <w:sz w:val="36"/>
          <w:szCs w:val="36"/>
          <w:rtl/>
          <w:lang w:bidi="ar-EG"/>
        </w:rPr>
        <w:t>13</w:t>
      </w:r>
      <w:r w:rsidRPr="00FD0AA8">
        <w:rPr>
          <w:rFonts w:ascii="Calibri" w:hAnsi="Calibri" w:cs="KFGQPC Uthman Taha Naskh"/>
          <w:color w:val="000080"/>
          <w:sz w:val="36"/>
          <w:szCs w:val="36"/>
          <w:rtl/>
          <w:lang w:bidi="ar-EG"/>
        </w:rPr>
        <w:t xml:space="preserve"> وجاء كاهن زيوس الذي كان معبده عند مدخل المدينة بثيران وأكاليل من زهر إلى الأبواب، يريد أن يقدم ذبيحة مع الجموع. </w:t>
      </w:r>
      <w:r w:rsidRPr="00FD0AA8">
        <w:rPr>
          <w:rFonts w:ascii="Calibri" w:hAnsi="Calibri" w:cs="KFGQPC Uthman Taha Naskh"/>
          <w:b/>
          <w:bCs/>
          <w:color w:val="800000"/>
          <w:sz w:val="36"/>
          <w:szCs w:val="36"/>
          <w:rtl/>
          <w:lang w:bidi="ar-EG"/>
        </w:rPr>
        <w:t>14</w:t>
      </w:r>
      <w:r w:rsidRPr="00FD0AA8">
        <w:rPr>
          <w:rFonts w:ascii="Calibri" w:hAnsi="Calibri" w:cs="KFGQPC Uthman Taha Naskh"/>
          <w:color w:val="000080"/>
          <w:sz w:val="36"/>
          <w:szCs w:val="36"/>
          <w:rtl/>
          <w:lang w:bidi="ar-EG"/>
        </w:rPr>
        <w:t xml:space="preserve"> فلما سمع برنابا وبولس، مزقا ثيابهما وأسرعا إلى الجموع يصيحان بهم: </w:t>
      </w:r>
      <w:r w:rsidRPr="00FD0AA8">
        <w:rPr>
          <w:rFonts w:ascii="Calibri" w:hAnsi="Calibri" w:cs="KFGQPC Uthman Taha Naskh"/>
          <w:b/>
          <w:bCs/>
          <w:color w:val="800000"/>
          <w:sz w:val="36"/>
          <w:szCs w:val="36"/>
          <w:rtl/>
          <w:lang w:bidi="ar-EG"/>
        </w:rPr>
        <w:t>15</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FF0000"/>
          <w:sz w:val="36"/>
          <w:szCs w:val="36"/>
          <w:rtl/>
          <w:lang w:bidi="ar-EG"/>
        </w:rPr>
        <w:t>ماذا تفعلون، أيها النّـاس؟ نحن بشر ضعفاء مثلكم، جئنا نبشركم لتتركوا هذه الأباطيل وتهتدوا إلى الله الحي الذي خلق السماء والأرض والبحر وكل شيء فيها</w:t>
      </w:r>
      <w:r w:rsidRPr="00FD0AA8">
        <w:rPr>
          <w:rFonts w:ascii="Calibri" w:hAnsi="Calibri" w:cs="KFGQPC Uthman Taha Naskh"/>
          <w:color w:val="000080"/>
          <w:sz w:val="36"/>
          <w:szCs w:val="36"/>
          <w:rtl/>
          <w:lang w:bidi="ar-EG"/>
        </w:rPr>
        <w:t>.</w:t>
      </w:r>
    </w:p>
    <w:p w14:paraId="01AD4DC9" w14:textId="77777777" w:rsidR="00CC15CB" w:rsidRPr="00FD0AA8" w:rsidRDefault="00CC15CB" w:rsidP="00FD0AA8">
      <w:pPr>
        <w:numPr>
          <w:ilvl w:val="0"/>
          <w:numId w:val="39"/>
        </w:numPr>
        <w:spacing w:after="240"/>
        <w:jc w:val="both"/>
        <w:rPr>
          <w:rFonts w:ascii="Calibri" w:hAnsi="Calibri" w:cs="KFGQPC Uthman Taha Naskh"/>
          <w:b/>
          <w:bCs/>
          <w:sz w:val="36"/>
          <w:szCs w:val="36"/>
          <w:lang w:bidi="ar-EG"/>
        </w:rPr>
      </w:pPr>
      <w:r w:rsidRPr="00FD0AA8">
        <w:rPr>
          <w:rFonts w:ascii="Calibri" w:hAnsi="Calibri" w:cs="KFGQPC Uthman Taha Naskh"/>
          <w:b/>
          <w:bCs/>
          <w:sz w:val="36"/>
          <w:szCs w:val="36"/>
          <w:rtl/>
          <w:lang w:bidi="ar-EG"/>
        </w:rPr>
        <w:t>تتبعوا معي أيضاً هذه النصوص الموجودة في أعمال الرسل:</w:t>
      </w:r>
    </w:p>
    <w:p w14:paraId="708DD6E2" w14:textId="77777777" w:rsidR="00CC15CB" w:rsidRPr="00FD0AA8" w:rsidRDefault="00CC15CB" w:rsidP="00FD0AA8">
      <w:pPr>
        <w:spacing w:after="240"/>
        <w:jc w:val="both"/>
        <w:rPr>
          <w:rFonts w:ascii="Calibri" w:hAnsi="Calibri" w:cs="KFGQPC Uthman Taha Naskh"/>
          <w:color w:val="000080"/>
          <w:sz w:val="36"/>
          <w:szCs w:val="36"/>
          <w:lang w:bidi="ar-EG"/>
        </w:rPr>
      </w:pPr>
      <w:r w:rsidRPr="00FD0AA8">
        <w:rPr>
          <w:rFonts w:ascii="Calibri" w:hAnsi="Calibri" w:cs="KFGQPC Uthman Taha Naskh"/>
          <w:b/>
          <w:bCs/>
          <w:color w:val="800000"/>
          <w:sz w:val="36"/>
          <w:szCs w:val="36"/>
          <w:lang w:bidi="ar-EG"/>
        </w:rPr>
        <w:t>Act 4:23-30</w:t>
      </w:r>
      <w:r w:rsidRPr="00FD0AA8">
        <w:rPr>
          <w:rFonts w:ascii="Calibri" w:hAnsi="Calibri" w:cs="KFGQPC Uthman Taha Naskh"/>
          <w:color w:val="000080"/>
          <w:sz w:val="36"/>
          <w:szCs w:val="36"/>
          <w:rtl/>
          <w:lang w:bidi="ar-EG"/>
        </w:rPr>
        <w:t xml:space="preserve"> ولما أخلى المجلس سبيل بطرس ويوحنا، رجعا إلى رفاقهما وأخبراهم بكل ما قال لهما رؤساء الكهنة والشيوخ. </w:t>
      </w:r>
      <w:r w:rsidRPr="00FD0AA8">
        <w:rPr>
          <w:rFonts w:ascii="Calibri" w:hAnsi="Calibri" w:cs="KFGQPC Uthman Taha Naskh"/>
          <w:b/>
          <w:bCs/>
          <w:color w:val="800000"/>
          <w:sz w:val="36"/>
          <w:szCs w:val="36"/>
          <w:rtl/>
          <w:lang w:bidi="ar-EG"/>
        </w:rPr>
        <w:t>24</w:t>
      </w:r>
      <w:r w:rsidRPr="00FD0AA8">
        <w:rPr>
          <w:rFonts w:ascii="Calibri" w:hAnsi="Calibri" w:cs="KFGQPC Uthman Taha Naskh"/>
          <w:color w:val="000080"/>
          <w:sz w:val="36"/>
          <w:szCs w:val="36"/>
          <w:rtl/>
          <w:lang w:bidi="ar-EG"/>
        </w:rPr>
        <w:t xml:space="preserve"> وعندما سمعوا ذلك، رفعوا أصواتهم إلى الله بقلب واحد، فقالوا: ((</w:t>
      </w:r>
      <w:r w:rsidRPr="00FD0AA8">
        <w:rPr>
          <w:rFonts w:ascii="Calibri" w:hAnsi="Calibri" w:cs="KFGQPC Uthman Taha Naskh"/>
          <w:b/>
          <w:bCs/>
          <w:color w:val="FF0000"/>
          <w:sz w:val="36"/>
          <w:szCs w:val="36"/>
          <w:rtl/>
          <w:lang w:bidi="ar-EG"/>
        </w:rPr>
        <w:t>يا رب، يا خالق السماء والأرض والبحر وكل شيء فيها</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25</w:t>
      </w:r>
      <w:r w:rsidRPr="00FD0AA8">
        <w:rPr>
          <w:rFonts w:ascii="Calibri" w:hAnsi="Calibri" w:cs="KFGQPC Uthman Taha Naskh"/>
          <w:color w:val="000080"/>
          <w:sz w:val="36"/>
          <w:szCs w:val="36"/>
          <w:rtl/>
          <w:lang w:bidi="ar-EG"/>
        </w:rPr>
        <w:t xml:space="preserve"> أنت قلت بلسان أبـينا داود عبدك بوحي من الروح القدس: لماذا هاجت الأمم وتآمرت الشعوب باطلا؟ </w:t>
      </w:r>
      <w:r w:rsidRPr="00FD0AA8">
        <w:rPr>
          <w:rFonts w:ascii="Calibri" w:hAnsi="Calibri" w:cs="KFGQPC Uthman Taha Naskh"/>
          <w:b/>
          <w:bCs/>
          <w:color w:val="800000"/>
          <w:sz w:val="36"/>
          <w:szCs w:val="36"/>
          <w:rtl/>
          <w:lang w:bidi="ar-EG"/>
        </w:rPr>
        <w:t>26</w:t>
      </w:r>
      <w:r w:rsidRPr="00FD0AA8">
        <w:rPr>
          <w:rFonts w:ascii="Calibri" w:hAnsi="Calibri" w:cs="KFGQPC Uthman Taha Naskh"/>
          <w:color w:val="000080"/>
          <w:sz w:val="36"/>
          <w:szCs w:val="36"/>
          <w:rtl/>
          <w:lang w:bidi="ar-EG"/>
        </w:rPr>
        <w:t xml:space="preserve"> قام ملوك الأرض وتحالف الرؤساء كلهم على الرب ومسيحه. </w:t>
      </w:r>
      <w:r w:rsidRPr="00FD0AA8">
        <w:rPr>
          <w:rFonts w:ascii="Calibri" w:hAnsi="Calibri" w:cs="KFGQPC Uthman Taha Naskh"/>
          <w:b/>
          <w:bCs/>
          <w:color w:val="800000"/>
          <w:sz w:val="36"/>
          <w:szCs w:val="36"/>
          <w:rtl/>
          <w:lang w:bidi="ar-EG"/>
        </w:rPr>
        <w:t>27</w:t>
      </w:r>
      <w:r w:rsidRPr="00FD0AA8">
        <w:rPr>
          <w:rFonts w:ascii="Calibri" w:hAnsi="Calibri" w:cs="KFGQPC Uthman Taha Naskh"/>
          <w:color w:val="000080"/>
          <w:sz w:val="36"/>
          <w:szCs w:val="36"/>
          <w:rtl/>
          <w:lang w:bidi="ar-EG"/>
        </w:rPr>
        <w:t xml:space="preserve"> نعم، تحالف في هذه المدينة هيرودس، وبنطيوس بيلاطس وبنو إسرائيل والغرباء </w:t>
      </w:r>
      <w:r w:rsidRPr="00FD0AA8">
        <w:rPr>
          <w:rFonts w:ascii="Calibri" w:hAnsi="Calibri" w:cs="KFGQPC Uthman Taha Naskh"/>
          <w:b/>
          <w:bCs/>
          <w:color w:val="FF0000"/>
          <w:sz w:val="36"/>
          <w:szCs w:val="36"/>
          <w:rtl/>
          <w:lang w:bidi="ar-EG"/>
        </w:rPr>
        <w:t>على فتاك القدوس يسوع</w:t>
      </w:r>
      <w:r w:rsidRPr="00FD0AA8">
        <w:rPr>
          <w:rFonts w:ascii="Calibri" w:hAnsi="Calibri" w:cs="KFGQPC Uthman Taha Naskh"/>
          <w:color w:val="000080"/>
          <w:sz w:val="36"/>
          <w:szCs w:val="36"/>
          <w:rtl/>
          <w:lang w:bidi="ar-EG"/>
        </w:rPr>
        <w:t xml:space="preserve"> الذي جعلته مسيحا، </w:t>
      </w:r>
      <w:r w:rsidRPr="00FD0AA8">
        <w:rPr>
          <w:rFonts w:ascii="Calibri" w:hAnsi="Calibri" w:cs="KFGQPC Uthman Taha Naskh"/>
          <w:b/>
          <w:bCs/>
          <w:color w:val="800000"/>
          <w:sz w:val="36"/>
          <w:szCs w:val="36"/>
          <w:rtl/>
          <w:lang w:bidi="ar-EG"/>
        </w:rPr>
        <w:t>28</w:t>
      </w:r>
      <w:r w:rsidRPr="00FD0AA8">
        <w:rPr>
          <w:rFonts w:ascii="Calibri" w:hAnsi="Calibri" w:cs="KFGQPC Uthman Taha Naskh"/>
          <w:color w:val="000080"/>
          <w:sz w:val="36"/>
          <w:szCs w:val="36"/>
          <w:rtl/>
          <w:lang w:bidi="ar-EG"/>
        </w:rPr>
        <w:t xml:space="preserve"> فعملوا ما سبق أن قضت يدك ومشيئتك أن يكون. </w:t>
      </w:r>
      <w:r w:rsidRPr="00FD0AA8">
        <w:rPr>
          <w:rFonts w:ascii="Calibri" w:hAnsi="Calibri" w:cs="KFGQPC Uthman Taha Naskh"/>
          <w:b/>
          <w:bCs/>
          <w:color w:val="800000"/>
          <w:sz w:val="36"/>
          <w:szCs w:val="36"/>
          <w:rtl/>
          <w:lang w:bidi="ar-EG"/>
        </w:rPr>
        <w:t>29</w:t>
      </w:r>
      <w:r w:rsidRPr="00FD0AA8">
        <w:rPr>
          <w:rFonts w:ascii="Calibri" w:hAnsi="Calibri" w:cs="KFGQPC Uthman Taha Naskh"/>
          <w:color w:val="000080"/>
          <w:sz w:val="36"/>
          <w:szCs w:val="36"/>
          <w:rtl/>
          <w:lang w:bidi="ar-EG"/>
        </w:rPr>
        <w:t xml:space="preserve"> فانظر الآن، يا رب إلى تهديداتهم وامنحنا نحن عبيدك أن نعلن كلمتك بكل جرأة. </w:t>
      </w:r>
      <w:r w:rsidRPr="00FD0AA8">
        <w:rPr>
          <w:rFonts w:ascii="Calibri" w:hAnsi="Calibri" w:cs="KFGQPC Uthman Taha Naskh"/>
          <w:b/>
          <w:bCs/>
          <w:color w:val="800000"/>
          <w:sz w:val="36"/>
          <w:szCs w:val="36"/>
          <w:rtl/>
          <w:lang w:bidi="ar-EG"/>
        </w:rPr>
        <w:t>30</w:t>
      </w:r>
      <w:r w:rsidRPr="00FD0AA8">
        <w:rPr>
          <w:rFonts w:ascii="Calibri" w:hAnsi="Calibri" w:cs="KFGQPC Uthman Taha Naskh"/>
          <w:color w:val="000080"/>
          <w:sz w:val="36"/>
          <w:szCs w:val="36"/>
          <w:rtl/>
          <w:lang w:bidi="ar-EG"/>
        </w:rPr>
        <w:t xml:space="preserve"> مد يدك لتأتي بالشفاء والآيات والعجائب </w:t>
      </w:r>
      <w:r w:rsidRPr="00FD0AA8">
        <w:rPr>
          <w:rFonts w:ascii="Calibri" w:hAnsi="Calibri" w:cs="KFGQPC Uthman Taha Naskh"/>
          <w:b/>
          <w:bCs/>
          <w:color w:val="FF0000"/>
          <w:sz w:val="36"/>
          <w:szCs w:val="36"/>
          <w:rtl/>
          <w:lang w:bidi="ar-EG"/>
        </w:rPr>
        <w:t>باسم فتاك القدوس يسوع</w:t>
      </w:r>
      <w:r w:rsidRPr="00FD0AA8">
        <w:rPr>
          <w:rFonts w:ascii="Calibri" w:hAnsi="Calibri" w:cs="KFGQPC Uthman Taha Naskh"/>
          <w:color w:val="000080"/>
          <w:sz w:val="36"/>
          <w:szCs w:val="36"/>
          <w:rtl/>
          <w:lang w:bidi="ar-EG"/>
        </w:rPr>
        <w:t>)).</w:t>
      </w:r>
    </w:p>
    <w:p w14:paraId="0C798528" w14:textId="77777777" w:rsidR="00CC15CB" w:rsidRPr="00FD0AA8" w:rsidRDefault="00CC15CB" w:rsidP="00FD0AA8">
      <w:pPr>
        <w:numPr>
          <w:ilvl w:val="0"/>
          <w:numId w:val="39"/>
        </w:numPr>
        <w:spacing w:after="240"/>
        <w:jc w:val="both"/>
        <w:rPr>
          <w:rFonts w:ascii="Calibri" w:hAnsi="Calibri" w:cs="KFGQPC Uthman Taha Naskh"/>
          <w:b/>
          <w:bCs/>
          <w:sz w:val="36"/>
          <w:szCs w:val="36"/>
          <w:lang w:bidi="ar-EG"/>
        </w:rPr>
      </w:pPr>
      <w:r w:rsidRPr="00FD0AA8">
        <w:rPr>
          <w:rFonts w:ascii="Calibri" w:hAnsi="Calibri" w:cs="KFGQPC Uthman Taha Naskh"/>
          <w:b/>
          <w:bCs/>
          <w:sz w:val="36"/>
          <w:szCs w:val="36"/>
          <w:rtl/>
          <w:lang w:bidi="ar-EG"/>
        </w:rPr>
        <w:t>انظر جيداً إلى ترجمة الآباء اليسوعيين:</w:t>
      </w:r>
    </w:p>
    <w:p w14:paraId="2CF60D0D" w14:textId="77777777" w:rsidR="00CC15CB" w:rsidRPr="00FD0AA8" w:rsidRDefault="00CC15CB"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color w:val="800000"/>
          <w:sz w:val="36"/>
          <w:szCs w:val="36"/>
          <w:lang w:bidi="ar-EG"/>
        </w:rPr>
        <w:t>Act 4:27</w:t>
      </w:r>
      <w:r w:rsidRPr="00FD0AA8">
        <w:rPr>
          <w:rFonts w:ascii="Calibri" w:hAnsi="Calibri" w:cs="KFGQPC Uthman Taha Naskh"/>
          <w:b/>
          <w:bCs/>
          <w:color w:val="800000"/>
          <w:sz w:val="36"/>
          <w:szCs w:val="36"/>
          <w:rtl/>
          <w:lang w:bidi="ar-EG"/>
        </w:rPr>
        <w:t xml:space="preserve"> </w:t>
      </w:r>
      <w:r w:rsidRPr="00FD0AA8">
        <w:rPr>
          <w:rFonts w:ascii="Calibri" w:hAnsi="Calibri" w:cs="KFGQPC Uthman Taha Naskh"/>
          <w:color w:val="000080"/>
          <w:sz w:val="36"/>
          <w:szCs w:val="36"/>
          <w:rtl/>
          <w:lang w:bidi="ar-EG"/>
        </w:rPr>
        <w:t xml:space="preserve">تحالف حقا في هذه المدينة هيرودس وبنطيوس بيلاطس والوثنيون وشعوب إسرائيل على </w:t>
      </w:r>
      <w:r w:rsidRPr="00FD0AA8">
        <w:rPr>
          <w:rFonts w:ascii="Calibri" w:hAnsi="Calibri" w:cs="KFGQPC Uthman Taha Naskh"/>
          <w:b/>
          <w:bCs/>
          <w:color w:val="FF0000"/>
          <w:sz w:val="36"/>
          <w:szCs w:val="36"/>
          <w:rtl/>
          <w:lang w:bidi="ar-EG"/>
        </w:rPr>
        <w:t>عبدك القدوس يسوع</w:t>
      </w:r>
      <w:r w:rsidRPr="00FD0AA8">
        <w:rPr>
          <w:rFonts w:ascii="Calibri" w:hAnsi="Calibri" w:cs="KFGQPC Uthman Taha Naskh"/>
          <w:color w:val="000080"/>
          <w:sz w:val="36"/>
          <w:szCs w:val="36"/>
          <w:rtl/>
          <w:lang w:bidi="ar-EG"/>
        </w:rPr>
        <w:t xml:space="preserve"> الذي مسحته،</w:t>
      </w:r>
    </w:p>
    <w:p w14:paraId="765F6411" w14:textId="77777777" w:rsidR="00CC15CB" w:rsidRPr="00FD0AA8" w:rsidRDefault="00CC15CB"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color w:val="800000"/>
          <w:sz w:val="36"/>
          <w:szCs w:val="36"/>
          <w:lang w:bidi="ar-EG"/>
        </w:rPr>
        <w:t>Act 4:30</w:t>
      </w:r>
      <w:r w:rsidRPr="00FD0AA8">
        <w:rPr>
          <w:rFonts w:ascii="Calibri" w:hAnsi="Calibri" w:cs="KFGQPC Uthman Taha Naskh"/>
          <w:b/>
          <w:bCs/>
          <w:color w:val="800000"/>
          <w:sz w:val="36"/>
          <w:szCs w:val="36"/>
          <w:rtl/>
          <w:lang w:bidi="ar-EG"/>
        </w:rPr>
        <w:t xml:space="preserve"> </w:t>
      </w:r>
      <w:r w:rsidRPr="00FD0AA8">
        <w:rPr>
          <w:rFonts w:ascii="Calibri" w:hAnsi="Calibri" w:cs="KFGQPC Uthman Taha Naskh"/>
          <w:color w:val="000080"/>
          <w:sz w:val="36"/>
          <w:szCs w:val="36"/>
          <w:rtl/>
          <w:lang w:bidi="ar-EG"/>
        </w:rPr>
        <w:t xml:space="preserve">باسطا يدك ليجري الشفاء والآيات والأعاجيب باسم </w:t>
      </w:r>
      <w:r w:rsidRPr="00FD0AA8">
        <w:rPr>
          <w:rFonts w:ascii="Calibri" w:hAnsi="Calibri" w:cs="KFGQPC Uthman Taha Naskh"/>
          <w:b/>
          <w:bCs/>
          <w:color w:val="FF0000"/>
          <w:sz w:val="36"/>
          <w:szCs w:val="36"/>
          <w:rtl/>
          <w:lang w:bidi="ar-EG"/>
        </w:rPr>
        <w:t>عبدك القدوس يسوع</w:t>
      </w:r>
      <w:r w:rsidRPr="00FD0AA8">
        <w:rPr>
          <w:rFonts w:ascii="Calibri" w:hAnsi="Calibri" w:cs="KFGQPC Uthman Taha Naskh"/>
          <w:color w:val="000080"/>
          <w:sz w:val="36"/>
          <w:szCs w:val="36"/>
          <w:rtl/>
          <w:lang w:bidi="ar-EG"/>
        </w:rPr>
        <w:t>)).</w:t>
      </w:r>
    </w:p>
    <w:p w14:paraId="448ED0CB" w14:textId="77777777" w:rsidR="00CC15CB" w:rsidRPr="00FD0AA8" w:rsidRDefault="00CC15CB" w:rsidP="00FD0AA8">
      <w:pPr>
        <w:numPr>
          <w:ilvl w:val="0"/>
          <w:numId w:val="39"/>
        </w:numPr>
        <w:spacing w:after="240"/>
        <w:jc w:val="both"/>
        <w:rPr>
          <w:rFonts w:ascii="Calibri" w:hAnsi="Calibri" w:cs="KFGQPC Uthman Taha Naskh"/>
          <w:b/>
          <w:bCs/>
          <w:sz w:val="36"/>
          <w:szCs w:val="36"/>
          <w:rtl/>
          <w:lang w:bidi="ar-EG"/>
        </w:rPr>
      </w:pPr>
      <w:r w:rsidRPr="00FD0AA8">
        <w:rPr>
          <w:rFonts w:ascii="Calibri" w:hAnsi="Calibri" w:cs="KFGQPC Uthman Taha Naskh"/>
          <w:b/>
          <w:bCs/>
          <w:sz w:val="36"/>
          <w:szCs w:val="36"/>
          <w:rtl/>
          <w:lang w:bidi="ar-EG"/>
        </w:rPr>
        <w:t>انظر إلى النص اليوناني لهاذين النصين:</w:t>
      </w:r>
    </w:p>
    <w:p w14:paraId="35ECD5E3" w14:textId="26DD76D4" w:rsidR="00CC15CB" w:rsidRPr="000D544C" w:rsidRDefault="00CC15CB" w:rsidP="00FD0AA8">
      <w:pPr>
        <w:bidi w:val="0"/>
        <w:spacing w:after="240"/>
        <w:jc w:val="both"/>
        <w:rPr>
          <w:rFonts w:asciiTheme="majorBidi" w:hAnsiTheme="majorBidi" w:cstheme="majorBidi"/>
          <w:color w:val="000080"/>
          <w:sz w:val="36"/>
          <w:szCs w:val="36"/>
          <w:lang w:bidi="ar-EG"/>
        </w:rPr>
      </w:pPr>
      <w:r w:rsidRPr="000D544C">
        <w:rPr>
          <w:rFonts w:asciiTheme="majorBidi" w:hAnsiTheme="majorBidi" w:cstheme="majorBidi"/>
          <w:b/>
          <w:bCs/>
          <w:color w:val="800000"/>
          <w:sz w:val="36"/>
          <w:szCs w:val="36"/>
          <w:lang w:bidi="ar-EG"/>
        </w:rPr>
        <w:lastRenderedPageBreak/>
        <w:t>Act 4:27</w:t>
      </w:r>
      <w:r w:rsidRPr="000D544C">
        <w:rPr>
          <w:rFonts w:asciiTheme="majorBidi" w:hAnsiTheme="majorBidi" w:cstheme="majorBidi"/>
          <w:color w:val="000080"/>
          <w:sz w:val="36"/>
          <w:szCs w:val="36"/>
          <w:lang w:bidi="ar-EG"/>
        </w:rPr>
        <w:t xml:space="preserve"> συνήχθησαν γὰρ ἐπ᾿ ἀληθείας ἐπὶ </w:t>
      </w:r>
      <w:r w:rsidRPr="000D544C">
        <w:rPr>
          <w:rFonts w:asciiTheme="majorBidi" w:hAnsiTheme="majorBidi" w:cstheme="majorBidi"/>
          <w:b/>
          <w:bCs/>
          <w:color w:val="FF0000"/>
          <w:sz w:val="36"/>
          <w:szCs w:val="36"/>
          <w:lang w:bidi="ar-EG"/>
        </w:rPr>
        <w:t xml:space="preserve">τὸν ἅγιον </w:t>
      </w:r>
      <w:r w:rsidRPr="000D544C">
        <w:rPr>
          <w:rFonts w:asciiTheme="majorBidi" w:hAnsiTheme="majorBidi" w:cstheme="majorBidi"/>
          <w:b/>
          <w:bCs/>
          <w:color w:val="FF0000"/>
          <w:sz w:val="36"/>
          <w:szCs w:val="36"/>
          <w:u w:val="single"/>
          <w:lang w:bidi="ar-EG"/>
        </w:rPr>
        <w:t>παῖδά</w:t>
      </w:r>
      <w:r w:rsidRPr="000D544C">
        <w:rPr>
          <w:rFonts w:asciiTheme="majorBidi" w:hAnsiTheme="majorBidi" w:cstheme="majorBidi"/>
          <w:b/>
          <w:bCs/>
          <w:color w:val="FF0000"/>
          <w:sz w:val="36"/>
          <w:szCs w:val="36"/>
          <w:lang w:bidi="ar-EG"/>
        </w:rPr>
        <w:t xml:space="preserve"> σου ᾿Ιησοῦν</w:t>
      </w:r>
      <w:r w:rsidR="000D544C">
        <w:rPr>
          <w:rFonts w:asciiTheme="majorBidi" w:hAnsiTheme="majorBidi" w:cstheme="majorBidi"/>
          <w:color w:val="000080"/>
          <w:sz w:val="36"/>
          <w:szCs w:val="36"/>
          <w:lang w:bidi="ar-EG"/>
        </w:rPr>
        <w:t xml:space="preserve">, </w:t>
      </w:r>
      <w:r w:rsidRPr="000D544C">
        <w:rPr>
          <w:rFonts w:asciiTheme="majorBidi" w:hAnsiTheme="majorBidi" w:cstheme="majorBidi"/>
          <w:color w:val="000080"/>
          <w:sz w:val="36"/>
          <w:szCs w:val="36"/>
          <w:lang w:bidi="ar-EG"/>
        </w:rPr>
        <w:t>ὃν ἔχρισας</w:t>
      </w:r>
      <w:r w:rsidR="000D544C">
        <w:rPr>
          <w:rFonts w:asciiTheme="majorBidi" w:hAnsiTheme="majorBidi" w:cstheme="majorBidi"/>
          <w:color w:val="000080"/>
          <w:sz w:val="36"/>
          <w:szCs w:val="36"/>
          <w:lang w:bidi="ar-EG"/>
        </w:rPr>
        <w:t xml:space="preserve">, </w:t>
      </w:r>
      <w:r w:rsidRPr="000D544C">
        <w:rPr>
          <w:rFonts w:asciiTheme="majorBidi" w:hAnsiTheme="majorBidi" w:cstheme="majorBidi"/>
          <w:color w:val="000080"/>
          <w:sz w:val="36"/>
          <w:szCs w:val="36"/>
          <w:lang w:bidi="ar-EG"/>
        </w:rPr>
        <w:t>Ηρῴδης τε καὶ Πόντιος Πιλᾶτος σὺν ἔθνεσι καὶ λαοῖς ᾿Ισραήλ</w:t>
      </w:r>
      <w:r w:rsidR="00972E01" w:rsidRPr="000D544C">
        <w:rPr>
          <w:rFonts w:asciiTheme="majorBidi" w:hAnsiTheme="majorBidi" w:cstheme="majorBidi"/>
          <w:color w:val="000080"/>
          <w:sz w:val="36"/>
          <w:szCs w:val="36"/>
          <w:rtl/>
          <w:lang w:bidi="ar-EG"/>
        </w:rPr>
        <w:t>،</w:t>
      </w:r>
    </w:p>
    <w:p w14:paraId="59D62CA5" w14:textId="77777777" w:rsidR="00CC15CB" w:rsidRPr="000D544C" w:rsidRDefault="00CC15CB" w:rsidP="00FD0AA8">
      <w:pPr>
        <w:bidi w:val="0"/>
        <w:spacing w:after="240"/>
        <w:jc w:val="both"/>
        <w:rPr>
          <w:rFonts w:asciiTheme="majorBidi" w:hAnsiTheme="majorBidi" w:cstheme="majorBidi"/>
          <w:color w:val="000080"/>
          <w:sz w:val="36"/>
          <w:szCs w:val="36"/>
          <w:lang w:bidi="ar-EG"/>
        </w:rPr>
      </w:pPr>
      <w:r w:rsidRPr="000D544C">
        <w:rPr>
          <w:rFonts w:asciiTheme="majorBidi" w:hAnsiTheme="majorBidi" w:cstheme="majorBidi"/>
          <w:b/>
          <w:bCs/>
          <w:color w:val="800000"/>
          <w:sz w:val="36"/>
          <w:szCs w:val="36"/>
          <w:lang w:bidi="ar-EG"/>
        </w:rPr>
        <w:t>Act 4:30</w:t>
      </w:r>
      <w:r w:rsidRPr="000D544C">
        <w:rPr>
          <w:rFonts w:asciiTheme="majorBidi" w:hAnsiTheme="majorBidi" w:cstheme="majorBidi"/>
          <w:color w:val="000080"/>
          <w:sz w:val="36"/>
          <w:szCs w:val="36"/>
          <w:lang w:bidi="ar-EG"/>
        </w:rPr>
        <w:t xml:space="preserve"> ἐν τῷ τὴν χεῖρά σου ἐκτείνειν σε εἰς ἴασιν καὶ σημεῖα καὶ τέρατα γίνεσθαι διὰ τοῦ ὀνόματος </w:t>
      </w:r>
      <w:r w:rsidRPr="000D544C">
        <w:rPr>
          <w:rFonts w:asciiTheme="majorBidi" w:hAnsiTheme="majorBidi" w:cstheme="majorBidi"/>
          <w:b/>
          <w:bCs/>
          <w:color w:val="FF0000"/>
          <w:sz w:val="36"/>
          <w:szCs w:val="36"/>
          <w:lang w:bidi="ar-EG"/>
        </w:rPr>
        <w:t xml:space="preserve">τοῦ ἀγίου </w:t>
      </w:r>
      <w:r w:rsidRPr="000D544C">
        <w:rPr>
          <w:rFonts w:asciiTheme="majorBidi" w:hAnsiTheme="majorBidi" w:cstheme="majorBidi"/>
          <w:b/>
          <w:bCs/>
          <w:color w:val="FF0000"/>
          <w:sz w:val="36"/>
          <w:szCs w:val="36"/>
          <w:u w:val="single"/>
          <w:lang w:bidi="ar-EG"/>
        </w:rPr>
        <w:t>παιδός</w:t>
      </w:r>
      <w:r w:rsidRPr="000D544C">
        <w:rPr>
          <w:rFonts w:asciiTheme="majorBidi" w:hAnsiTheme="majorBidi" w:cstheme="majorBidi"/>
          <w:b/>
          <w:bCs/>
          <w:color w:val="FF0000"/>
          <w:sz w:val="36"/>
          <w:szCs w:val="36"/>
          <w:lang w:bidi="ar-EG"/>
        </w:rPr>
        <w:t xml:space="preserve"> σου ᾿Ιησοῦ</w:t>
      </w:r>
      <w:r w:rsidRPr="000D544C">
        <w:rPr>
          <w:rFonts w:asciiTheme="majorBidi" w:hAnsiTheme="majorBidi" w:cstheme="majorBidi"/>
          <w:color w:val="000080"/>
          <w:sz w:val="36"/>
          <w:szCs w:val="36"/>
          <w:lang w:bidi="ar-EG"/>
        </w:rPr>
        <w:t>.</w:t>
      </w:r>
    </w:p>
    <w:p w14:paraId="087BA537" w14:textId="77777777" w:rsidR="00CC15CB" w:rsidRPr="000D544C" w:rsidRDefault="00CC15CB" w:rsidP="00FD0AA8">
      <w:pPr>
        <w:bidi w:val="0"/>
        <w:spacing w:after="240"/>
        <w:jc w:val="both"/>
        <w:rPr>
          <w:rFonts w:asciiTheme="majorBidi" w:hAnsiTheme="majorBidi" w:cstheme="majorBidi"/>
          <w:b/>
          <w:bCs/>
          <w:color w:val="000080"/>
          <w:sz w:val="36"/>
          <w:szCs w:val="36"/>
          <w:rtl/>
          <w:lang w:bidi="ar-EG"/>
        </w:rPr>
      </w:pPr>
      <w:r w:rsidRPr="000D544C">
        <w:rPr>
          <w:rFonts w:asciiTheme="majorBidi" w:hAnsiTheme="majorBidi" w:cstheme="majorBidi"/>
          <w:b/>
          <w:bCs/>
          <w:color w:val="000080"/>
          <w:sz w:val="36"/>
          <w:szCs w:val="36"/>
          <w:lang w:bidi="ar-EG"/>
        </w:rPr>
        <w:t>Strong’s Hebrew and Greek Dictionaries</w:t>
      </w:r>
      <w:r w:rsidR="00260CBF" w:rsidRPr="000D544C">
        <w:rPr>
          <w:rFonts w:asciiTheme="majorBidi" w:hAnsiTheme="majorBidi" w:cstheme="majorBidi"/>
          <w:b/>
          <w:bCs/>
          <w:color w:val="000080"/>
          <w:sz w:val="36"/>
          <w:szCs w:val="36"/>
          <w:lang w:bidi="ar-EG"/>
        </w:rPr>
        <w:t xml:space="preserve"> </w:t>
      </w:r>
      <w:r w:rsidRPr="000D544C">
        <w:rPr>
          <w:rFonts w:asciiTheme="majorBidi" w:hAnsiTheme="majorBidi" w:cstheme="majorBidi"/>
          <w:color w:val="000080"/>
          <w:sz w:val="36"/>
          <w:szCs w:val="36"/>
          <w:lang w:bidi="ar-EG"/>
        </w:rPr>
        <w:t>G3816</w:t>
      </w:r>
      <w:r w:rsidR="00260CBF" w:rsidRPr="000D544C">
        <w:rPr>
          <w:rFonts w:asciiTheme="majorBidi" w:hAnsiTheme="majorBidi" w:cstheme="majorBidi"/>
          <w:color w:val="000080"/>
          <w:sz w:val="36"/>
          <w:szCs w:val="36"/>
          <w:lang w:bidi="ar-EG"/>
        </w:rPr>
        <w:t xml:space="preserve"> </w:t>
      </w:r>
      <w:r w:rsidRPr="000D544C">
        <w:rPr>
          <w:rFonts w:asciiTheme="majorBidi" w:hAnsiTheme="majorBidi" w:cstheme="majorBidi"/>
          <w:color w:val="000080"/>
          <w:sz w:val="36"/>
          <w:szCs w:val="36"/>
          <w:lang w:bidi="ar-EG"/>
        </w:rPr>
        <w:t>παῖς</w:t>
      </w:r>
      <w:r w:rsidR="00260CBF" w:rsidRPr="000D544C">
        <w:rPr>
          <w:rFonts w:asciiTheme="majorBidi" w:hAnsiTheme="majorBidi" w:cstheme="majorBidi"/>
          <w:color w:val="000080"/>
          <w:sz w:val="36"/>
          <w:szCs w:val="36"/>
          <w:lang w:bidi="ar-EG"/>
        </w:rPr>
        <w:t xml:space="preserve"> </w:t>
      </w:r>
      <w:r w:rsidRPr="000D544C">
        <w:rPr>
          <w:rFonts w:asciiTheme="majorBidi" w:hAnsiTheme="majorBidi" w:cstheme="majorBidi"/>
          <w:color w:val="000080"/>
          <w:sz w:val="36"/>
          <w:szCs w:val="36"/>
          <w:lang w:bidi="ar-EG"/>
        </w:rPr>
        <w:t>pais</w:t>
      </w:r>
      <w:r w:rsidR="00260CBF" w:rsidRPr="000D544C">
        <w:rPr>
          <w:rFonts w:asciiTheme="majorBidi" w:hAnsiTheme="majorBidi" w:cstheme="majorBidi"/>
          <w:color w:val="000080"/>
          <w:sz w:val="36"/>
          <w:szCs w:val="36"/>
          <w:lang w:bidi="ar-EG"/>
        </w:rPr>
        <w:t xml:space="preserve"> </w:t>
      </w:r>
      <w:r w:rsidRPr="000D544C">
        <w:rPr>
          <w:rFonts w:asciiTheme="majorBidi" w:hAnsiTheme="majorBidi" w:cstheme="majorBidi"/>
          <w:color w:val="000080"/>
          <w:sz w:val="36"/>
          <w:szCs w:val="36"/>
          <w:lang w:bidi="ar-EG"/>
        </w:rPr>
        <w:t>paheece</w:t>
      </w:r>
    </w:p>
    <w:p w14:paraId="0A7DD858" w14:textId="4BEC3009" w:rsidR="00CC15CB" w:rsidRPr="000D544C" w:rsidRDefault="00CC15CB" w:rsidP="00FD0AA8">
      <w:pPr>
        <w:bidi w:val="0"/>
        <w:spacing w:after="240"/>
        <w:jc w:val="both"/>
        <w:rPr>
          <w:rFonts w:asciiTheme="majorBidi" w:hAnsiTheme="majorBidi" w:cstheme="majorBidi"/>
          <w:color w:val="000080"/>
          <w:sz w:val="36"/>
          <w:szCs w:val="36"/>
          <w:lang w:bidi="ar-EG"/>
        </w:rPr>
      </w:pPr>
      <w:r w:rsidRPr="000D544C">
        <w:rPr>
          <w:rFonts w:asciiTheme="majorBidi" w:hAnsiTheme="majorBidi" w:cstheme="majorBidi"/>
          <w:color w:val="000080"/>
          <w:sz w:val="36"/>
          <w:szCs w:val="36"/>
          <w:lang w:bidi="ar-EG"/>
        </w:rPr>
        <w:t>Perhaps from G3817; a boy (as often beaten with impunity)</w:t>
      </w:r>
      <w:r w:rsidR="000D544C">
        <w:rPr>
          <w:rFonts w:asciiTheme="majorBidi" w:hAnsiTheme="majorBidi" w:cstheme="majorBidi"/>
          <w:color w:val="000080"/>
          <w:sz w:val="36"/>
          <w:szCs w:val="36"/>
          <w:lang w:bidi="ar-EG"/>
        </w:rPr>
        <w:t xml:space="preserve">, </w:t>
      </w:r>
      <w:r w:rsidRPr="000D544C">
        <w:rPr>
          <w:rFonts w:asciiTheme="majorBidi" w:hAnsiTheme="majorBidi" w:cstheme="majorBidi"/>
          <w:color w:val="000080"/>
          <w:sz w:val="36"/>
          <w:szCs w:val="36"/>
          <w:lang w:bidi="ar-EG"/>
        </w:rPr>
        <w:t>or (by analogy) a girl</w:t>
      </w:r>
      <w:r w:rsidR="000D544C">
        <w:rPr>
          <w:rFonts w:asciiTheme="majorBidi" w:hAnsiTheme="majorBidi" w:cstheme="majorBidi"/>
          <w:color w:val="000080"/>
          <w:sz w:val="36"/>
          <w:szCs w:val="36"/>
          <w:lang w:bidi="ar-EG"/>
        </w:rPr>
        <w:t xml:space="preserve">, </w:t>
      </w:r>
      <w:r w:rsidRPr="000D544C">
        <w:rPr>
          <w:rFonts w:asciiTheme="majorBidi" w:hAnsiTheme="majorBidi" w:cstheme="majorBidi"/>
          <w:color w:val="000080"/>
          <w:sz w:val="36"/>
          <w:szCs w:val="36"/>
          <w:lang w:bidi="ar-EG"/>
        </w:rPr>
        <w:t xml:space="preserve">and (generally) a child; </w:t>
      </w:r>
      <w:r w:rsidRPr="000D544C">
        <w:rPr>
          <w:rFonts w:asciiTheme="majorBidi" w:hAnsiTheme="majorBidi" w:cstheme="majorBidi"/>
          <w:b/>
          <w:bCs/>
          <w:color w:val="FF0000"/>
          <w:sz w:val="36"/>
          <w:szCs w:val="36"/>
          <w:u w:val="single"/>
          <w:lang w:bidi="ar-EG"/>
        </w:rPr>
        <w:t>specifically a slave or servant</w:t>
      </w:r>
      <w:r w:rsidRPr="000D544C">
        <w:rPr>
          <w:rFonts w:asciiTheme="majorBidi" w:hAnsiTheme="majorBidi" w:cstheme="majorBidi"/>
          <w:color w:val="000080"/>
          <w:sz w:val="36"/>
          <w:szCs w:val="36"/>
          <w:lang w:bidi="ar-EG"/>
        </w:rPr>
        <w:t xml:space="preserve"> (especially a minister to a king; and by eminence to God): - child</w:t>
      </w:r>
      <w:r w:rsidR="000D544C">
        <w:rPr>
          <w:rFonts w:asciiTheme="majorBidi" w:hAnsiTheme="majorBidi" w:cstheme="majorBidi"/>
          <w:color w:val="000080"/>
          <w:sz w:val="36"/>
          <w:szCs w:val="36"/>
          <w:lang w:bidi="ar-EG"/>
        </w:rPr>
        <w:t xml:space="preserve">, </w:t>
      </w:r>
      <w:r w:rsidRPr="000D544C">
        <w:rPr>
          <w:rFonts w:asciiTheme="majorBidi" w:hAnsiTheme="majorBidi" w:cstheme="majorBidi"/>
          <w:color w:val="000080"/>
          <w:sz w:val="36"/>
          <w:szCs w:val="36"/>
          <w:lang w:bidi="ar-EG"/>
        </w:rPr>
        <w:t>maid (-en)</w:t>
      </w:r>
      <w:r w:rsidR="000D544C">
        <w:rPr>
          <w:rFonts w:asciiTheme="majorBidi" w:hAnsiTheme="majorBidi" w:cstheme="majorBidi"/>
          <w:color w:val="000080"/>
          <w:sz w:val="36"/>
          <w:szCs w:val="36"/>
          <w:lang w:bidi="ar-EG"/>
        </w:rPr>
        <w:t xml:space="preserve">, </w:t>
      </w:r>
      <w:r w:rsidRPr="000D544C">
        <w:rPr>
          <w:rFonts w:asciiTheme="majorBidi" w:hAnsiTheme="majorBidi" w:cstheme="majorBidi"/>
          <w:color w:val="000080"/>
          <w:sz w:val="36"/>
          <w:szCs w:val="36"/>
          <w:lang w:bidi="ar-EG"/>
        </w:rPr>
        <w:t>(man) servant</w:t>
      </w:r>
      <w:r w:rsidR="000D544C">
        <w:rPr>
          <w:rFonts w:asciiTheme="majorBidi" w:hAnsiTheme="majorBidi" w:cstheme="majorBidi"/>
          <w:color w:val="000080"/>
          <w:sz w:val="36"/>
          <w:szCs w:val="36"/>
          <w:lang w:bidi="ar-EG"/>
        </w:rPr>
        <w:t xml:space="preserve">, </w:t>
      </w:r>
      <w:r w:rsidRPr="000D544C">
        <w:rPr>
          <w:rFonts w:asciiTheme="majorBidi" w:hAnsiTheme="majorBidi" w:cstheme="majorBidi"/>
          <w:color w:val="000080"/>
          <w:sz w:val="36"/>
          <w:szCs w:val="36"/>
          <w:lang w:bidi="ar-EG"/>
        </w:rPr>
        <w:t>son</w:t>
      </w:r>
      <w:r w:rsidR="000D544C">
        <w:rPr>
          <w:rFonts w:asciiTheme="majorBidi" w:hAnsiTheme="majorBidi" w:cstheme="majorBidi"/>
          <w:color w:val="000080"/>
          <w:sz w:val="36"/>
          <w:szCs w:val="36"/>
          <w:lang w:bidi="ar-EG"/>
        </w:rPr>
        <w:t xml:space="preserve">, </w:t>
      </w:r>
      <w:r w:rsidRPr="000D544C">
        <w:rPr>
          <w:rFonts w:asciiTheme="majorBidi" w:hAnsiTheme="majorBidi" w:cstheme="majorBidi"/>
          <w:color w:val="000080"/>
          <w:sz w:val="36"/>
          <w:szCs w:val="36"/>
          <w:lang w:bidi="ar-EG"/>
        </w:rPr>
        <w:t>young man.</w:t>
      </w:r>
    </w:p>
    <w:p w14:paraId="18E165A3" w14:textId="567A0F32" w:rsidR="00CC15CB" w:rsidRPr="00A258F2" w:rsidRDefault="00CC15CB" w:rsidP="00A258F2">
      <w:pPr>
        <w:keepNext/>
        <w:spacing w:after="200"/>
        <w:ind w:firstLine="432"/>
        <w:jc w:val="both"/>
        <w:outlineLvl w:val="0"/>
        <w:rPr>
          <w:rFonts w:ascii="Calibri" w:hAnsi="Calibri" w:cs="KFGQPC Uthman Taha Naskh"/>
          <w:b/>
          <w:bCs/>
          <w:sz w:val="36"/>
          <w:szCs w:val="36"/>
          <w:highlight w:val="yellow"/>
          <w:u w:val="single"/>
          <w:rtl/>
          <w:lang w:bidi="ar-EG"/>
        </w:rPr>
      </w:pPr>
      <w:bookmarkStart w:id="66" w:name="_Toc199370145"/>
      <w:r w:rsidRPr="00A258F2">
        <w:rPr>
          <w:rFonts w:hint="cs"/>
          <w:b/>
          <w:bCs/>
          <w:sz w:val="36"/>
          <w:szCs w:val="36"/>
          <w:highlight w:val="yellow"/>
          <w:u w:val="single"/>
          <w:rtl/>
          <w:lang w:bidi="ar-EG"/>
        </w:rPr>
        <w:t>۩</w:t>
      </w:r>
      <w:r w:rsidRPr="00A258F2">
        <w:rPr>
          <w:rFonts w:ascii="Calibri" w:hAnsi="Calibri" w:cs="KFGQPC Uthman Taha Naskh"/>
          <w:b/>
          <w:bCs/>
          <w:sz w:val="36"/>
          <w:szCs w:val="36"/>
          <w:highlight w:val="yellow"/>
          <w:u w:val="single"/>
          <w:rtl/>
          <w:lang w:bidi="ar-EG"/>
        </w:rPr>
        <w:t xml:space="preserve"> </w:t>
      </w:r>
      <w:r w:rsidRPr="00A258F2">
        <w:rPr>
          <w:rFonts w:ascii="Calibri" w:hAnsi="Calibri" w:cs="KFGQPC Uthman Taha Naskh" w:hint="cs"/>
          <w:b/>
          <w:bCs/>
          <w:sz w:val="36"/>
          <w:szCs w:val="36"/>
          <w:highlight w:val="yellow"/>
          <w:u w:val="single"/>
          <w:rtl/>
          <w:lang w:bidi="ar-EG"/>
        </w:rPr>
        <w:t>الاستنتاج</w:t>
      </w:r>
      <w:r w:rsidRPr="00A258F2">
        <w:rPr>
          <w:rFonts w:ascii="Calibri" w:hAnsi="Calibri" w:cs="KFGQPC Uthman Taha Naskh"/>
          <w:b/>
          <w:bCs/>
          <w:sz w:val="36"/>
          <w:szCs w:val="36"/>
          <w:highlight w:val="yellow"/>
          <w:u w:val="single"/>
          <w:rtl/>
          <w:lang w:bidi="ar-EG"/>
        </w:rPr>
        <w:t xml:space="preserve"> </w:t>
      </w:r>
      <w:r w:rsidRPr="00A258F2">
        <w:rPr>
          <w:rFonts w:ascii="Calibri" w:hAnsi="Calibri" w:cs="KFGQPC Uthman Taha Naskh" w:hint="cs"/>
          <w:b/>
          <w:bCs/>
          <w:sz w:val="36"/>
          <w:szCs w:val="36"/>
          <w:highlight w:val="yellow"/>
          <w:u w:val="single"/>
          <w:rtl/>
          <w:lang w:bidi="ar-EG"/>
        </w:rPr>
        <w:t>الطبيعي</w:t>
      </w:r>
      <w:r w:rsidRPr="00A258F2">
        <w:rPr>
          <w:rFonts w:ascii="Calibri" w:hAnsi="Calibri" w:cs="KFGQPC Uthman Taha Naskh"/>
          <w:b/>
          <w:bCs/>
          <w:sz w:val="36"/>
          <w:szCs w:val="36"/>
          <w:highlight w:val="yellow"/>
          <w:u w:val="single"/>
          <w:rtl/>
          <w:lang w:bidi="ar-EG"/>
        </w:rPr>
        <w:t xml:space="preserve"> (</w:t>
      </w:r>
      <w:r w:rsidRPr="00A258F2">
        <w:rPr>
          <w:rFonts w:ascii="Calibri" w:hAnsi="Calibri" w:cs="KFGQPC Uthman Taha Naskh" w:hint="cs"/>
          <w:b/>
          <w:bCs/>
          <w:sz w:val="36"/>
          <w:szCs w:val="36"/>
          <w:highlight w:val="yellow"/>
          <w:u w:val="single"/>
          <w:rtl/>
          <w:lang w:bidi="ar-EG"/>
        </w:rPr>
        <w:t>كما</w:t>
      </w:r>
      <w:r w:rsidRPr="00A258F2">
        <w:rPr>
          <w:rFonts w:ascii="Calibri" w:hAnsi="Calibri" w:cs="KFGQPC Uthman Taha Naskh"/>
          <w:b/>
          <w:bCs/>
          <w:sz w:val="36"/>
          <w:szCs w:val="36"/>
          <w:highlight w:val="yellow"/>
          <w:u w:val="single"/>
          <w:rtl/>
          <w:lang w:bidi="ar-EG"/>
        </w:rPr>
        <w:t xml:space="preserve"> </w:t>
      </w:r>
      <w:r w:rsidRPr="00A258F2">
        <w:rPr>
          <w:rFonts w:ascii="Calibri" w:hAnsi="Calibri" w:cs="KFGQPC Uthman Taha Naskh" w:hint="cs"/>
          <w:b/>
          <w:bCs/>
          <w:sz w:val="36"/>
          <w:szCs w:val="36"/>
          <w:highlight w:val="yellow"/>
          <w:u w:val="single"/>
          <w:rtl/>
          <w:lang w:bidi="ar-EG"/>
        </w:rPr>
        <w:t>يقول</w:t>
      </w:r>
      <w:r w:rsidRPr="00A258F2">
        <w:rPr>
          <w:rFonts w:ascii="Calibri" w:hAnsi="Calibri" w:cs="KFGQPC Uthman Taha Naskh"/>
          <w:b/>
          <w:bCs/>
          <w:sz w:val="36"/>
          <w:szCs w:val="36"/>
          <w:highlight w:val="yellow"/>
          <w:u w:val="single"/>
          <w:rtl/>
          <w:lang w:bidi="ar-EG"/>
        </w:rPr>
        <w:t xml:space="preserve"> </w:t>
      </w:r>
      <w:r w:rsidRPr="00A258F2">
        <w:rPr>
          <w:rFonts w:ascii="Calibri" w:hAnsi="Calibri" w:cs="KFGQPC Uthman Taha Naskh" w:hint="cs"/>
          <w:b/>
          <w:bCs/>
          <w:sz w:val="36"/>
          <w:szCs w:val="36"/>
          <w:highlight w:val="yellow"/>
          <w:u w:val="single"/>
          <w:rtl/>
          <w:lang w:bidi="ar-EG"/>
        </w:rPr>
        <w:t>البابا</w:t>
      </w:r>
      <w:r w:rsidRPr="00A258F2">
        <w:rPr>
          <w:rFonts w:ascii="Calibri" w:hAnsi="Calibri" w:cs="KFGQPC Uthman Taha Naskh"/>
          <w:b/>
          <w:bCs/>
          <w:sz w:val="36"/>
          <w:szCs w:val="36"/>
          <w:highlight w:val="yellow"/>
          <w:u w:val="single"/>
          <w:rtl/>
          <w:lang w:bidi="ar-EG"/>
        </w:rPr>
        <w:t xml:space="preserve"> </w:t>
      </w:r>
      <w:r w:rsidRPr="00A258F2">
        <w:rPr>
          <w:rFonts w:ascii="Calibri" w:hAnsi="Calibri" w:cs="KFGQPC Uthman Taha Naskh" w:hint="cs"/>
          <w:b/>
          <w:bCs/>
          <w:sz w:val="36"/>
          <w:szCs w:val="36"/>
          <w:highlight w:val="yellow"/>
          <w:u w:val="single"/>
          <w:rtl/>
          <w:lang w:bidi="ar-EG"/>
        </w:rPr>
        <w:t>شنودة</w:t>
      </w:r>
      <w:r w:rsidRPr="00A258F2">
        <w:rPr>
          <w:rFonts w:ascii="Calibri" w:hAnsi="Calibri" w:cs="KFGQPC Uthman Taha Naskh"/>
          <w:b/>
          <w:bCs/>
          <w:sz w:val="36"/>
          <w:szCs w:val="36"/>
          <w:highlight w:val="yellow"/>
          <w:u w:val="single"/>
          <w:rtl/>
          <w:lang w:bidi="ar-EG"/>
        </w:rPr>
        <w:t>)</w:t>
      </w:r>
      <w:bookmarkEnd w:id="66"/>
    </w:p>
    <w:p w14:paraId="1A04E480" w14:textId="77777777" w:rsidR="00CC15CB" w:rsidRPr="00FD0AA8" w:rsidRDefault="00CC15CB" w:rsidP="000D544C">
      <w:pPr>
        <w:numPr>
          <w:ilvl w:val="0"/>
          <w:numId w:val="39"/>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بولس يرفض من يعبد الذي على صورة الإنسان.</w:t>
      </w:r>
    </w:p>
    <w:p w14:paraId="48BEC483" w14:textId="77777777" w:rsidR="00CC15CB" w:rsidRPr="00FD0AA8" w:rsidRDefault="00CC15CB" w:rsidP="000D544C">
      <w:pPr>
        <w:numPr>
          <w:ilvl w:val="0"/>
          <w:numId w:val="39"/>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بولس يقول أيضاً في أعمال الرسل أن الاعتقاد في أن الآلهة تتشبه بالإنسان وتنزل إلى الأرض أباطيل.</w:t>
      </w:r>
    </w:p>
    <w:p w14:paraId="5985B067" w14:textId="77777777" w:rsidR="00CC15CB" w:rsidRPr="00FD0AA8" w:rsidRDefault="00CC15CB" w:rsidP="000D544C">
      <w:pPr>
        <w:numPr>
          <w:ilvl w:val="0"/>
          <w:numId w:val="39"/>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بولس يدعوا الناس إلى عبادة الإله الذي خلق السماء والأرض والبحر وكل ما فيها.</w:t>
      </w:r>
    </w:p>
    <w:p w14:paraId="78CD3EF3" w14:textId="77777777" w:rsidR="00CC15CB" w:rsidRPr="00FD0AA8" w:rsidRDefault="00CC15CB" w:rsidP="00FD0AA8">
      <w:pPr>
        <w:numPr>
          <w:ilvl w:val="0"/>
          <w:numId w:val="39"/>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يسوع المسيح هو عبد لهذا الإله الذي خلق السماء والأرض والبحر كما في أعمال الرسل.</w:t>
      </w:r>
    </w:p>
    <w:p w14:paraId="74F4E0D1" w14:textId="23A5CEC0" w:rsidR="00CC15CB" w:rsidRPr="00A258F2" w:rsidRDefault="00CC15CB" w:rsidP="00A258F2">
      <w:pPr>
        <w:keepNext/>
        <w:numPr>
          <w:ilvl w:val="0"/>
          <w:numId w:val="39"/>
        </w:numPr>
        <w:spacing w:after="200"/>
        <w:ind w:left="0" w:firstLine="432"/>
        <w:jc w:val="both"/>
        <w:outlineLvl w:val="0"/>
        <w:rPr>
          <w:rFonts w:ascii="Calibri" w:hAnsi="Calibri" w:cs="KFGQPC Uthman Taha Naskh"/>
          <w:b/>
          <w:bCs/>
          <w:sz w:val="36"/>
          <w:szCs w:val="36"/>
          <w:highlight w:val="yellow"/>
          <w:u w:val="single"/>
          <w:rtl/>
          <w:lang w:bidi="ar-EG"/>
        </w:rPr>
      </w:pPr>
      <w:bookmarkStart w:id="67" w:name="_Toc199370146"/>
      <w:r w:rsidRPr="00A258F2">
        <w:rPr>
          <w:rFonts w:ascii="Calibri" w:hAnsi="Calibri" w:cs="KFGQPC Uthman Taha Naskh"/>
          <w:b/>
          <w:bCs/>
          <w:sz w:val="36"/>
          <w:szCs w:val="36"/>
          <w:highlight w:val="yellow"/>
          <w:u w:val="single"/>
          <w:rtl/>
          <w:lang w:bidi="ar-EG"/>
        </w:rPr>
        <w:t>الإله عند بولس</w:t>
      </w:r>
      <w:bookmarkEnd w:id="67"/>
    </w:p>
    <w:p w14:paraId="7161AB88"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rtl/>
          <w:lang w:bidi="ar-EG"/>
        </w:rPr>
        <w:t>1كو8: 1-6</w:t>
      </w:r>
      <w:r w:rsidRPr="00FD0AA8">
        <w:rPr>
          <w:rFonts w:ascii="Calibri" w:hAnsi="Calibri" w:cs="KFGQPC Uthman Taha Naskh"/>
          <w:color w:val="000080"/>
          <w:sz w:val="36"/>
          <w:szCs w:val="36"/>
          <w:rtl/>
          <w:lang w:bidi="ar-EG"/>
        </w:rPr>
        <w:t xml:space="preserve"> أما من جهة ذبائح الأوثان، فنحن نعلم أن المعرفة لدينا جميعا إلا أن المعرفة تزهو بصاحبها، والمحبة هي التي تبني. </w:t>
      </w:r>
      <w:r w:rsidRPr="00FD0AA8">
        <w:rPr>
          <w:rFonts w:ascii="Calibri" w:hAnsi="Calibri" w:cs="KFGQPC Uthman Taha Naskh"/>
          <w:b/>
          <w:bCs/>
          <w:color w:val="800000"/>
          <w:sz w:val="36"/>
          <w:szCs w:val="36"/>
          <w:rtl/>
          <w:lang w:bidi="ar-EG"/>
        </w:rPr>
        <w:t>2</w:t>
      </w:r>
      <w:r w:rsidRPr="00FD0AA8">
        <w:rPr>
          <w:rFonts w:ascii="Calibri" w:hAnsi="Calibri" w:cs="KFGQPC Uthman Taha Naskh"/>
          <w:color w:val="000080"/>
          <w:sz w:val="36"/>
          <w:szCs w:val="36"/>
          <w:rtl/>
          <w:lang w:bidi="ar-EG"/>
        </w:rPr>
        <w:t xml:space="preserve"> فمن ظن أنه يعرف شيئا، فهو لا يعرف بعد كيف يجب عليه أن يعرف. </w:t>
      </w:r>
      <w:r w:rsidRPr="00FD0AA8">
        <w:rPr>
          <w:rFonts w:ascii="Calibri" w:hAnsi="Calibri" w:cs="KFGQPC Uthman Taha Naskh"/>
          <w:b/>
          <w:bCs/>
          <w:color w:val="800000"/>
          <w:sz w:val="36"/>
          <w:szCs w:val="36"/>
          <w:rtl/>
          <w:lang w:bidi="ar-EG"/>
        </w:rPr>
        <w:t>3</w:t>
      </w:r>
      <w:r w:rsidRPr="00FD0AA8">
        <w:rPr>
          <w:rFonts w:ascii="Calibri" w:hAnsi="Calibri" w:cs="KFGQPC Uthman Taha Naskh"/>
          <w:color w:val="000080"/>
          <w:sz w:val="36"/>
          <w:szCs w:val="36"/>
          <w:rtl/>
          <w:lang w:bidi="ar-EG"/>
        </w:rPr>
        <w:t xml:space="preserve"> لكن الذي يحب الله يعرفه الله. </w:t>
      </w:r>
      <w:r w:rsidRPr="00FD0AA8">
        <w:rPr>
          <w:rFonts w:ascii="Calibri" w:hAnsi="Calibri" w:cs="KFGQPC Uthman Taha Naskh"/>
          <w:b/>
          <w:bCs/>
          <w:color w:val="800000"/>
          <w:sz w:val="36"/>
          <w:szCs w:val="36"/>
          <w:rtl/>
          <w:lang w:bidi="ar-EG"/>
        </w:rPr>
        <w:t>4</w:t>
      </w:r>
      <w:r w:rsidRPr="00FD0AA8">
        <w:rPr>
          <w:rFonts w:ascii="Calibri" w:hAnsi="Calibri" w:cs="KFGQPC Uthman Taha Naskh"/>
          <w:color w:val="000080"/>
          <w:sz w:val="36"/>
          <w:szCs w:val="36"/>
          <w:rtl/>
          <w:lang w:bidi="ar-EG"/>
        </w:rPr>
        <w:t xml:space="preserve"> وأما الأكل من ذبائح الأوثان، فنحن نعرف أن الوثن لا كيان له، وأن لا إله إلا الله الأحد. </w:t>
      </w:r>
      <w:r w:rsidRPr="00FD0AA8">
        <w:rPr>
          <w:rFonts w:ascii="Calibri" w:hAnsi="Calibri" w:cs="KFGQPC Uthman Taha Naskh"/>
          <w:b/>
          <w:bCs/>
          <w:color w:val="800000"/>
          <w:sz w:val="36"/>
          <w:szCs w:val="36"/>
          <w:rtl/>
          <w:lang w:bidi="ar-EG"/>
        </w:rPr>
        <w:t>5</w:t>
      </w:r>
      <w:r w:rsidRPr="00FD0AA8">
        <w:rPr>
          <w:rFonts w:ascii="Calibri" w:hAnsi="Calibri" w:cs="KFGQPC Uthman Taha Naskh"/>
          <w:color w:val="000080"/>
          <w:sz w:val="36"/>
          <w:szCs w:val="36"/>
          <w:rtl/>
          <w:lang w:bidi="ar-EG"/>
        </w:rPr>
        <w:t xml:space="preserve"> وإذا كان في السماء أو في الأرض ما يزعم الناس أنهم آلهة، بل هناك كثير من هذه الآلهة والأرباب، </w:t>
      </w:r>
      <w:r w:rsidRPr="00FD0AA8">
        <w:rPr>
          <w:rFonts w:ascii="Calibri" w:hAnsi="Calibri" w:cs="KFGQPC Uthman Taha Naskh"/>
          <w:b/>
          <w:bCs/>
          <w:color w:val="800000"/>
          <w:sz w:val="36"/>
          <w:szCs w:val="36"/>
          <w:rtl/>
          <w:lang w:bidi="ar-EG"/>
        </w:rPr>
        <w:t>6</w:t>
      </w:r>
      <w:r w:rsidRPr="00FD0AA8">
        <w:rPr>
          <w:rFonts w:ascii="Calibri" w:hAnsi="Calibri" w:cs="KFGQPC Uthman Taha Naskh"/>
          <w:color w:val="000080"/>
          <w:sz w:val="36"/>
          <w:szCs w:val="36"/>
          <w:rtl/>
          <w:lang w:bidi="ar-EG"/>
        </w:rPr>
        <w:t xml:space="preserve"> فلنا نحن إله واحد وهو الآب الذي منه كل شيء وإليه نرجع، ورب واحد وهو يسوع المسيح الذي به كل شيء وبه نحيا. </w:t>
      </w:r>
      <w:r w:rsidRPr="00FD0AA8">
        <w:rPr>
          <w:rFonts w:ascii="Calibri" w:hAnsi="Calibri" w:cs="KFGQPC Uthman Taha Naskh"/>
          <w:sz w:val="36"/>
          <w:szCs w:val="36"/>
          <w:rtl/>
          <w:lang w:bidi="ar-EG"/>
        </w:rPr>
        <w:t>(المشتركة)</w:t>
      </w:r>
    </w:p>
    <w:p w14:paraId="4AFE791E" w14:textId="77777777" w:rsidR="00CC15CB" w:rsidRPr="00FD0AA8" w:rsidRDefault="00CC15CB"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color w:val="800000"/>
          <w:sz w:val="36"/>
          <w:szCs w:val="36"/>
          <w:lang w:bidi="ar-EG"/>
        </w:rPr>
        <w:t>Act 25:26</w:t>
      </w:r>
      <w:r w:rsidR="00184A4B" w:rsidRPr="00FD0AA8">
        <w:rPr>
          <w:rFonts w:ascii="Calibri" w:hAnsi="Calibri" w:cs="KFGQPC Uthman Taha Naskh"/>
          <w:color w:val="000080"/>
          <w:sz w:val="36"/>
          <w:szCs w:val="36"/>
          <w:rtl/>
          <w:lang w:bidi="ar-EG"/>
        </w:rPr>
        <w:t xml:space="preserve"> </w:t>
      </w:r>
      <w:r w:rsidRPr="00FD0AA8">
        <w:rPr>
          <w:rFonts w:ascii="Calibri" w:hAnsi="Calibri" w:cs="KFGQPC Uthman Taha Naskh"/>
          <w:color w:val="000080"/>
          <w:sz w:val="36"/>
          <w:szCs w:val="36"/>
          <w:rtl/>
          <w:lang w:bidi="ar-EG"/>
        </w:rPr>
        <w:t>وليس لي شيء يقين من جهته</w:t>
      </w:r>
      <w:r w:rsidRPr="00FD0AA8">
        <w:rPr>
          <w:rFonts w:ascii="Calibri" w:hAnsi="Calibri" w:cs="KFGQPC Uthman Taha Naskh"/>
          <w:b/>
          <w:bCs/>
          <w:color w:val="FF0000"/>
          <w:sz w:val="36"/>
          <w:szCs w:val="36"/>
          <w:rtl/>
          <w:lang w:bidi="ar-EG"/>
        </w:rPr>
        <w:t xml:space="preserve"> لأكتب إلى السيد</w:t>
      </w:r>
      <w:r w:rsidRPr="00FD0AA8">
        <w:rPr>
          <w:rFonts w:ascii="Calibri" w:hAnsi="Calibri" w:cs="KFGQPC Uthman Taha Naskh"/>
          <w:color w:val="000080"/>
          <w:sz w:val="36"/>
          <w:szCs w:val="36"/>
          <w:rtl/>
          <w:lang w:bidi="ar-EG"/>
        </w:rPr>
        <w:t>. لذلك أتيت به لديكم ولا سيما لديك أيها الملك أغريباس حتى إذا صار الفحص يكون لي شيء لأكتب.</w:t>
      </w:r>
    </w:p>
    <w:p w14:paraId="1F793F5B" w14:textId="3C667CCB" w:rsidR="00CC15CB" w:rsidRPr="000D544C" w:rsidRDefault="00CC15CB" w:rsidP="00FD0AA8">
      <w:pPr>
        <w:bidi w:val="0"/>
        <w:spacing w:after="240"/>
        <w:jc w:val="both"/>
        <w:rPr>
          <w:rFonts w:asciiTheme="majorBidi" w:hAnsiTheme="majorBidi" w:cstheme="majorBidi"/>
          <w:color w:val="000080"/>
          <w:sz w:val="36"/>
          <w:szCs w:val="36"/>
          <w:lang w:bidi="ar-EG"/>
        </w:rPr>
      </w:pPr>
      <w:r w:rsidRPr="000D544C">
        <w:rPr>
          <w:rFonts w:asciiTheme="majorBidi" w:hAnsiTheme="majorBidi" w:cstheme="majorBidi"/>
          <w:b/>
          <w:bCs/>
          <w:color w:val="800000"/>
          <w:sz w:val="36"/>
          <w:szCs w:val="36"/>
          <w:lang w:bidi="ar-EG"/>
        </w:rPr>
        <w:lastRenderedPageBreak/>
        <w:t>Act 25:26</w:t>
      </w:r>
      <w:r w:rsidR="00184A4B" w:rsidRPr="000D544C">
        <w:rPr>
          <w:rFonts w:asciiTheme="majorBidi" w:hAnsiTheme="majorBidi" w:cstheme="majorBidi"/>
          <w:color w:val="000080"/>
          <w:sz w:val="36"/>
          <w:szCs w:val="36"/>
          <w:lang w:bidi="ar-EG"/>
        </w:rPr>
        <w:t xml:space="preserve"> </w:t>
      </w:r>
      <w:r w:rsidRPr="000D544C">
        <w:rPr>
          <w:rFonts w:asciiTheme="majorBidi" w:hAnsiTheme="majorBidi" w:cstheme="majorBidi"/>
          <w:color w:val="000080"/>
          <w:sz w:val="36"/>
          <w:szCs w:val="36"/>
          <w:lang w:bidi="ar-EG"/>
        </w:rPr>
        <w:t xml:space="preserve">περὶ οὗ ἀσφαλές </w:t>
      </w:r>
      <w:r w:rsidRPr="000D544C">
        <w:rPr>
          <w:rFonts w:asciiTheme="majorBidi" w:hAnsiTheme="majorBidi" w:cstheme="majorBidi"/>
          <w:b/>
          <w:bCs/>
          <w:color w:val="FF0000"/>
          <w:sz w:val="36"/>
          <w:szCs w:val="36"/>
          <w:lang w:bidi="ar-EG"/>
        </w:rPr>
        <w:t>τι γράψαι τῷ κυρίῳ</w:t>
      </w:r>
      <w:r w:rsidRPr="000D544C">
        <w:rPr>
          <w:rFonts w:asciiTheme="majorBidi" w:hAnsiTheme="majorBidi" w:cstheme="majorBidi"/>
          <w:color w:val="000080"/>
          <w:sz w:val="36"/>
          <w:szCs w:val="36"/>
          <w:lang w:bidi="ar-EG"/>
        </w:rPr>
        <w:t xml:space="preserve"> οὐκ ἔχω· διὸ προήγαγον αὐτὸν ἐφ᾿ ὑμῶν καὶ μάλιστα ἐπὶ σοῦ</w:t>
      </w:r>
      <w:r w:rsidR="000D544C">
        <w:rPr>
          <w:rFonts w:asciiTheme="majorBidi" w:hAnsiTheme="majorBidi" w:cstheme="majorBidi"/>
          <w:color w:val="000080"/>
          <w:sz w:val="36"/>
          <w:szCs w:val="36"/>
          <w:lang w:bidi="ar-EG"/>
        </w:rPr>
        <w:t xml:space="preserve">, </w:t>
      </w:r>
      <w:r w:rsidRPr="000D544C">
        <w:rPr>
          <w:rFonts w:asciiTheme="majorBidi" w:hAnsiTheme="majorBidi" w:cstheme="majorBidi"/>
          <w:color w:val="000080"/>
          <w:sz w:val="36"/>
          <w:szCs w:val="36"/>
          <w:lang w:bidi="ar-EG"/>
        </w:rPr>
        <w:t>βασιλεῦ ᾿Αγρίππα</w:t>
      </w:r>
      <w:r w:rsidR="000D544C">
        <w:rPr>
          <w:rFonts w:asciiTheme="majorBidi" w:hAnsiTheme="majorBidi" w:cstheme="majorBidi"/>
          <w:color w:val="000080"/>
          <w:sz w:val="36"/>
          <w:szCs w:val="36"/>
          <w:lang w:bidi="ar-EG"/>
        </w:rPr>
        <w:t xml:space="preserve">, </w:t>
      </w:r>
      <w:r w:rsidRPr="000D544C">
        <w:rPr>
          <w:rFonts w:asciiTheme="majorBidi" w:hAnsiTheme="majorBidi" w:cstheme="majorBidi"/>
          <w:color w:val="000080"/>
          <w:sz w:val="36"/>
          <w:szCs w:val="36"/>
          <w:lang w:bidi="ar-EG"/>
        </w:rPr>
        <w:t>ὅπως τῆς ἀνακρίσεως γενομένης σχῶ τί γράψαι.</w:t>
      </w:r>
    </w:p>
    <w:p w14:paraId="0980362B" w14:textId="2AF97092" w:rsidR="00CC15CB" w:rsidRPr="00A258F2" w:rsidRDefault="00CC15CB" w:rsidP="00A258F2">
      <w:pPr>
        <w:keepNext/>
        <w:numPr>
          <w:ilvl w:val="0"/>
          <w:numId w:val="36"/>
        </w:numPr>
        <w:spacing w:after="200"/>
        <w:ind w:left="0" w:firstLine="432"/>
        <w:jc w:val="both"/>
        <w:outlineLvl w:val="0"/>
        <w:rPr>
          <w:rFonts w:ascii="Calibri" w:hAnsi="Calibri" w:cs="KFGQPC Uthman Taha Naskh"/>
          <w:b/>
          <w:bCs/>
          <w:sz w:val="36"/>
          <w:szCs w:val="36"/>
          <w:highlight w:val="yellow"/>
          <w:u w:val="single"/>
          <w:rtl/>
          <w:lang w:bidi="ar-EG"/>
        </w:rPr>
      </w:pPr>
      <w:bookmarkStart w:id="68" w:name="_Toc199370147"/>
      <w:r w:rsidRPr="00A258F2">
        <w:rPr>
          <w:rFonts w:ascii="Calibri" w:hAnsi="Calibri" w:cs="KFGQPC Uthman Taha Naskh"/>
          <w:b/>
          <w:bCs/>
          <w:sz w:val="36"/>
          <w:szCs w:val="36"/>
          <w:highlight w:val="yellow"/>
          <w:u w:val="single"/>
          <w:rtl/>
          <w:lang w:bidi="ar-EG"/>
        </w:rPr>
        <w:t>إنسان مُقابل إنسان وليس إلهاً</w:t>
      </w:r>
      <w:bookmarkEnd w:id="68"/>
    </w:p>
    <w:p w14:paraId="16AAB444"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lang w:bidi="ar-EG"/>
        </w:rPr>
        <w:t>Rom 5:11-19</w:t>
      </w:r>
      <w:r w:rsidRPr="00FD0AA8">
        <w:rPr>
          <w:rFonts w:ascii="Calibri" w:hAnsi="Calibri" w:cs="KFGQPC Uthman Taha Naskh"/>
          <w:color w:val="000080"/>
          <w:sz w:val="36"/>
          <w:szCs w:val="36"/>
          <w:rtl/>
          <w:lang w:bidi="ar-EG"/>
        </w:rPr>
        <w:t xml:space="preserve"> بل نحن أيضا نفتخر بالله، والفضل لربنا يسوع المسيح الذي به نلنا الآن هذه المصالحة. </w:t>
      </w:r>
      <w:r w:rsidRPr="00FD0AA8">
        <w:rPr>
          <w:rFonts w:ascii="Calibri" w:hAnsi="Calibri" w:cs="KFGQPC Uthman Taha Naskh"/>
          <w:b/>
          <w:bCs/>
          <w:color w:val="800000"/>
          <w:sz w:val="36"/>
          <w:szCs w:val="36"/>
          <w:rtl/>
          <w:lang w:bidi="ar-EG"/>
        </w:rPr>
        <w:t>12</w:t>
      </w:r>
      <w:r w:rsidRPr="00FD0AA8">
        <w:rPr>
          <w:rFonts w:ascii="Calibri" w:hAnsi="Calibri" w:cs="KFGQPC Uthman Taha Naskh"/>
          <w:color w:val="000080"/>
          <w:sz w:val="36"/>
          <w:szCs w:val="36"/>
          <w:rtl/>
          <w:lang w:bidi="ar-EG"/>
        </w:rPr>
        <w:t xml:space="preserve"> والخطيئة دخلت في العالم </w:t>
      </w:r>
      <w:r w:rsidRPr="00FD0AA8">
        <w:rPr>
          <w:rFonts w:ascii="Calibri" w:hAnsi="Calibri" w:cs="KFGQPC Uthman Taha Naskh"/>
          <w:b/>
          <w:bCs/>
          <w:color w:val="FF0000"/>
          <w:sz w:val="36"/>
          <w:szCs w:val="36"/>
          <w:rtl/>
          <w:lang w:bidi="ar-EG"/>
        </w:rPr>
        <w:t>بإنسان واحد</w:t>
      </w:r>
      <w:r w:rsidRPr="00FD0AA8">
        <w:rPr>
          <w:rFonts w:ascii="Calibri" w:hAnsi="Calibri" w:cs="KFGQPC Uthman Taha Naskh"/>
          <w:color w:val="000080"/>
          <w:sz w:val="36"/>
          <w:szCs w:val="36"/>
          <w:rtl/>
          <w:lang w:bidi="ar-EG"/>
        </w:rPr>
        <w:t xml:space="preserve">، وبالخطيئة دخل الموت. وسرى الموت إلى جميع البشر لأنهم كلهم خطئوا. </w:t>
      </w:r>
      <w:r w:rsidRPr="00FD0AA8">
        <w:rPr>
          <w:rFonts w:ascii="Calibri" w:hAnsi="Calibri" w:cs="KFGQPC Uthman Taha Naskh"/>
          <w:b/>
          <w:bCs/>
          <w:color w:val="800000"/>
          <w:sz w:val="36"/>
          <w:szCs w:val="36"/>
          <w:rtl/>
          <w:lang w:bidi="ar-EG"/>
        </w:rPr>
        <w:t>13</w:t>
      </w:r>
      <w:r w:rsidRPr="00FD0AA8">
        <w:rPr>
          <w:rFonts w:ascii="Calibri" w:hAnsi="Calibri" w:cs="KFGQPC Uthman Taha Naskh"/>
          <w:color w:val="000080"/>
          <w:sz w:val="36"/>
          <w:szCs w:val="36"/>
          <w:rtl/>
          <w:lang w:bidi="ar-EG"/>
        </w:rPr>
        <w:t xml:space="preserve"> فالخطيئة كانت في العالم قبل شريعة موسى، ولكن حيث لا شريعة لا حساب للخطيئة. </w:t>
      </w:r>
      <w:r w:rsidRPr="00FD0AA8">
        <w:rPr>
          <w:rFonts w:ascii="Calibri" w:hAnsi="Calibri" w:cs="KFGQPC Uthman Taha Naskh"/>
          <w:b/>
          <w:bCs/>
          <w:color w:val="800000"/>
          <w:sz w:val="36"/>
          <w:szCs w:val="36"/>
          <w:rtl/>
          <w:lang w:bidi="ar-EG"/>
        </w:rPr>
        <w:t>14</w:t>
      </w:r>
      <w:r w:rsidRPr="00FD0AA8">
        <w:rPr>
          <w:rFonts w:ascii="Calibri" w:hAnsi="Calibri" w:cs="KFGQPC Uthman Taha Naskh"/>
          <w:color w:val="000080"/>
          <w:sz w:val="36"/>
          <w:szCs w:val="36"/>
          <w:rtl/>
          <w:lang w:bidi="ar-EG"/>
        </w:rPr>
        <w:t xml:space="preserve"> غير أن الموت ساد البشر من أيام آدم إلى أيام موسى، حتى الذين ما خطئوا مثل خطيئة آدم. وكان آدم صورة لمن سيجيء بعده. </w:t>
      </w:r>
      <w:r w:rsidRPr="00FD0AA8">
        <w:rPr>
          <w:rFonts w:ascii="Calibri" w:hAnsi="Calibri" w:cs="KFGQPC Uthman Taha Naskh"/>
          <w:b/>
          <w:bCs/>
          <w:color w:val="800000"/>
          <w:sz w:val="36"/>
          <w:szCs w:val="36"/>
          <w:rtl/>
          <w:lang w:bidi="ar-EG"/>
        </w:rPr>
        <w:t>15</w:t>
      </w:r>
      <w:r w:rsidRPr="00FD0AA8">
        <w:rPr>
          <w:rFonts w:ascii="Calibri" w:hAnsi="Calibri" w:cs="KFGQPC Uthman Taha Naskh"/>
          <w:color w:val="000080"/>
          <w:sz w:val="36"/>
          <w:szCs w:val="36"/>
          <w:rtl/>
          <w:lang w:bidi="ar-EG"/>
        </w:rPr>
        <w:t xml:space="preserve"> ولكن هبة الله غير خطيئة آدم. </w:t>
      </w:r>
      <w:r w:rsidRPr="00FD0AA8">
        <w:rPr>
          <w:rFonts w:ascii="Calibri" w:hAnsi="Calibri" w:cs="KFGQPC Uthman Taha Naskh"/>
          <w:b/>
          <w:bCs/>
          <w:color w:val="FF0000"/>
          <w:sz w:val="36"/>
          <w:szCs w:val="36"/>
          <w:rtl/>
          <w:lang w:bidi="ar-EG"/>
        </w:rPr>
        <w:t>فإذا كان الموت ساد البشر بخطيئة إنسان واحد، فبالأولى أن تفيض عليهم نعمة الله والعطية الموهوبة بنعمة إنسان واحد هو يسوع المسيح</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16</w:t>
      </w:r>
      <w:r w:rsidRPr="00FD0AA8">
        <w:rPr>
          <w:rFonts w:ascii="Calibri" w:hAnsi="Calibri" w:cs="KFGQPC Uthman Taha Naskh"/>
          <w:color w:val="000080"/>
          <w:sz w:val="36"/>
          <w:szCs w:val="36"/>
          <w:rtl/>
          <w:lang w:bidi="ar-EG"/>
        </w:rPr>
        <w:t xml:space="preserve"> وهناك فرق في النتيجة بين هبة الله وبين خطيئة إنسان واحد. فخطيئة إنسان واحد قادت البشر إلى الهلاك، وأما هبة الله بعد كثير من الخطايا، فقادت البشر إلى البر. </w:t>
      </w:r>
      <w:r w:rsidRPr="00FD0AA8">
        <w:rPr>
          <w:rFonts w:ascii="Calibri" w:hAnsi="Calibri" w:cs="KFGQPC Uthman Taha Naskh"/>
          <w:b/>
          <w:bCs/>
          <w:color w:val="800000"/>
          <w:sz w:val="36"/>
          <w:szCs w:val="36"/>
          <w:rtl/>
          <w:lang w:bidi="ar-EG"/>
        </w:rPr>
        <w:t>17</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FF0000"/>
          <w:sz w:val="36"/>
          <w:szCs w:val="36"/>
          <w:rtl/>
          <w:lang w:bidi="ar-EG"/>
        </w:rPr>
        <w:t>فإذا كان الموت بخطيئة إنسان واحد ساد البشر بسبب ذلك الإنسان الواحد، فبالأولى أن تسود الحياة بواحد هو يسوع المسيح أولئك الذين ينالون فيض النعمة وهبة البر</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18</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FF0000"/>
          <w:sz w:val="36"/>
          <w:szCs w:val="36"/>
          <w:rtl/>
          <w:lang w:bidi="ar-EG"/>
        </w:rPr>
        <w:t>فكما أن خطيئة إنسان واحد قادت البشر جميعا إلى الهلاك، فكذلك بر إنسان واحد يبرر البشر جميعا فينالون الحياة</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19</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FF0000"/>
          <w:sz w:val="36"/>
          <w:szCs w:val="36"/>
          <w:rtl/>
          <w:lang w:bidi="ar-EG"/>
        </w:rPr>
        <w:t>وكما أنه بمعصية إنسان واحد صار البشر خاطئين، فكذلك بطاعة إنسان واحد يصير البشر أبرارا</w:t>
      </w:r>
      <w:r w:rsidRPr="00FD0AA8">
        <w:rPr>
          <w:rFonts w:ascii="Calibri" w:hAnsi="Calibri" w:cs="KFGQPC Uthman Taha Naskh"/>
          <w:color w:val="000080"/>
          <w:sz w:val="36"/>
          <w:szCs w:val="36"/>
          <w:rtl/>
          <w:lang w:bidi="ar-EG"/>
        </w:rPr>
        <w:t xml:space="preserve">. </w:t>
      </w:r>
      <w:r w:rsidRPr="00FD0AA8">
        <w:rPr>
          <w:rFonts w:ascii="Calibri" w:hAnsi="Calibri" w:cs="KFGQPC Uthman Taha Naskh"/>
          <w:sz w:val="36"/>
          <w:szCs w:val="36"/>
          <w:rtl/>
          <w:lang w:bidi="ar-EG"/>
        </w:rPr>
        <w:t>(المشتركة)</w:t>
      </w:r>
    </w:p>
    <w:p w14:paraId="2DD2415D" w14:textId="77777777" w:rsidR="00CC15CB" w:rsidRPr="00FD0AA8" w:rsidRDefault="00CC15CB" w:rsidP="000D544C">
      <w:pPr>
        <w:numPr>
          <w:ilvl w:val="0"/>
          <w:numId w:val="36"/>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أمر في منتهى الخطورة: بولس لا يعتقد أن الفداء يستلزم التجسد.</w:t>
      </w:r>
    </w:p>
    <w:p w14:paraId="76224A26" w14:textId="77777777" w:rsidR="00CC15CB" w:rsidRPr="00FD0AA8" w:rsidRDefault="00CC15CB" w:rsidP="000D544C">
      <w:pPr>
        <w:numPr>
          <w:ilvl w:val="0"/>
          <w:numId w:val="36"/>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القضية عند بولس أن إنسان بار مقابل إنسان خاطئ وهكذا نحصل على الخلاص.</w:t>
      </w:r>
    </w:p>
    <w:p w14:paraId="1C838AF1" w14:textId="77777777" w:rsidR="00CC15CB" w:rsidRPr="00FD0AA8" w:rsidRDefault="00CC15CB" w:rsidP="00FD0AA8">
      <w:pPr>
        <w:numPr>
          <w:ilvl w:val="0"/>
          <w:numId w:val="36"/>
        </w:num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ليس كما يقول البابا شنودة أن خطية آدم عليه السلام تستلزم فدية غير محدودة أي التجسد.</w:t>
      </w:r>
    </w:p>
    <w:p w14:paraId="7D761231" w14:textId="77777777" w:rsidR="00CC15CB" w:rsidRPr="0013464E" w:rsidRDefault="00CC15CB" w:rsidP="0013464E">
      <w:pPr>
        <w:keepNext/>
        <w:spacing w:after="200"/>
        <w:ind w:firstLine="432"/>
        <w:jc w:val="both"/>
        <w:outlineLvl w:val="0"/>
        <w:rPr>
          <w:rFonts w:ascii="Calibri" w:hAnsi="Calibri" w:cs="KFGQPC Uthman Taha Naskh"/>
          <w:b/>
          <w:bCs/>
          <w:color w:val="000066"/>
          <w:sz w:val="36"/>
          <w:szCs w:val="36"/>
          <w:highlight w:val="yellow"/>
          <w:u w:val="single"/>
          <w:rtl/>
          <w:lang w:bidi="ar-EG"/>
        </w:rPr>
      </w:pPr>
      <w:bookmarkStart w:id="69" w:name="_Toc199370148"/>
      <w:r w:rsidRPr="0013464E">
        <w:rPr>
          <w:rFonts w:ascii="Calibri" w:hAnsi="Calibri" w:cs="KFGQPC Uthman Taha Naskh"/>
          <w:b/>
          <w:bCs/>
          <w:color w:val="000066"/>
          <w:sz w:val="36"/>
          <w:szCs w:val="36"/>
          <w:highlight w:val="yellow"/>
          <w:u w:val="single"/>
          <w:rtl/>
          <w:lang w:bidi="ar-EG"/>
        </w:rPr>
        <w:t>بولس: الأفكار التي بشر بها (الجزء الثاني)</w:t>
      </w:r>
      <w:bookmarkEnd w:id="69"/>
    </w:p>
    <w:p w14:paraId="35A4EF6B" w14:textId="17E89900" w:rsidR="00CC15CB" w:rsidRPr="0013464E" w:rsidRDefault="00CC15CB" w:rsidP="0013464E">
      <w:pPr>
        <w:keepNext/>
        <w:spacing w:after="200"/>
        <w:ind w:firstLine="432"/>
        <w:jc w:val="both"/>
        <w:outlineLvl w:val="0"/>
        <w:rPr>
          <w:rFonts w:ascii="Calibri" w:hAnsi="Calibri" w:cs="KFGQPC Uthman Taha Naskh"/>
          <w:b/>
          <w:bCs/>
          <w:color w:val="000066"/>
          <w:sz w:val="36"/>
          <w:szCs w:val="36"/>
          <w:highlight w:val="yellow"/>
          <w:u w:val="single"/>
          <w:rtl/>
          <w:lang w:bidi="ar-EG"/>
        </w:rPr>
      </w:pPr>
      <w:bookmarkStart w:id="70" w:name="_Toc199370149"/>
      <w:r w:rsidRPr="0013464E">
        <w:rPr>
          <w:rFonts w:hint="cs"/>
          <w:b/>
          <w:bCs/>
          <w:color w:val="000066"/>
          <w:sz w:val="36"/>
          <w:szCs w:val="36"/>
          <w:highlight w:val="yellow"/>
          <w:u w:val="single"/>
          <w:rtl/>
          <w:lang w:bidi="ar-EG"/>
        </w:rPr>
        <w:t>۞</w:t>
      </w:r>
      <w:r w:rsidRPr="0013464E">
        <w:rPr>
          <w:rFonts w:ascii="Calibri" w:hAnsi="Calibri" w:cs="KFGQPC Uthman Taha Naskh"/>
          <w:b/>
          <w:bCs/>
          <w:color w:val="000066"/>
          <w:sz w:val="36"/>
          <w:szCs w:val="36"/>
          <w:highlight w:val="yellow"/>
          <w:u w:val="single"/>
          <w:rtl/>
          <w:lang w:bidi="ar-EG"/>
        </w:rPr>
        <w:t xml:space="preserve"> </w:t>
      </w:r>
      <w:r w:rsidRPr="0013464E">
        <w:rPr>
          <w:rFonts w:ascii="Calibri" w:hAnsi="Calibri" w:cs="KFGQPC Uthman Taha Naskh" w:hint="cs"/>
          <w:b/>
          <w:bCs/>
          <w:color w:val="000066"/>
          <w:sz w:val="36"/>
          <w:szCs w:val="36"/>
          <w:highlight w:val="yellow"/>
          <w:u w:val="single"/>
          <w:rtl/>
          <w:lang w:bidi="ar-EG"/>
        </w:rPr>
        <w:t>مُراجعة</w:t>
      </w:r>
      <w:r w:rsidRPr="0013464E">
        <w:rPr>
          <w:rFonts w:ascii="Calibri" w:hAnsi="Calibri" w:cs="KFGQPC Uthman Taha Naskh"/>
          <w:b/>
          <w:bCs/>
          <w:color w:val="000066"/>
          <w:sz w:val="36"/>
          <w:szCs w:val="36"/>
          <w:highlight w:val="yellow"/>
          <w:u w:val="single"/>
          <w:rtl/>
          <w:lang w:bidi="ar-EG"/>
        </w:rPr>
        <w:t xml:space="preserve"> </w:t>
      </w:r>
      <w:r w:rsidRPr="0013464E">
        <w:rPr>
          <w:rFonts w:ascii="Calibri" w:hAnsi="Calibri" w:cs="KFGQPC Uthman Taha Naskh" w:hint="cs"/>
          <w:b/>
          <w:bCs/>
          <w:color w:val="000066"/>
          <w:sz w:val="36"/>
          <w:szCs w:val="36"/>
          <w:highlight w:val="yellow"/>
          <w:u w:val="single"/>
          <w:rtl/>
          <w:lang w:bidi="ar-EG"/>
        </w:rPr>
        <w:t>على</w:t>
      </w:r>
      <w:r w:rsidRPr="0013464E">
        <w:rPr>
          <w:rFonts w:ascii="Calibri" w:hAnsi="Calibri" w:cs="KFGQPC Uthman Taha Naskh"/>
          <w:b/>
          <w:bCs/>
          <w:color w:val="000066"/>
          <w:sz w:val="36"/>
          <w:szCs w:val="36"/>
          <w:highlight w:val="yellow"/>
          <w:u w:val="single"/>
          <w:rtl/>
          <w:lang w:bidi="ar-EG"/>
        </w:rPr>
        <w:t xml:space="preserve"> </w:t>
      </w:r>
      <w:r w:rsidRPr="0013464E">
        <w:rPr>
          <w:rFonts w:ascii="Calibri" w:hAnsi="Calibri" w:cs="KFGQPC Uthman Taha Naskh" w:hint="cs"/>
          <w:b/>
          <w:bCs/>
          <w:color w:val="000066"/>
          <w:sz w:val="36"/>
          <w:szCs w:val="36"/>
          <w:highlight w:val="yellow"/>
          <w:u w:val="single"/>
          <w:rtl/>
          <w:lang w:bidi="ar-EG"/>
        </w:rPr>
        <w:t>ما</w:t>
      </w:r>
      <w:r w:rsidRPr="0013464E">
        <w:rPr>
          <w:rFonts w:ascii="Calibri" w:hAnsi="Calibri" w:cs="KFGQPC Uthman Taha Naskh"/>
          <w:b/>
          <w:bCs/>
          <w:color w:val="000066"/>
          <w:sz w:val="36"/>
          <w:szCs w:val="36"/>
          <w:highlight w:val="yellow"/>
          <w:u w:val="single"/>
          <w:rtl/>
          <w:lang w:bidi="ar-EG"/>
        </w:rPr>
        <w:t xml:space="preserve"> </w:t>
      </w:r>
      <w:r w:rsidRPr="0013464E">
        <w:rPr>
          <w:rFonts w:ascii="Calibri" w:hAnsi="Calibri" w:cs="KFGQPC Uthman Taha Naskh" w:hint="cs"/>
          <w:b/>
          <w:bCs/>
          <w:color w:val="000066"/>
          <w:sz w:val="36"/>
          <w:szCs w:val="36"/>
          <w:highlight w:val="yellow"/>
          <w:u w:val="single"/>
          <w:rtl/>
          <w:lang w:bidi="ar-EG"/>
        </w:rPr>
        <w:t>سبق</w:t>
      </w:r>
      <w:bookmarkEnd w:id="70"/>
    </w:p>
    <w:p w14:paraId="13819B0A" w14:textId="77777777" w:rsidR="00CC15CB" w:rsidRPr="00FD0AA8" w:rsidRDefault="00CC15CB" w:rsidP="00FD0AA8">
      <w:pPr>
        <w:pStyle w:val="ListParagraph"/>
        <w:numPr>
          <w:ilvl w:val="0"/>
          <w:numId w:val="35"/>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العهد الجديد بحسب أثناسيوس الرسولي يحتوي على 14 رسالة منسوبة لبولس.</w:t>
      </w:r>
    </w:p>
    <w:p w14:paraId="6E2586D4" w14:textId="77777777" w:rsidR="00CC15CB" w:rsidRPr="00FD0AA8" w:rsidRDefault="00CC15CB" w:rsidP="00FD0AA8">
      <w:pPr>
        <w:pStyle w:val="ListParagraph"/>
        <w:numPr>
          <w:ilvl w:val="0"/>
          <w:numId w:val="35"/>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lastRenderedPageBreak/>
        <w:t>العلماء متأكدون من أن بولس كتب 7 رسائل فقط من الـ14 رسالة المنسوبة له.</w:t>
      </w:r>
    </w:p>
    <w:p w14:paraId="30B255B3" w14:textId="77777777" w:rsidR="00CC15CB" w:rsidRPr="00FD0AA8" w:rsidRDefault="00CC15CB" w:rsidP="00FD0AA8">
      <w:pPr>
        <w:pStyle w:val="ListParagraph"/>
        <w:numPr>
          <w:ilvl w:val="0"/>
          <w:numId w:val="35"/>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رسائل بولس تم كتابتها كرد فعل لأحداث معينة حصلت في المجتمعات المسيحية الأولى.</w:t>
      </w:r>
    </w:p>
    <w:p w14:paraId="448E700C" w14:textId="45135588" w:rsidR="00CC15CB" w:rsidRPr="00FD0AA8" w:rsidRDefault="00CC15CB" w:rsidP="00FD0AA8">
      <w:pPr>
        <w:pStyle w:val="ListParagraph"/>
        <w:numPr>
          <w:ilvl w:val="0"/>
          <w:numId w:val="35"/>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لو لم يكن هناك أي أحداث في هذه المجتمعات تستدعي الكتابة لما كتب بولس</w:t>
      </w:r>
      <w:r w:rsidR="00DD304C">
        <w:rPr>
          <w:rFonts w:ascii="Calibri" w:hAnsi="Calibri" w:cs="KFGQPC Uthman Taha Naskh"/>
          <w:sz w:val="36"/>
          <w:szCs w:val="36"/>
          <w:rtl/>
          <w:lang w:bidi="ar-EG"/>
        </w:rPr>
        <w:t>!</w:t>
      </w:r>
    </w:p>
    <w:p w14:paraId="276D42CB" w14:textId="77777777" w:rsidR="00CC15CB" w:rsidRPr="00FD0AA8" w:rsidRDefault="00CC15CB" w:rsidP="00FD0AA8">
      <w:pPr>
        <w:pStyle w:val="ListParagraph"/>
        <w:numPr>
          <w:ilvl w:val="0"/>
          <w:numId w:val="35"/>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بولس أدرك أن يسوع المسيح هو ابن الله عندما أقامه الله من الأموات.</w:t>
      </w:r>
    </w:p>
    <w:p w14:paraId="25A835B2" w14:textId="77777777" w:rsidR="00CC15CB" w:rsidRPr="00FD0AA8" w:rsidRDefault="00CC15CB" w:rsidP="00FD0AA8">
      <w:pPr>
        <w:pStyle w:val="ListParagraph"/>
        <w:numPr>
          <w:ilvl w:val="0"/>
          <w:numId w:val="35"/>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الإيمان بيسوع المسيح وموته الكفاري على الصليب يجعل الإنسان يتبرر أمام الله.</w:t>
      </w:r>
    </w:p>
    <w:p w14:paraId="4120C03C" w14:textId="77777777" w:rsidR="00CC15CB" w:rsidRPr="00FD0AA8" w:rsidRDefault="00CC15CB" w:rsidP="00FD0AA8">
      <w:pPr>
        <w:pStyle w:val="ListParagraph"/>
        <w:numPr>
          <w:ilvl w:val="0"/>
          <w:numId w:val="35"/>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الظاهر من رسائل بولس أن يسوع ليس إلهاً</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وإنما هو إنسان بار مساوي لآدم.</w:t>
      </w:r>
    </w:p>
    <w:p w14:paraId="207B9E15" w14:textId="77777777" w:rsidR="00CC15CB" w:rsidRPr="00FD0AA8" w:rsidRDefault="00CC15CB" w:rsidP="00FD0AA8">
      <w:pPr>
        <w:pStyle w:val="ListParagraph"/>
        <w:numPr>
          <w:ilvl w:val="0"/>
          <w:numId w:val="35"/>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الظاهر من رسائل بولس أن الإله الوحيد المستحق للعبادة هو الآب رب السماء والأرض.</w:t>
      </w:r>
    </w:p>
    <w:p w14:paraId="416C4EC4" w14:textId="77777777" w:rsidR="00CC15CB" w:rsidRPr="00FD0AA8" w:rsidRDefault="00CC15CB" w:rsidP="00FD0AA8">
      <w:pPr>
        <w:pStyle w:val="ListParagraph"/>
        <w:numPr>
          <w:ilvl w:val="0"/>
          <w:numId w:val="35"/>
        </w:num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مغفرة الخطايا والتبرير أمام الله لا يحتاج إلى التجسد</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وإنما يكفي موت إنسان بار: يسوع المسيح.</w:t>
      </w:r>
    </w:p>
    <w:p w14:paraId="73168573" w14:textId="70F5EB89" w:rsidR="00CC15CB" w:rsidRPr="0013464E" w:rsidRDefault="00CC15CB" w:rsidP="0013464E">
      <w:pPr>
        <w:keepNext/>
        <w:spacing w:after="200"/>
        <w:ind w:firstLine="432"/>
        <w:jc w:val="both"/>
        <w:outlineLvl w:val="0"/>
        <w:rPr>
          <w:rFonts w:ascii="Calibri" w:hAnsi="Calibri" w:cs="KFGQPC Uthman Taha Naskh"/>
          <w:b/>
          <w:bCs/>
          <w:color w:val="000066"/>
          <w:sz w:val="36"/>
          <w:szCs w:val="36"/>
          <w:highlight w:val="yellow"/>
          <w:u w:val="single"/>
          <w:rtl/>
          <w:lang w:bidi="ar-EG"/>
        </w:rPr>
      </w:pPr>
      <w:bookmarkStart w:id="71" w:name="_Toc199370150"/>
      <w:r w:rsidRPr="0013464E">
        <w:rPr>
          <w:rFonts w:hint="cs"/>
          <w:b/>
          <w:bCs/>
          <w:color w:val="000066"/>
          <w:sz w:val="36"/>
          <w:szCs w:val="36"/>
          <w:highlight w:val="yellow"/>
          <w:u w:val="single"/>
          <w:rtl/>
          <w:lang w:bidi="ar-EG"/>
        </w:rPr>
        <w:t>۞</w:t>
      </w:r>
      <w:r w:rsidRPr="0013464E">
        <w:rPr>
          <w:rFonts w:ascii="Calibri" w:hAnsi="Calibri" w:cs="KFGQPC Uthman Taha Naskh"/>
          <w:b/>
          <w:bCs/>
          <w:color w:val="000066"/>
          <w:sz w:val="36"/>
          <w:szCs w:val="36"/>
          <w:highlight w:val="yellow"/>
          <w:u w:val="single"/>
          <w:rtl/>
          <w:lang w:bidi="ar-EG"/>
        </w:rPr>
        <w:t xml:space="preserve"> </w:t>
      </w:r>
      <w:r w:rsidRPr="0013464E">
        <w:rPr>
          <w:rFonts w:ascii="Calibri" w:hAnsi="Calibri" w:cs="KFGQPC Uthman Taha Naskh" w:hint="cs"/>
          <w:b/>
          <w:bCs/>
          <w:color w:val="000066"/>
          <w:sz w:val="36"/>
          <w:szCs w:val="36"/>
          <w:highlight w:val="yellow"/>
          <w:u w:val="single"/>
          <w:rtl/>
          <w:lang w:bidi="ar-EG"/>
        </w:rPr>
        <w:t>مشكلة</w:t>
      </w:r>
      <w:r w:rsidRPr="0013464E">
        <w:rPr>
          <w:rFonts w:ascii="Calibri" w:hAnsi="Calibri" w:cs="KFGQPC Uthman Taha Naskh"/>
          <w:b/>
          <w:bCs/>
          <w:color w:val="000066"/>
          <w:sz w:val="36"/>
          <w:szCs w:val="36"/>
          <w:highlight w:val="yellow"/>
          <w:u w:val="single"/>
          <w:rtl/>
          <w:lang w:bidi="ar-EG"/>
        </w:rPr>
        <w:t xml:space="preserve"> </w:t>
      </w:r>
      <w:r w:rsidRPr="0013464E">
        <w:rPr>
          <w:rFonts w:ascii="Calibri" w:hAnsi="Calibri" w:cs="KFGQPC Uthman Taha Naskh" w:hint="cs"/>
          <w:b/>
          <w:bCs/>
          <w:color w:val="000066"/>
          <w:sz w:val="36"/>
          <w:szCs w:val="36"/>
          <w:highlight w:val="yellow"/>
          <w:u w:val="single"/>
          <w:rtl/>
          <w:lang w:bidi="ar-EG"/>
        </w:rPr>
        <w:t>التفسير</w:t>
      </w:r>
      <w:r w:rsidRPr="0013464E">
        <w:rPr>
          <w:rFonts w:ascii="Calibri" w:hAnsi="Calibri" w:cs="KFGQPC Uthman Taha Naskh"/>
          <w:b/>
          <w:bCs/>
          <w:color w:val="000066"/>
          <w:sz w:val="36"/>
          <w:szCs w:val="36"/>
          <w:highlight w:val="yellow"/>
          <w:u w:val="single"/>
          <w:rtl/>
          <w:lang w:bidi="ar-EG"/>
        </w:rPr>
        <w:t xml:space="preserve"> </w:t>
      </w:r>
      <w:r w:rsidRPr="0013464E">
        <w:rPr>
          <w:rFonts w:ascii="Calibri" w:hAnsi="Calibri" w:cs="KFGQPC Uthman Taha Naskh" w:hint="cs"/>
          <w:b/>
          <w:bCs/>
          <w:color w:val="000066"/>
          <w:sz w:val="36"/>
          <w:szCs w:val="36"/>
          <w:highlight w:val="yellow"/>
          <w:u w:val="single"/>
          <w:rtl/>
          <w:lang w:bidi="ar-EG"/>
        </w:rPr>
        <w:t>في</w:t>
      </w:r>
      <w:r w:rsidRPr="0013464E">
        <w:rPr>
          <w:rFonts w:ascii="Calibri" w:hAnsi="Calibri" w:cs="KFGQPC Uthman Taha Naskh"/>
          <w:b/>
          <w:bCs/>
          <w:color w:val="000066"/>
          <w:sz w:val="36"/>
          <w:szCs w:val="36"/>
          <w:highlight w:val="yellow"/>
          <w:u w:val="single"/>
          <w:rtl/>
          <w:lang w:bidi="ar-EG"/>
        </w:rPr>
        <w:t xml:space="preserve"> </w:t>
      </w:r>
      <w:r w:rsidRPr="0013464E">
        <w:rPr>
          <w:rFonts w:ascii="Calibri" w:hAnsi="Calibri" w:cs="KFGQPC Uthman Taha Naskh" w:hint="cs"/>
          <w:b/>
          <w:bCs/>
          <w:color w:val="000066"/>
          <w:sz w:val="36"/>
          <w:szCs w:val="36"/>
          <w:highlight w:val="yellow"/>
          <w:u w:val="single"/>
          <w:rtl/>
          <w:lang w:bidi="ar-EG"/>
        </w:rPr>
        <w:t>المسيحية</w:t>
      </w:r>
      <w:bookmarkEnd w:id="71"/>
    </w:p>
    <w:p w14:paraId="420A7B39" w14:textId="77777777" w:rsidR="00CC15CB" w:rsidRPr="00FD0AA8" w:rsidRDefault="00CC15CB" w:rsidP="000D544C">
      <w:pPr>
        <w:numPr>
          <w:ilvl w:val="0"/>
          <w:numId w:val="41"/>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هناك نقاط رئيسية يجب علينا أن نفهمها عامة حول قضية تفسير النص.</w:t>
      </w:r>
    </w:p>
    <w:p w14:paraId="272609A8" w14:textId="77777777" w:rsidR="00CC15CB" w:rsidRPr="00FD0AA8" w:rsidRDefault="00CC15CB" w:rsidP="000D544C">
      <w:pPr>
        <w:numPr>
          <w:ilvl w:val="0"/>
          <w:numId w:val="41"/>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المسيحية منذ البدء لا تتمتع بمصدر موثوق فيه تستقي منه التفسير الصحيح للنصوص الكتابية.</w:t>
      </w:r>
    </w:p>
    <w:p w14:paraId="794D4499" w14:textId="51CB0F34" w:rsidR="00CC15CB" w:rsidRPr="00FD0AA8" w:rsidRDefault="00CC15CB" w:rsidP="000D544C">
      <w:pPr>
        <w:numPr>
          <w:ilvl w:val="0"/>
          <w:numId w:val="41"/>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على سبيل المثال: نص من العهد القديم</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يفسره يعقوب ويفسره بولس</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والتفسيران متناقضان</w:t>
      </w:r>
      <w:r w:rsidR="00DD304C">
        <w:rPr>
          <w:rFonts w:ascii="Calibri" w:hAnsi="Calibri" w:cs="KFGQPC Uthman Taha Naskh"/>
          <w:sz w:val="36"/>
          <w:szCs w:val="36"/>
          <w:rtl/>
          <w:lang w:bidi="ar-EG"/>
        </w:rPr>
        <w:t>!</w:t>
      </w:r>
    </w:p>
    <w:p w14:paraId="244DA83B" w14:textId="77777777" w:rsidR="00CC15CB" w:rsidRPr="00FD0AA8" w:rsidRDefault="00CC15CB" w:rsidP="000D544C">
      <w:pPr>
        <w:numPr>
          <w:ilvl w:val="0"/>
          <w:numId w:val="41"/>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اختلاف التفسير كان الحال دائماً عبر التاريخ المسيحي وإلى يومنا هذا.</w:t>
      </w:r>
    </w:p>
    <w:p w14:paraId="523BA2A5" w14:textId="77777777" w:rsidR="00CC15CB" w:rsidRPr="00FD0AA8" w:rsidRDefault="00CC15CB" w:rsidP="000D544C">
      <w:pPr>
        <w:numPr>
          <w:ilvl w:val="0"/>
          <w:numId w:val="41"/>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نجد على سبيل المثال: كو1/15 (بكر كل خليقة)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يفسرها آريوس على أن يسوع مخلوق.</w:t>
      </w:r>
    </w:p>
    <w:p w14:paraId="54DB6B28" w14:textId="58876FD1" w:rsidR="00CC15CB" w:rsidRPr="00FD0AA8" w:rsidRDefault="00CC15CB" w:rsidP="000D544C">
      <w:pPr>
        <w:numPr>
          <w:ilvl w:val="0"/>
          <w:numId w:val="41"/>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أما المسيحيين اليوم يتبعون أثناسيوس الرسولي في تفسيره أن النص يدل على أزلية يسوع</w:t>
      </w:r>
      <w:r w:rsidR="00DD304C">
        <w:rPr>
          <w:rFonts w:ascii="Calibri" w:hAnsi="Calibri" w:cs="KFGQPC Uthman Taha Naskh"/>
          <w:sz w:val="36"/>
          <w:szCs w:val="36"/>
          <w:rtl/>
          <w:lang w:bidi="ar-EG"/>
        </w:rPr>
        <w:t>!</w:t>
      </w:r>
    </w:p>
    <w:p w14:paraId="00AAC7DC" w14:textId="596AF0AB" w:rsidR="00CC15CB" w:rsidRPr="00FD0AA8" w:rsidRDefault="00CC15CB" w:rsidP="000D544C">
      <w:pPr>
        <w:numPr>
          <w:ilvl w:val="0"/>
          <w:numId w:val="41"/>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وأيضاً عندما نرى الحال الغنوصيين قديماً مع آباء الكنيسة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كليهما استخدما نص إنجيل يوحنا</w:t>
      </w:r>
      <w:r w:rsidR="00DD304C">
        <w:rPr>
          <w:rFonts w:ascii="Calibri" w:hAnsi="Calibri" w:cs="KFGQPC Uthman Taha Naskh"/>
          <w:sz w:val="36"/>
          <w:szCs w:val="36"/>
          <w:rtl/>
          <w:lang w:bidi="ar-EG"/>
        </w:rPr>
        <w:t>!</w:t>
      </w:r>
    </w:p>
    <w:p w14:paraId="32C1ECBC" w14:textId="77777777" w:rsidR="00CC15CB" w:rsidRPr="00FD0AA8" w:rsidRDefault="00CC15CB" w:rsidP="000D544C">
      <w:pPr>
        <w:numPr>
          <w:ilvl w:val="0"/>
          <w:numId w:val="41"/>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ولكن انظر إلى تفسير الغنوصيين للنصوص وانظر إلى تفسير آباء الكنيسة للنصوص.</w:t>
      </w:r>
    </w:p>
    <w:p w14:paraId="54A3A969" w14:textId="6550DF29" w:rsidR="00CC15CB" w:rsidRPr="00FD0AA8" w:rsidRDefault="00CC15CB" w:rsidP="00FD0AA8">
      <w:pPr>
        <w:numPr>
          <w:ilvl w:val="0"/>
          <w:numId w:val="41"/>
        </w:num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وإلى يومنا هذا نجد أن شهود يهوه الذين ينكرون ألوهية يسوع المسيح يستخدمون النص الذي يستخدمه الفرق المسيحية التي تقول أن يسوع المسيح هو الله المتجسد</w:t>
      </w:r>
      <w:r w:rsidR="00DD304C">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كليهما يفسرا النص بحسب العقيدة التي هو مؤمن بها قبل النص.</w:t>
      </w:r>
    </w:p>
    <w:p w14:paraId="25A70091" w14:textId="3E605C31" w:rsidR="00CC15CB" w:rsidRPr="00A258F2" w:rsidRDefault="00CC15CB" w:rsidP="00A258F2">
      <w:pPr>
        <w:keepNext/>
        <w:numPr>
          <w:ilvl w:val="0"/>
          <w:numId w:val="36"/>
        </w:numPr>
        <w:spacing w:after="200"/>
        <w:ind w:left="0" w:firstLine="432"/>
        <w:jc w:val="both"/>
        <w:outlineLvl w:val="0"/>
        <w:rPr>
          <w:rFonts w:ascii="Calibri" w:hAnsi="Calibri" w:cs="KFGQPC Uthman Taha Naskh"/>
          <w:b/>
          <w:bCs/>
          <w:sz w:val="36"/>
          <w:szCs w:val="36"/>
          <w:highlight w:val="yellow"/>
          <w:u w:val="single"/>
          <w:rtl/>
          <w:lang w:bidi="ar-EG"/>
        </w:rPr>
      </w:pPr>
      <w:bookmarkStart w:id="72" w:name="_Toc199370151"/>
      <w:r w:rsidRPr="00A258F2">
        <w:rPr>
          <w:rFonts w:ascii="Calibri" w:hAnsi="Calibri" w:cs="KFGQPC Uthman Taha Naskh"/>
          <w:b/>
          <w:bCs/>
          <w:sz w:val="36"/>
          <w:szCs w:val="36"/>
          <w:highlight w:val="yellow"/>
          <w:u w:val="single"/>
          <w:rtl/>
          <w:lang w:bidi="ar-EG"/>
        </w:rPr>
        <w:t>أين التفسير الصحيح للنص</w:t>
      </w:r>
      <w:r w:rsidR="003A60B2" w:rsidRPr="00A258F2">
        <w:rPr>
          <w:rFonts w:ascii="Calibri" w:hAnsi="Calibri" w:cs="KFGQPC Uthman Taha Naskh"/>
          <w:b/>
          <w:bCs/>
          <w:sz w:val="36"/>
          <w:szCs w:val="36"/>
          <w:highlight w:val="yellow"/>
          <w:u w:val="single"/>
          <w:rtl/>
          <w:lang w:bidi="ar-EG"/>
        </w:rPr>
        <w:t>؟</w:t>
      </w:r>
      <w:bookmarkEnd w:id="72"/>
    </w:p>
    <w:p w14:paraId="12CD8D8D"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lang w:bidi="ar-EG"/>
        </w:rPr>
        <w:t>Rom 4:1-5</w:t>
      </w:r>
      <w:r w:rsidRPr="00FD0AA8">
        <w:rPr>
          <w:rFonts w:ascii="Calibri" w:hAnsi="Calibri" w:cs="KFGQPC Uthman Taha Naskh"/>
          <w:color w:val="000080"/>
          <w:sz w:val="36"/>
          <w:szCs w:val="36"/>
          <w:rtl/>
          <w:lang w:bidi="ar-EG"/>
        </w:rPr>
        <w:t xml:space="preserve"> وماذا نقول في إبراهيم أبينا في الجسد وما جرى له؟ </w:t>
      </w:r>
      <w:r w:rsidRPr="00FD0AA8">
        <w:rPr>
          <w:rFonts w:ascii="Calibri" w:hAnsi="Calibri" w:cs="KFGQPC Uthman Taha Naskh"/>
          <w:b/>
          <w:bCs/>
          <w:color w:val="800000"/>
          <w:sz w:val="36"/>
          <w:szCs w:val="36"/>
          <w:rtl/>
          <w:lang w:bidi="ar-EG"/>
        </w:rPr>
        <w:t>2</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FF0000"/>
          <w:sz w:val="36"/>
          <w:szCs w:val="36"/>
          <w:u w:val="single"/>
          <w:rtl/>
          <w:lang w:bidi="ar-EG"/>
        </w:rPr>
        <w:t>فلو أن الله برره لأعماله لحق له أن يفتخر</w:t>
      </w:r>
      <w:r w:rsidRPr="00FD0AA8">
        <w:rPr>
          <w:rFonts w:ascii="Calibri" w:hAnsi="Calibri" w:cs="KFGQPC Uthman Taha Naskh"/>
          <w:color w:val="000080"/>
          <w:sz w:val="36"/>
          <w:szCs w:val="36"/>
          <w:rtl/>
          <w:lang w:bidi="ar-EG"/>
        </w:rPr>
        <w:t xml:space="preserve">، ولكن لا عند الله. </w:t>
      </w:r>
      <w:r w:rsidRPr="00FD0AA8">
        <w:rPr>
          <w:rFonts w:ascii="Calibri" w:hAnsi="Calibri" w:cs="KFGQPC Uthman Taha Naskh"/>
          <w:b/>
          <w:bCs/>
          <w:color w:val="800000"/>
          <w:sz w:val="36"/>
          <w:szCs w:val="36"/>
          <w:rtl/>
          <w:lang w:bidi="ar-EG"/>
        </w:rPr>
        <w:t>3</w:t>
      </w:r>
      <w:r w:rsidRPr="00FD0AA8">
        <w:rPr>
          <w:rFonts w:ascii="Calibri" w:hAnsi="Calibri" w:cs="KFGQPC Uthman Taha Naskh"/>
          <w:color w:val="000080"/>
          <w:sz w:val="36"/>
          <w:szCs w:val="36"/>
          <w:rtl/>
          <w:lang w:bidi="ar-EG"/>
        </w:rPr>
        <w:t xml:space="preserve"> فالكتاب يقول: ((آمن إبراهيم بكلام الله، فبرره لإيمانه)). </w:t>
      </w:r>
      <w:r w:rsidRPr="00FD0AA8">
        <w:rPr>
          <w:rFonts w:ascii="Calibri" w:hAnsi="Calibri" w:cs="KFGQPC Uthman Taha Naskh"/>
          <w:b/>
          <w:bCs/>
          <w:color w:val="800000"/>
          <w:sz w:val="36"/>
          <w:szCs w:val="36"/>
          <w:rtl/>
          <w:lang w:bidi="ar-EG"/>
        </w:rPr>
        <w:t>4</w:t>
      </w:r>
      <w:r w:rsidRPr="00FD0AA8">
        <w:rPr>
          <w:rFonts w:ascii="Calibri" w:hAnsi="Calibri" w:cs="KFGQPC Uthman Taha Naskh"/>
          <w:color w:val="000080"/>
          <w:sz w:val="36"/>
          <w:szCs w:val="36"/>
          <w:rtl/>
          <w:lang w:bidi="ar-EG"/>
        </w:rPr>
        <w:t xml:space="preserve"> من </w:t>
      </w:r>
      <w:r w:rsidRPr="00FD0AA8">
        <w:rPr>
          <w:rFonts w:ascii="Calibri" w:hAnsi="Calibri" w:cs="KFGQPC Uthman Taha Naskh"/>
          <w:color w:val="000080"/>
          <w:sz w:val="36"/>
          <w:szCs w:val="36"/>
          <w:rtl/>
          <w:lang w:bidi="ar-EG"/>
        </w:rPr>
        <w:lastRenderedPageBreak/>
        <w:t xml:space="preserve">قام بعمل، فأجرته حق لا هبة. </w:t>
      </w:r>
      <w:r w:rsidRPr="00FD0AA8">
        <w:rPr>
          <w:rFonts w:ascii="Calibri" w:hAnsi="Calibri" w:cs="KFGQPC Uthman Taha Naskh"/>
          <w:b/>
          <w:bCs/>
          <w:color w:val="800000"/>
          <w:sz w:val="36"/>
          <w:szCs w:val="36"/>
          <w:rtl/>
          <w:lang w:bidi="ar-EG"/>
        </w:rPr>
        <w:t>5</w:t>
      </w:r>
      <w:r w:rsidRPr="00FD0AA8">
        <w:rPr>
          <w:rFonts w:ascii="Calibri" w:hAnsi="Calibri" w:cs="KFGQPC Uthman Taha Naskh"/>
          <w:color w:val="000080"/>
          <w:sz w:val="36"/>
          <w:szCs w:val="36"/>
          <w:rtl/>
          <w:lang w:bidi="ar-EG"/>
        </w:rPr>
        <w:t xml:space="preserve"> أما من لا يقوم بعمل، بل يؤمن بالله الذي يبرر الخاطئ، فالله يبرره لإيمانه. </w:t>
      </w:r>
      <w:r w:rsidRPr="00FD0AA8">
        <w:rPr>
          <w:rFonts w:ascii="Calibri" w:hAnsi="Calibri" w:cs="KFGQPC Uthman Taha Naskh"/>
          <w:sz w:val="36"/>
          <w:szCs w:val="36"/>
          <w:rtl/>
          <w:lang w:bidi="ar-EG"/>
        </w:rPr>
        <w:t>(المشتركة)</w:t>
      </w:r>
    </w:p>
    <w:p w14:paraId="72BC09A6"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lang w:bidi="ar-EG"/>
        </w:rPr>
        <w:t>Jas 2:21-24</w:t>
      </w:r>
      <w:r w:rsidRPr="00FD0AA8">
        <w:rPr>
          <w:rFonts w:ascii="Calibri" w:hAnsi="Calibri" w:cs="KFGQPC Uthman Taha Naskh"/>
          <w:color w:val="000080"/>
          <w:sz w:val="36"/>
          <w:szCs w:val="36"/>
          <w:rtl/>
          <w:lang w:bidi="ar-EG"/>
        </w:rPr>
        <w:t xml:space="preserve"> أنظر إلى أبينا إبراهيم، </w:t>
      </w:r>
      <w:r w:rsidRPr="00FD0AA8">
        <w:rPr>
          <w:rFonts w:ascii="Calibri" w:hAnsi="Calibri" w:cs="KFGQPC Uthman Taha Naskh"/>
          <w:b/>
          <w:bCs/>
          <w:color w:val="FF0000"/>
          <w:sz w:val="36"/>
          <w:szCs w:val="36"/>
          <w:u w:val="single"/>
          <w:rtl/>
          <w:lang w:bidi="ar-EG"/>
        </w:rPr>
        <w:t>أما برره الله بالأعمال</w:t>
      </w:r>
      <w:r w:rsidRPr="00FD0AA8">
        <w:rPr>
          <w:rFonts w:ascii="Calibri" w:hAnsi="Calibri" w:cs="KFGQPC Uthman Taha Naskh"/>
          <w:color w:val="000080"/>
          <w:sz w:val="36"/>
          <w:szCs w:val="36"/>
          <w:rtl/>
          <w:lang w:bidi="ar-EG"/>
        </w:rPr>
        <w:t xml:space="preserve"> حين قدم ابنه إسحق على المذبح؟ </w:t>
      </w:r>
      <w:r w:rsidRPr="00FD0AA8">
        <w:rPr>
          <w:rFonts w:ascii="Calibri" w:hAnsi="Calibri" w:cs="KFGQPC Uthman Taha Naskh"/>
          <w:b/>
          <w:bCs/>
          <w:color w:val="800000"/>
          <w:sz w:val="36"/>
          <w:szCs w:val="36"/>
          <w:rtl/>
          <w:lang w:bidi="ar-EG"/>
        </w:rPr>
        <w:t>22</w:t>
      </w:r>
      <w:r w:rsidRPr="00FD0AA8">
        <w:rPr>
          <w:rFonts w:ascii="Calibri" w:hAnsi="Calibri" w:cs="KFGQPC Uthman Taha Naskh"/>
          <w:color w:val="000080"/>
          <w:sz w:val="36"/>
          <w:szCs w:val="36"/>
          <w:rtl/>
          <w:lang w:bidi="ar-EG"/>
        </w:rPr>
        <w:t xml:space="preserve"> فأنت ترى أن إيمانه رافق أعماله، فصار إيمانه كاملا بالأعمال، </w:t>
      </w:r>
      <w:r w:rsidRPr="00FD0AA8">
        <w:rPr>
          <w:rFonts w:ascii="Calibri" w:hAnsi="Calibri" w:cs="KFGQPC Uthman Taha Naskh"/>
          <w:b/>
          <w:bCs/>
          <w:color w:val="800000"/>
          <w:sz w:val="36"/>
          <w:szCs w:val="36"/>
          <w:rtl/>
          <w:lang w:bidi="ar-EG"/>
        </w:rPr>
        <w:t>23</w:t>
      </w:r>
      <w:r w:rsidRPr="00FD0AA8">
        <w:rPr>
          <w:rFonts w:ascii="Calibri" w:hAnsi="Calibri" w:cs="KFGQPC Uthman Taha Naskh"/>
          <w:color w:val="000080"/>
          <w:sz w:val="36"/>
          <w:szCs w:val="36"/>
          <w:rtl/>
          <w:lang w:bidi="ar-EG"/>
        </w:rPr>
        <w:t xml:space="preserve"> فتم قول الكتاب: ((آمن إبراهيم بالله فبرره الله لإيمانه ودعي خليل الله)). </w:t>
      </w:r>
      <w:r w:rsidRPr="00FD0AA8">
        <w:rPr>
          <w:rFonts w:ascii="Calibri" w:hAnsi="Calibri" w:cs="KFGQPC Uthman Taha Naskh"/>
          <w:b/>
          <w:bCs/>
          <w:color w:val="800000"/>
          <w:sz w:val="36"/>
          <w:szCs w:val="36"/>
          <w:rtl/>
          <w:lang w:bidi="ar-EG"/>
        </w:rPr>
        <w:t>24</w:t>
      </w:r>
      <w:r w:rsidRPr="00FD0AA8">
        <w:rPr>
          <w:rFonts w:ascii="Calibri" w:hAnsi="Calibri" w:cs="KFGQPC Uthman Taha Naskh"/>
          <w:color w:val="000080"/>
          <w:sz w:val="36"/>
          <w:szCs w:val="36"/>
          <w:rtl/>
          <w:lang w:bidi="ar-EG"/>
        </w:rPr>
        <w:t xml:space="preserve"> ترون، إذا، أن الإنسان يتبرر بالأعمال لا بإيمانه وحده. </w:t>
      </w:r>
      <w:r w:rsidRPr="00FD0AA8">
        <w:rPr>
          <w:rFonts w:ascii="Calibri" w:hAnsi="Calibri" w:cs="KFGQPC Uthman Taha Naskh"/>
          <w:sz w:val="36"/>
          <w:szCs w:val="36"/>
          <w:rtl/>
          <w:lang w:bidi="ar-EG"/>
        </w:rPr>
        <w:t>(المشتركة)</w:t>
      </w:r>
    </w:p>
    <w:p w14:paraId="32CB24AF"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lang w:bidi="ar-EG"/>
        </w:rPr>
        <w:t>Gal 3:6-14</w:t>
      </w:r>
      <w:r w:rsidRPr="00FD0AA8">
        <w:rPr>
          <w:rFonts w:ascii="Calibri" w:hAnsi="Calibri" w:cs="KFGQPC Uthman Taha Naskh"/>
          <w:color w:val="000080"/>
          <w:sz w:val="36"/>
          <w:szCs w:val="36"/>
          <w:rtl/>
          <w:lang w:bidi="ar-EG"/>
        </w:rPr>
        <w:t xml:space="preserve"> هكذا ((آمن إبراهيم بالله، فبرره الله لإيمانه)). </w:t>
      </w:r>
      <w:r w:rsidRPr="00FD0AA8">
        <w:rPr>
          <w:rFonts w:ascii="Calibri" w:hAnsi="Calibri" w:cs="KFGQPC Uthman Taha Naskh"/>
          <w:b/>
          <w:bCs/>
          <w:color w:val="800000"/>
          <w:sz w:val="36"/>
          <w:szCs w:val="36"/>
          <w:rtl/>
          <w:lang w:bidi="ar-EG"/>
        </w:rPr>
        <w:t>7</w:t>
      </w:r>
      <w:r w:rsidRPr="00FD0AA8">
        <w:rPr>
          <w:rFonts w:ascii="Calibri" w:hAnsi="Calibri" w:cs="KFGQPC Uthman Taha Naskh"/>
          <w:color w:val="000080"/>
          <w:sz w:val="36"/>
          <w:szCs w:val="36"/>
          <w:rtl/>
          <w:lang w:bidi="ar-EG"/>
        </w:rPr>
        <w:t xml:space="preserve"> إذا، فأهل الإيمان هم أبناء إبراهيم الحقيقيون. </w:t>
      </w:r>
      <w:r w:rsidRPr="00FD0AA8">
        <w:rPr>
          <w:rFonts w:ascii="Calibri" w:hAnsi="Calibri" w:cs="KFGQPC Uthman Taha Naskh"/>
          <w:b/>
          <w:bCs/>
          <w:color w:val="800000"/>
          <w:sz w:val="36"/>
          <w:szCs w:val="36"/>
          <w:rtl/>
          <w:lang w:bidi="ar-EG"/>
        </w:rPr>
        <w:t>8</w:t>
      </w:r>
      <w:r w:rsidRPr="00FD0AA8">
        <w:rPr>
          <w:rFonts w:ascii="Calibri" w:hAnsi="Calibri" w:cs="KFGQPC Uthman Taha Naskh"/>
          <w:color w:val="000080"/>
          <w:sz w:val="36"/>
          <w:szCs w:val="36"/>
          <w:rtl/>
          <w:lang w:bidi="ar-EG"/>
        </w:rPr>
        <w:t xml:space="preserve"> ورأى الكتاب بسابق علمه إن الله سيبرر غير اليهود بالإيمان، فبشر إبراهيم قائلا له: ((فيك يبارك الله جميع الأمم)). </w:t>
      </w:r>
      <w:r w:rsidRPr="00FD0AA8">
        <w:rPr>
          <w:rFonts w:ascii="Calibri" w:hAnsi="Calibri" w:cs="KFGQPC Uthman Taha Naskh"/>
          <w:b/>
          <w:bCs/>
          <w:color w:val="800000"/>
          <w:sz w:val="36"/>
          <w:szCs w:val="36"/>
          <w:rtl/>
          <w:lang w:bidi="ar-EG"/>
        </w:rPr>
        <w:t>9</w:t>
      </w:r>
      <w:r w:rsidRPr="00FD0AA8">
        <w:rPr>
          <w:rFonts w:ascii="Calibri" w:hAnsi="Calibri" w:cs="KFGQPC Uthman Taha Naskh"/>
          <w:color w:val="000080"/>
          <w:sz w:val="36"/>
          <w:szCs w:val="36"/>
          <w:rtl/>
          <w:lang w:bidi="ar-EG"/>
        </w:rPr>
        <w:t xml:space="preserve"> لذلك فأهل الإيمان مباركون مع إبراهيم المؤمن. </w:t>
      </w:r>
      <w:r w:rsidRPr="00FD0AA8">
        <w:rPr>
          <w:rFonts w:ascii="Calibri" w:hAnsi="Calibri" w:cs="KFGQPC Uthman Taha Naskh"/>
          <w:b/>
          <w:bCs/>
          <w:color w:val="800000"/>
          <w:sz w:val="36"/>
          <w:szCs w:val="36"/>
          <w:rtl/>
          <w:lang w:bidi="ar-EG"/>
        </w:rPr>
        <w:t>10</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FF0000"/>
          <w:sz w:val="36"/>
          <w:szCs w:val="36"/>
          <w:u w:val="single"/>
          <w:rtl/>
          <w:lang w:bidi="ar-EG"/>
        </w:rPr>
        <w:t>أما الذين يتكلون على العمل بأحكام الشريعة، فهم ملعونون جميعا</w:t>
      </w:r>
      <w:r w:rsidRPr="00FD0AA8">
        <w:rPr>
          <w:rFonts w:ascii="Calibri" w:hAnsi="Calibri" w:cs="KFGQPC Uthman Taha Naskh"/>
          <w:color w:val="000080"/>
          <w:sz w:val="36"/>
          <w:szCs w:val="36"/>
          <w:rtl/>
          <w:lang w:bidi="ar-EG"/>
        </w:rPr>
        <w:t xml:space="preserve">. فالكتاب يقول: ((ملعون من لا يثابر على العمل بكل ما جاء في كتاب الشريعة! )) </w:t>
      </w:r>
      <w:r w:rsidRPr="00FD0AA8">
        <w:rPr>
          <w:rFonts w:ascii="Calibri" w:hAnsi="Calibri" w:cs="KFGQPC Uthman Taha Naskh"/>
          <w:b/>
          <w:bCs/>
          <w:color w:val="800000"/>
          <w:sz w:val="36"/>
          <w:szCs w:val="36"/>
          <w:rtl/>
          <w:lang w:bidi="ar-EG"/>
        </w:rPr>
        <w:t>11</w:t>
      </w:r>
      <w:r w:rsidRPr="00FD0AA8">
        <w:rPr>
          <w:rFonts w:ascii="Calibri" w:hAnsi="Calibri" w:cs="KFGQPC Uthman Taha Naskh"/>
          <w:color w:val="000080"/>
          <w:sz w:val="36"/>
          <w:szCs w:val="36"/>
          <w:rtl/>
          <w:lang w:bidi="ar-EG"/>
        </w:rPr>
        <w:t xml:space="preserve"> وواضح أن ما من أحد يتبرر عند الله بالشريعة، لأن ((البار بالإيمان يحيا))، </w:t>
      </w:r>
      <w:r w:rsidRPr="00FD0AA8">
        <w:rPr>
          <w:rFonts w:ascii="Calibri" w:hAnsi="Calibri" w:cs="KFGQPC Uthman Taha Naskh"/>
          <w:b/>
          <w:bCs/>
          <w:color w:val="800000"/>
          <w:sz w:val="36"/>
          <w:szCs w:val="36"/>
          <w:rtl/>
          <w:lang w:bidi="ar-EG"/>
        </w:rPr>
        <w:t>12</w:t>
      </w:r>
      <w:r w:rsidRPr="00FD0AA8">
        <w:rPr>
          <w:rFonts w:ascii="Calibri" w:hAnsi="Calibri" w:cs="KFGQPC Uthman Taha Naskh"/>
          <w:color w:val="000080"/>
          <w:sz w:val="36"/>
          <w:szCs w:val="36"/>
          <w:rtl/>
          <w:lang w:bidi="ar-EG"/>
        </w:rPr>
        <w:t xml:space="preserve"> ولكن الشريعة لا تقوم على الإيمان، لأن ((كل من عمل بهذه الوصايا يحيا بها)). </w:t>
      </w:r>
      <w:r w:rsidRPr="00FD0AA8">
        <w:rPr>
          <w:rFonts w:ascii="Calibri" w:hAnsi="Calibri" w:cs="KFGQPC Uthman Taha Naskh"/>
          <w:b/>
          <w:bCs/>
          <w:color w:val="800000"/>
          <w:sz w:val="36"/>
          <w:szCs w:val="36"/>
          <w:rtl/>
          <w:lang w:bidi="ar-EG"/>
        </w:rPr>
        <w:t>13</w:t>
      </w:r>
      <w:r w:rsidRPr="00FD0AA8">
        <w:rPr>
          <w:rFonts w:ascii="Calibri" w:hAnsi="Calibri" w:cs="KFGQPC Uthman Taha Naskh"/>
          <w:color w:val="000080"/>
          <w:sz w:val="36"/>
          <w:szCs w:val="36"/>
          <w:rtl/>
          <w:lang w:bidi="ar-EG"/>
        </w:rPr>
        <w:t xml:space="preserve"> والمسيح حررنا من لعنة الشريعة بأن صار لعنة من أجلنا، فالكتاب يقول: ((ملعون كل من مات معلقا على خشبة)). </w:t>
      </w:r>
      <w:r w:rsidRPr="00FD0AA8">
        <w:rPr>
          <w:rFonts w:ascii="Calibri" w:hAnsi="Calibri" w:cs="KFGQPC Uthman Taha Naskh"/>
          <w:b/>
          <w:bCs/>
          <w:color w:val="800000"/>
          <w:sz w:val="36"/>
          <w:szCs w:val="36"/>
          <w:rtl/>
          <w:lang w:bidi="ar-EG"/>
        </w:rPr>
        <w:t>14</w:t>
      </w:r>
      <w:r w:rsidRPr="00FD0AA8">
        <w:rPr>
          <w:rFonts w:ascii="Calibri" w:hAnsi="Calibri" w:cs="KFGQPC Uthman Taha Naskh"/>
          <w:color w:val="000080"/>
          <w:sz w:val="36"/>
          <w:szCs w:val="36"/>
          <w:rtl/>
          <w:lang w:bidi="ar-EG"/>
        </w:rPr>
        <w:t xml:space="preserve"> وهذا ما فعله المسيح لتصير فيه بركة إبراهيم إلى غير اليهود، فننال بالإيمان الروح الموعود به. </w:t>
      </w:r>
      <w:r w:rsidRPr="00FD0AA8">
        <w:rPr>
          <w:rFonts w:ascii="Calibri" w:hAnsi="Calibri" w:cs="KFGQPC Uthman Taha Naskh"/>
          <w:sz w:val="36"/>
          <w:szCs w:val="36"/>
          <w:rtl/>
          <w:lang w:bidi="ar-EG"/>
        </w:rPr>
        <w:t>(المشتركة)</w:t>
      </w:r>
    </w:p>
    <w:p w14:paraId="364B1F52" w14:textId="77777777" w:rsidR="00CC15CB" w:rsidRPr="00FD0AA8" w:rsidRDefault="00CC15CB" w:rsidP="000D544C">
      <w:pPr>
        <w:numPr>
          <w:ilvl w:val="0"/>
          <w:numId w:val="40"/>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هنا يجب علينا أن ندرك أمراً في غاية الأهمية.</w:t>
      </w:r>
    </w:p>
    <w:p w14:paraId="7AFD6D25" w14:textId="77777777" w:rsidR="00CC15CB" w:rsidRPr="00FD0AA8" w:rsidRDefault="00CC15CB" w:rsidP="000D544C">
      <w:pPr>
        <w:numPr>
          <w:ilvl w:val="0"/>
          <w:numId w:val="40"/>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مفهوم الإيمان عند بولس ليس هو مفهوم الإيمان عند يعقوب.</w:t>
      </w:r>
    </w:p>
    <w:p w14:paraId="675114E8" w14:textId="77777777" w:rsidR="00CC15CB" w:rsidRPr="00FD0AA8" w:rsidRDefault="00CC15CB" w:rsidP="000D544C">
      <w:pPr>
        <w:numPr>
          <w:ilvl w:val="0"/>
          <w:numId w:val="40"/>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بولس يعتقد أن الإيمان شيء بالقلب لا يحتاج إلى عمل وهو وحده يخلصك.</w:t>
      </w:r>
    </w:p>
    <w:p w14:paraId="2C9BFAD9" w14:textId="77777777" w:rsidR="00CC15CB" w:rsidRPr="00FD0AA8" w:rsidRDefault="00CC15CB" w:rsidP="000D544C">
      <w:pPr>
        <w:numPr>
          <w:ilvl w:val="0"/>
          <w:numId w:val="40"/>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أما يعقوب فيعتقد أن الإيمان لابد له من عمل يؤيده وإلا فالإيمان باطل ولا يوجد خلاص.</w:t>
      </w:r>
    </w:p>
    <w:p w14:paraId="76F32641" w14:textId="6632CBF7" w:rsidR="00CC15CB" w:rsidRPr="00FD0AA8" w:rsidRDefault="00CC15CB" w:rsidP="00FD0AA8">
      <w:pPr>
        <w:numPr>
          <w:ilvl w:val="0"/>
          <w:numId w:val="40"/>
        </w:num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نجد أن بولس يلعن يعقوب</w:t>
      </w:r>
      <w:r w:rsidR="00DD304C">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لأن يعقوب يعتقد بأن الأعمال سبباً في التبرير.</w:t>
      </w:r>
    </w:p>
    <w:p w14:paraId="690F7A21"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lang w:bidi="ar-EG"/>
        </w:rPr>
        <w:t>Rom 10:9-10</w:t>
      </w:r>
      <w:r w:rsidRPr="00FD0AA8">
        <w:rPr>
          <w:rFonts w:ascii="Calibri" w:hAnsi="Calibri" w:cs="KFGQPC Uthman Taha Naskh"/>
          <w:color w:val="000080"/>
          <w:sz w:val="36"/>
          <w:szCs w:val="36"/>
          <w:rtl/>
          <w:lang w:bidi="ar-EG"/>
        </w:rPr>
        <w:t xml:space="preserve"> فإذا شهدت بلسانك أن يسوع رب ، وآمنت بقلبك أن الله أقامه من بين الأموات، نلت الخلاص. </w:t>
      </w:r>
      <w:r w:rsidRPr="00FD0AA8">
        <w:rPr>
          <w:rFonts w:ascii="Calibri" w:hAnsi="Calibri" w:cs="KFGQPC Uthman Taha Naskh"/>
          <w:b/>
          <w:bCs/>
          <w:color w:val="800000"/>
          <w:sz w:val="36"/>
          <w:szCs w:val="36"/>
          <w:rtl/>
          <w:lang w:bidi="ar-EG"/>
        </w:rPr>
        <w:t>10</w:t>
      </w:r>
      <w:r w:rsidRPr="00FD0AA8">
        <w:rPr>
          <w:rFonts w:ascii="Calibri" w:hAnsi="Calibri" w:cs="KFGQPC Uthman Taha Naskh"/>
          <w:color w:val="000080"/>
          <w:sz w:val="36"/>
          <w:szCs w:val="36"/>
          <w:rtl/>
          <w:lang w:bidi="ar-EG"/>
        </w:rPr>
        <w:t xml:space="preserve"> فالإيمان بالقلب يقود إلى البر، والشهادة باللسان تقود إلى الخلاص. </w:t>
      </w:r>
      <w:r w:rsidRPr="00FD0AA8">
        <w:rPr>
          <w:rFonts w:ascii="Calibri" w:hAnsi="Calibri" w:cs="KFGQPC Uthman Taha Naskh"/>
          <w:sz w:val="36"/>
          <w:szCs w:val="36"/>
          <w:rtl/>
          <w:lang w:bidi="ar-EG"/>
        </w:rPr>
        <w:t>(المشتركة)</w:t>
      </w:r>
    </w:p>
    <w:p w14:paraId="11CD4132" w14:textId="5A3A97BD" w:rsidR="00CC15CB" w:rsidRPr="0013464E" w:rsidRDefault="00CC15CB" w:rsidP="0013464E">
      <w:pPr>
        <w:keepNext/>
        <w:spacing w:after="200"/>
        <w:ind w:firstLine="432"/>
        <w:jc w:val="both"/>
        <w:outlineLvl w:val="0"/>
        <w:rPr>
          <w:rFonts w:ascii="Calibri" w:hAnsi="Calibri" w:cs="KFGQPC Uthman Taha Naskh"/>
          <w:b/>
          <w:bCs/>
          <w:color w:val="000066"/>
          <w:sz w:val="36"/>
          <w:szCs w:val="36"/>
          <w:highlight w:val="yellow"/>
          <w:u w:val="single"/>
          <w:rtl/>
          <w:lang w:bidi="ar-EG"/>
        </w:rPr>
      </w:pPr>
      <w:bookmarkStart w:id="73" w:name="_Toc199370152"/>
      <w:r w:rsidRPr="0013464E">
        <w:rPr>
          <w:rFonts w:hint="cs"/>
          <w:b/>
          <w:bCs/>
          <w:color w:val="000066"/>
          <w:sz w:val="36"/>
          <w:szCs w:val="36"/>
          <w:highlight w:val="yellow"/>
          <w:u w:val="single"/>
          <w:rtl/>
          <w:lang w:bidi="ar-EG"/>
        </w:rPr>
        <w:lastRenderedPageBreak/>
        <w:t>۞</w:t>
      </w:r>
      <w:r w:rsidRPr="0013464E">
        <w:rPr>
          <w:rFonts w:ascii="Calibri" w:hAnsi="Calibri" w:cs="KFGQPC Uthman Taha Naskh"/>
          <w:b/>
          <w:bCs/>
          <w:color w:val="000066"/>
          <w:sz w:val="36"/>
          <w:szCs w:val="36"/>
          <w:highlight w:val="yellow"/>
          <w:u w:val="single"/>
          <w:rtl/>
          <w:lang w:bidi="ar-EG"/>
        </w:rPr>
        <w:t xml:space="preserve"> </w:t>
      </w:r>
      <w:r w:rsidRPr="0013464E">
        <w:rPr>
          <w:rFonts w:ascii="Calibri" w:hAnsi="Calibri" w:cs="KFGQPC Uthman Taha Naskh" w:hint="cs"/>
          <w:b/>
          <w:bCs/>
          <w:color w:val="000066"/>
          <w:sz w:val="36"/>
          <w:szCs w:val="36"/>
          <w:highlight w:val="yellow"/>
          <w:u w:val="single"/>
          <w:rtl/>
          <w:lang w:bidi="ar-EG"/>
        </w:rPr>
        <w:t>مشكلة</w:t>
      </w:r>
      <w:r w:rsidRPr="0013464E">
        <w:rPr>
          <w:rFonts w:ascii="Calibri" w:hAnsi="Calibri" w:cs="KFGQPC Uthman Taha Naskh"/>
          <w:b/>
          <w:bCs/>
          <w:color w:val="000066"/>
          <w:sz w:val="36"/>
          <w:szCs w:val="36"/>
          <w:highlight w:val="yellow"/>
          <w:u w:val="single"/>
          <w:rtl/>
          <w:lang w:bidi="ar-EG"/>
        </w:rPr>
        <w:t xml:space="preserve"> </w:t>
      </w:r>
      <w:r w:rsidRPr="0013464E">
        <w:rPr>
          <w:rFonts w:ascii="Calibri" w:hAnsi="Calibri" w:cs="KFGQPC Uthman Taha Naskh" w:hint="cs"/>
          <w:b/>
          <w:bCs/>
          <w:color w:val="000066"/>
          <w:sz w:val="36"/>
          <w:szCs w:val="36"/>
          <w:highlight w:val="yellow"/>
          <w:u w:val="single"/>
          <w:rtl/>
          <w:lang w:bidi="ar-EG"/>
        </w:rPr>
        <w:t>مصدر</w:t>
      </w:r>
      <w:r w:rsidRPr="0013464E">
        <w:rPr>
          <w:rFonts w:ascii="Calibri" w:hAnsi="Calibri" w:cs="KFGQPC Uthman Taha Naskh"/>
          <w:b/>
          <w:bCs/>
          <w:color w:val="000066"/>
          <w:sz w:val="36"/>
          <w:szCs w:val="36"/>
          <w:highlight w:val="yellow"/>
          <w:u w:val="single"/>
          <w:rtl/>
          <w:lang w:bidi="ar-EG"/>
        </w:rPr>
        <w:t xml:space="preserve"> </w:t>
      </w:r>
      <w:r w:rsidRPr="0013464E">
        <w:rPr>
          <w:rFonts w:ascii="Calibri" w:hAnsi="Calibri" w:cs="KFGQPC Uthman Taha Naskh" w:hint="cs"/>
          <w:b/>
          <w:bCs/>
          <w:color w:val="000066"/>
          <w:sz w:val="36"/>
          <w:szCs w:val="36"/>
          <w:highlight w:val="yellow"/>
          <w:u w:val="single"/>
          <w:rtl/>
          <w:lang w:bidi="ar-EG"/>
        </w:rPr>
        <w:t>الإيمان</w:t>
      </w:r>
      <w:r w:rsidRPr="0013464E">
        <w:rPr>
          <w:rFonts w:ascii="Calibri" w:hAnsi="Calibri" w:cs="KFGQPC Uthman Taha Naskh"/>
          <w:b/>
          <w:bCs/>
          <w:color w:val="000066"/>
          <w:sz w:val="36"/>
          <w:szCs w:val="36"/>
          <w:highlight w:val="yellow"/>
          <w:u w:val="single"/>
          <w:rtl/>
          <w:lang w:bidi="ar-EG"/>
        </w:rPr>
        <w:t xml:space="preserve"> </w:t>
      </w:r>
      <w:r w:rsidRPr="0013464E">
        <w:rPr>
          <w:rFonts w:ascii="Calibri" w:hAnsi="Calibri" w:cs="KFGQPC Uthman Taha Naskh" w:hint="cs"/>
          <w:b/>
          <w:bCs/>
          <w:color w:val="000066"/>
          <w:sz w:val="36"/>
          <w:szCs w:val="36"/>
          <w:highlight w:val="yellow"/>
          <w:u w:val="single"/>
          <w:rtl/>
          <w:lang w:bidi="ar-EG"/>
        </w:rPr>
        <w:t>بين</w:t>
      </w:r>
      <w:r w:rsidRPr="0013464E">
        <w:rPr>
          <w:rFonts w:ascii="Calibri" w:hAnsi="Calibri" w:cs="KFGQPC Uthman Taha Naskh"/>
          <w:b/>
          <w:bCs/>
          <w:color w:val="000066"/>
          <w:sz w:val="36"/>
          <w:szCs w:val="36"/>
          <w:highlight w:val="yellow"/>
          <w:u w:val="single"/>
          <w:rtl/>
          <w:lang w:bidi="ar-EG"/>
        </w:rPr>
        <w:t xml:space="preserve"> </w:t>
      </w:r>
      <w:r w:rsidRPr="0013464E">
        <w:rPr>
          <w:rFonts w:ascii="Calibri" w:hAnsi="Calibri" w:cs="KFGQPC Uthman Taha Naskh" w:hint="cs"/>
          <w:b/>
          <w:bCs/>
          <w:color w:val="000066"/>
          <w:sz w:val="36"/>
          <w:szCs w:val="36"/>
          <w:highlight w:val="yellow"/>
          <w:u w:val="single"/>
          <w:rtl/>
          <w:lang w:bidi="ar-EG"/>
        </w:rPr>
        <w:t>الطوائف</w:t>
      </w:r>
      <w:bookmarkEnd w:id="73"/>
    </w:p>
    <w:p w14:paraId="0A4AE2A6" w14:textId="11BDA4C3" w:rsidR="00CC15CB" w:rsidRPr="00A258F2" w:rsidRDefault="00CC15CB" w:rsidP="00A258F2">
      <w:pPr>
        <w:keepNext/>
        <w:numPr>
          <w:ilvl w:val="0"/>
          <w:numId w:val="36"/>
        </w:numPr>
        <w:spacing w:after="200"/>
        <w:ind w:left="0" w:firstLine="432"/>
        <w:jc w:val="both"/>
        <w:outlineLvl w:val="0"/>
        <w:rPr>
          <w:rFonts w:ascii="Calibri" w:hAnsi="Calibri" w:cs="KFGQPC Uthman Taha Naskh"/>
          <w:b/>
          <w:bCs/>
          <w:sz w:val="36"/>
          <w:szCs w:val="36"/>
          <w:highlight w:val="yellow"/>
          <w:u w:val="single"/>
          <w:rtl/>
          <w:lang w:bidi="ar-EG"/>
        </w:rPr>
      </w:pPr>
      <w:bookmarkStart w:id="74" w:name="_Toc199370153"/>
      <w:r w:rsidRPr="00A258F2">
        <w:rPr>
          <w:rFonts w:ascii="Calibri" w:hAnsi="Calibri" w:cs="KFGQPC Uthman Taha Naskh"/>
          <w:b/>
          <w:bCs/>
          <w:sz w:val="36"/>
          <w:szCs w:val="36"/>
          <w:highlight w:val="yellow"/>
          <w:u w:val="single"/>
          <w:rtl/>
          <w:lang w:bidi="ar-EG"/>
        </w:rPr>
        <w:t>من أين يأتي الإيمان</w:t>
      </w:r>
      <w:r w:rsidR="003A60B2" w:rsidRPr="00A258F2">
        <w:rPr>
          <w:rFonts w:ascii="Calibri" w:hAnsi="Calibri" w:cs="KFGQPC Uthman Taha Naskh"/>
          <w:b/>
          <w:bCs/>
          <w:sz w:val="36"/>
          <w:szCs w:val="36"/>
          <w:highlight w:val="yellow"/>
          <w:u w:val="single"/>
          <w:rtl/>
          <w:lang w:bidi="ar-EG"/>
        </w:rPr>
        <w:t>؟</w:t>
      </w:r>
      <w:bookmarkEnd w:id="74"/>
    </w:p>
    <w:p w14:paraId="75E5B8B8"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lang w:bidi="ar-EG"/>
        </w:rPr>
        <w:t>Rom 10:14-17</w:t>
      </w:r>
      <w:r w:rsidRPr="00FD0AA8">
        <w:rPr>
          <w:rFonts w:ascii="Calibri" w:hAnsi="Calibri" w:cs="KFGQPC Uthman Taha Naskh"/>
          <w:color w:val="000080"/>
          <w:sz w:val="36"/>
          <w:szCs w:val="36"/>
          <w:rtl/>
          <w:lang w:bidi="ar-EG"/>
        </w:rPr>
        <w:t xml:space="preserve"> ولكن كيف يدعونه وما آمنوا به؟ وكيف يؤمنون وما سمعوا به؟ بل كيف يسمعون به وما بشرهم أحد؟ </w:t>
      </w:r>
      <w:r w:rsidRPr="00FD0AA8">
        <w:rPr>
          <w:rFonts w:ascii="Calibri" w:hAnsi="Calibri" w:cs="KFGQPC Uthman Taha Naskh"/>
          <w:b/>
          <w:bCs/>
          <w:color w:val="800000"/>
          <w:sz w:val="36"/>
          <w:szCs w:val="36"/>
          <w:rtl/>
          <w:lang w:bidi="ar-EG"/>
        </w:rPr>
        <w:t>15</w:t>
      </w:r>
      <w:r w:rsidRPr="00FD0AA8">
        <w:rPr>
          <w:rFonts w:ascii="Calibri" w:hAnsi="Calibri" w:cs="KFGQPC Uthman Taha Naskh"/>
          <w:color w:val="000080"/>
          <w:sz w:val="36"/>
          <w:szCs w:val="36"/>
          <w:rtl/>
          <w:lang w:bidi="ar-EG"/>
        </w:rPr>
        <w:t xml:space="preserve"> وكيف يبشرهم وما أرسله الله؟ والكتاب يقول: ((ما أجمل خطوات المبشرين بالخير)). </w:t>
      </w:r>
      <w:r w:rsidRPr="00FD0AA8">
        <w:rPr>
          <w:rFonts w:ascii="Calibri" w:hAnsi="Calibri" w:cs="KFGQPC Uthman Taha Naskh"/>
          <w:b/>
          <w:bCs/>
          <w:color w:val="800000"/>
          <w:sz w:val="36"/>
          <w:szCs w:val="36"/>
          <w:rtl/>
          <w:lang w:bidi="ar-EG"/>
        </w:rPr>
        <w:t>16</w:t>
      </w:r>
      <w:r w:rsidRPr="00FD0AA8">
        <w:rPr>
          <w:rFonts w:ascii="Calibri" w:hAnsi="Calibri" w:cs="KFGQPC Uthman Taha Naskh"/>
          <w:color w:val="000080"/>
          <w:sz w:val="36"/>
          <w:szCs w:val="36"/>
          <w:rtl/>
          <w:lang w:bidi="ar-EG"/>
        </w:rPr>
        <w:t xml:space="preserve"> ولكن ما كلهم قبلوا البشارة. أما قال إشعيا: ((يا رب، من آمن بما سمعه منا؟))</w:t>
      </w:r>
      <w:r w:rsidR="00184A4B"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17</w:t>
      </w:r>
      <w:r w:rsidRPr="00FD0AA8">
        <w:rPr>
          <w:rFonts w:ascii="Calibri" w:hAnsi="Calibri" w:cs="KFGQPC Uthman Taha Naskh"/>
          <w:color w:val="000080"/>
          <w:sz w:val="36"/>
          <w:szCs w:val="36"/>
          <w:rtl/>
          <w:lang w:bidi="ar-EG"/>
        </w:rPr>
        <w:t xml:space="preserve"> فالإيمان إذا من السماع، والسماع هو من التبشير بالمسيح. </w:t>
      </w:r>
      <w:r w:rsidRPr="00FD0AA8">
        <w:rPr>
          <w:rFonts w:ascii="Calibri" w:hAnsi="Calibri" w:cs="KFGQPC Uthman Taha Naskh"/>
          <w:sz w:val="36"/>
          <w:szCs w:val="36"/>
          <w:rtl/>
          <w:lang w:bidi="ar-EG"/>
        </w:rPr>
        <w:t>(المشتركة)</w:t>
      </w:r>
    </w:p>
    <w:p w14:paraId="08EC5073" w14:textId="689691F0" w:rsidR="00CC15CB" w:rsidRPr="00A258F2" w:rsidRDefault="00CC15CB" w:rsidP="00FD0AA8">
      <w:pPr>
        <w:bidi w:val="0"/>
        <w:spacing w:after="240"/>
        <w:jc w:val="both"/>
        <w:rPr>
          <w:rFonts w:asciiTheme="majorBidi" w:hAnsiTheme="majorBidi" w:cstheme="majorBidi"/>
          <w:color w:val="000080"/>
          <w:sz w:val="36"/>
          <w:szCs w:val="36"/>
          <w:lang w:bidi="ar-EG"/>
        </w:rPr>
      </w:pPr>
      <w:r w:rsidRPr="00A258F2">
        <w:rPr>
          <w:rFonts w:asciiTheme="majorBidi" w:hAnsiTheme="majorBidi" w:cstheme="majorBidi"/>
          <w:b/>
          <w:bCs/>
          <w:color w:val="800000"/>
          <w:sz w:val="36"/>
          <w:szCs w:val="36"/>
          <w:lang w:bidi="ar-EG"/>
        </w:rPr>
        <w:t>(GNT)</w:t>
      </w:r>
      <w:r w:rsidR="00184A4B" w:rsidRPr="00A258F2">
        <w:rPr>
          <w:rFonts w:asciiTheme="majorBidi" w:hAnsiTheme="majorBidi" w:cstheme="majorBidi"/>
          <w:color w:val="000080"/>
          <w:sz w:val="36"/>
          <w:szCs w:val="36"/>
          <w:lang w:bidi="ar-EG"/>
        </w:rPr>
        <w:t xml:space="preserve"> </w:t>
      </w:r>
      <w:r w:rsidRPr="00A258F2">
        <w:rPr>
          <w:rFonts w:asciiTheme="majorBidi" w:hAnsiTheme="majorBidi" w:cstheme="majorBidi"/>
          <w:color w:val="000080"/>
          <w:sz w:val="36"/>
          <w:szCs w:val="36"/>
          <w:lang w:bidi="ar-EG"/>
        </w:rPr>
        <w:t>ἄρα ἡ πίστις ἐξ ἀκοῆς</w:t>
      </w:r>
      <w:r w:rsidR="00A258F2">
        <w:rPr>
          <w:rFonts w:asciiTheme="majorBidi" w:hAnsiTheme="majorBidi" w:cstheme="majorBidi"/>
          <w:color w:val="000080"/>
          <w:sz w:val="36"/>
          <w:szCs w:val="36"/>
          <w:lang w:bidi="ar-EG"/>
        </w:rPr>
        <w:t xml:space="preserve">, </w:t>
      </w:r>
      <w:r w:rsidRPr="00A258F2">
        <w:rPr>
          <w:rFonts w:asciiTheme="majorBidi" w:hAnsiTheme="majorBidi" w:cstheme="majorBidi"/>
          <w:color w:val="000080"/>
          <w:sz w:val="36"/>
          <w:szCs w:val="36"/>
          <w:lang w:bidi="ar-EG"/>
        </w:rPr>
        <w:t xml:space="preserve">ἡ δὲ ἀκοὴ διὰ ῥήματος </w:t>
      </w:r>
      <w:r w:rsidRPr="00A258F2">
        <w:rPr>
          <w:rFonts w:asciiTheme="majorBidi" w:hAnsiTheme="majorBidi" w:cstheme="majorBidi"/>
          <w:b/>
          <w:bCs/>
          <w:color w:val="FF0000"/>
          <w:sz w:val="36"/>
          <w:szCs w:val="36"/>
          <w:lang w:bidi="ar-EG"/>
        </w:rPr>
        <w:t>Θεοῦ</w:t>
      </w:r>
      <w:r w:rsidRPr="00A258F2">
        <w:rPr>
          <w:rFonts w:asciiTheme="majorBidi" w:hAnsiTheme="majorBidi" w:cstheme="majorBidi"/>
          <w:color w:val="000080"/>
          <w:sz w:val="36"/>
          <w:szCs w:val="36"/>
          <w:lang w:bidi="ar-EG"/>
        </w:rPr>
        <w:t>.</w:t>
      </w:r>
    </w:p>
    <w:p w14:paraId="6CD70AF1" w14:textId="32B29198" w:rsidR="00CC15CB" w:rsidRPr="00A258F2" w:rsidRDefault="00CC15CB" w:rsidP="00FD0AA8">
      <w:pPr>
        <w:bidi w:val="0"/>
        <w:spacing w:after="240"/>
        <w:jc w:val="both"/>
        <w:rPr>
          <w:rFonts w:asciiTheme="majorBidi" w:hAnsiTheme="majorBidi" w:cstheme="majorBidi"/>
          <w:color w:val="000080"/>
          <w:sz w:val="36"/>
          <w:szCs w:val="36"/>
          <w:lang w:bidi="ar-EG"/>
        </w:rPr>
      </w:pPr>
      <w:r w:rsidRPr="00A258F2">
        <w:rPr>
          <w:rFonts w:asciiTheme="majorBidi" w:hAnsiTheme="majorBidi" w:cstheme="majorBidi"/>
          <w:b/>
          <w:bCs/>
          <w:color w:val="800000"/>
          <w:sz w:val="36"/>
          <w:szCs w:val="36"/>
          <w:lang w:bidi="ar-EG"/>
        </w:rPr>
        <w:t>(NA26)</w:t>
      </w:r>
      <w:r w:rsidRPr="00A258F2">
        <w:rPr>
          <w:rFonts w:asciiTheme="majorBidi" w:hAnsiTheme="majorBidi" w:cstheme="majorBidi"/>
          <w:color w:val="000080"/>
          <w:sz w:val="36"/>
          <w:szCs w:val="36"/>
          <w:lang w:bidi="ar-EG"/>
        </w:rPr>
        <w:t xml:space="preserve"> ἄρα ἡ πίστις ἐξ ἀκοῆς</w:t>
      </w:r>
      <w:r w:rsidR="00A258F2">
        <w:rPr>
          <w:rFonts w:asciiTheme="majorBidi" w:hAnsiTheme="majorBidi" w:cstheme="majorBidi"/>
          <w:color w:val="000080"/>
          <w:sz w:val="36"/>
          <w:szCs w:val="36"/>
          <w:lang w:bidi="ar-EG"/>
        </w:rPr>
        <w:t xml:space="preserve">, </w:t>
      </w:r>
      <w:r w:rsidRPr="00A258F2">
        <w:rPr>
          <w:rFonts w:asciiTheme="majorBidi" w:hAnsiTheme="majorBidi" w:cstheme="majorBidi"/>
          <w:color w:val="000080"/>
          <w:sz w:val="36"/>
          <w:szCs w:val="36"/>
          <w:lang w:bidi="ar-EG"/>
        </w:rPr>
        <w:t xml:space="preserve">ἡ δὲ ἀκοὴ διὰ ῥήματος </w:t>
      </w:r>
      <w:r w:rsidRPr="00A258F2">
        <w:rPr>
          <w:rFonts w:asciiTheme="majorBidi" w:hAnsiTheme="majorBidi" w:cstheme="majorBidi"/>
          <w:b/>
          <w:bCs/>
          <w:color w:val="FF0000"/>
          <w:sz w:val="36"/>
          <w:szCs w:val="36"/>
          <w:lang w:bidi="ar-EG"/>
        </w:rPr>
        <w:t>Χριστοῦ</w:t>
      </w:r>
      <w:r w:rsidRPr="00A258F2">
        <w:rPr>
          <w:rFonts w:asciiTheme="majorBidi" w:hAnsiTheme="majorBidi" w:cstheme="majorBidi"/>
          <w:color w:val="000080"/>
          <w:sz w:val="36"/>
          <w:szCs w:val="36"/>
          <w:lang w:bidi="ar-EG"/>
        </w:rPr>
        <w:t>.</w:t>
      </w:r>
    </w:p>
    <w:p w14:paraId="10CB9E1D" w14:textId="77777777" w:rsidR="00CC15CB" w:rsidRPr="00FD0AA8" w:rsidRDefault="00CC15CB" w:rsidP="00FD0AA8">
      <w:pPr>
        <w:spacing w:after="240"/>
        <w:jc w:val="both"/>
        <w:rPr>
          <w:rFonts w:ascii="Calibri" w:hAnsi="Calibri" w:cs="KFGQPC Uthman Taha Naskh"/>
          <w:b/>
          <w:bCs/>
          <w:sz w:val="36"/>
          <w:szCs w:val="36"/>
          <w:u w:val="single"/>
          <w:rtl/>
          <w:lang w:bidi="ar-EG"/>
        </w:rPr>
      </w:pPr>
      <w:r w:rsidRPr="00FD0AA8">
        <w:rPr>
          <w:rFonts w:hint="cs"/>
          <w:b/>
          <w:bCs/>
          <w:sz w:val="36"/>
          <w:szCs w:val="36"/>
          <w:u w:val="single"/>
          <w:rtl/>
          <w:lang w:bidi="ar-EG"/>
        </w:rPr>
        <w:t>۩</w:t>
      </w:r>
      <w:r w:rsidRPr="00FD0AA8">
        <w:rPr>
          <w:rFonts w:ascii="Calibri" w:hAnsi="Calibri" w:cs="KFGQPC Uthman Taha Naskh"/>
          <w:b/>
          <w:bCs/>
          <w:sz w:val="36"/>
          <w:szCs w:val="36"/>
          <w:u w:val="single"/>
          <w:rtl/>
          <w:lang w:bidi="ar-EG"/>
        </w:rPr>
        <w:t xml:space="preserve"> </w:t>
      </w:r>
      <w:r w:rsidRPr="00FD0AA8">
        <w:rPr>
          <w:rFonts w:ascii="Calibri" w:hAnsi="Calibri" w:cs="KFGQPC Uthman Taha Naskh" w:hint="cs"/>
          <w:b/>
          <w:bCs/>
          <w:sz w:val="36"/>
          <w:szCs w:val="36"/>
          <w:u w:val="single"/>
          <w:rtl/>
          <w:lang w:bidi="ar-EG"/>
        </w:rPr>
        <w:t>اختلاف</w:t>
      </w:r>
      <w:r w:rsidRPr="00FD0AA8">
        <w:rPr>
          <w:rFonts w:ascii="Calibri" w:hAnsi="Calibri" w:cs="KFGQPC Uthman Taha Naskh"/>
          <w:b/>
          <w:bCs/>
          <w:sz w:val="36"/>
          <w:szCs w:val="36"/>
          <w:u w:val="single"/>
          <w:rtl/>
          <w:lang w:bidi="ar-EG"/>
        </w:rPr>
        <w:t xml:space="preserve"> </w:t>
      </w:r>
      <w:r w:rsidRPr="00FD0AA8">
        <w:rPr>
          <w:rFonts w:ascii="Calibri" w:hAnsi="Calibri" w:cs="KFGQPC Uthman Taha Naskh" w:hint="cs"/>
          <w:b/>
          <w:bCs/>
          <w:sz w:val="36"/>
          <w:szCs w:val="36"/>
          <w:u w:val="single"/>
          <w:rtl/>
          <w:lang w:bidi="ar-EG"/>
        </w:rPr>
        <w:t>الترجمات</w:t>
      </w:r>
      <w:r w:rsidRPr="00FD0AA8">
        <w:rPr>
          <w:rFonts w:ascii="Calibri" w:hAnsi="Calibri" w:cs="KFGQPC Uthman Taha Naskh"/>
          <w:b/>
          <w:bCs/>
          <w:sz w:val="36"/>
          <w:szCs w:val="36"/>
          <w:u w:val="single"/>
          <w:rtl/>
          <w:lang w:bidi="ar-EG"/>
        </w:rPr>
        <w:t>:</w:t>
      </w:r>
    </w:p>
    <w:p w14:paraId="6E7D7B00" w14:textId="77777777" w:rsidR="00CC15CB" w:rsidRPr="00FD0AA8" w:rsidRDefault="00CC15CB" w:rsidP="000D544C">
      <w:pPr>
        <w:numPr>
          <w:ilvl w:val="0"/>
          <w:numId w:val="36"/>
        </w:numPr>
        <w:jc w:val="both"/>
        <w:rPr>
          <w:rFonts w:ascii="Calibri" w:hAnsi="Calibri" w:cs="KFGQPC Uthman Taha Naskh"/>
          <w:color w:val="000080"/>
          <w:sz w:val="36"/>
          <w:szCs w:val="36"/>
          <w:rtl/>
          <w:lang w:bidi="ar-EG"/>
        </w:rPr>
      </w:pPr>
      <w:r w:rsidRPr="00FD0AA8">
        <w:rPr>
          <w:rFonts w:ascii="Calibri" w:hAnsi="Calibri" w:cs="KFGQPC Uthman Taha Naskh"/>
          <w:b/>
          <w:bCs/>
          <w:color w:val="800000"/>
          <w:sz w:val="36"/>
          <w:szCs w:val="36"/>
          <w:rtl/>
          <w:lang w:bidi="ar-EG"/>
        </w:rPr>
        <w:t>(الفاندايك)</w:t>
      </w:r>
      <w:r w:rsidRPr="00FD0AA8">
        <w:rPr>
          <w:rFonts w:ascii="Calibri" w:hAnsi="Calibri" w:cs="KFGQPC Uthman Taha Naskh"/>
          <w:color w:val="000080"/>
          <w:sz w:val="36"/>
          <w:szCs w:val="36"/>
          <w:rtl/>
          <w:lang w:bidi="ar-EG"/>
        </w:rPr>
        <w:t xml:space="preserve"> إذا الإيمان بالخبر والخبر </w:t>
      </w:r>
      <w:r w:rsidRPr="00FD0AA8">
        <w:rPr>
          <w:rFonts w:ascii="Calibri" w:hAnsi="Calibri" w:cs="KFGQPC Uthman Taha Naskh"/>
          <w:b/>
          <w:bCs/>
          <w:color w:val="FF0000"/>
          <w:sz w:val="36"/>
          <w:szCs w:val="36"/>
          <w:rtl/>
          <w:lang w:bidi="ar-EG"/>
        </w:rPr>
        <w:t>بكلمة الله</w:t>
      </w:r>
      <w:r w:rsidRPr="00FD0AA8">
        <w:rPr>
          <w:rFonts w:ascii="Calibri" w:hAnsi="Calibri" w:cs="KFGQPC Uthman Taha Naskh"/>
          <w:color w:val="000080"/>
          <w:sz w:val="36"/>
          <w:szCs w:val="36"/>
          <w:rtl/>
          <w:lang w:bidi="ar-EG"/>
        </w:rPr>
        <w:t>.</w:t>
      </w:r>
    </w:p>
    <w:p w14:paraId="5EE49F3E" w14:textId="18D67BCC" w:rsidR="00CC15CB" w:rsidRPr="00FD0AA8" w:rsidRDefault="00CC15CB" w:rsidP="000D544C">
      <w:pPr>
        <w:numPr>
          <w:ilvl w:val="0"/>
          <w:numId w:val="36"/>
        </w:numPr>
        <w:jc w:val="both"/>
        <w:rPr>
          <w:rFonts w:ascii="Calibri" w:hAnsi="Calibri" w:cs="KFGQPC Uthman Taha Naskh"/>
          <w:color w:val="000080"/>
          <w:sz w:val="36"/>
          <w:szCs w:val="36"/>
          <w:lang w:bidi="ar-EG"/>
        </w:rPr>
      </w:pPr>
      <w:r w:rsidRPr="00FD0AA8">
        <w:rPr>
          <w:rFonts w:ascii="Calibri" w:hAnsi="Calibri" w:cs="KFGQPC Uthman Taha Naskh"/>
          <w:b/>
          <w:bCs/>
          <w:color w:val="800000"/>
          <w:sz w:val="36"/>
          <w:szCs w:val="36"/>
          <w:rtl/>
          <w:lang w:bidi="ar-EG"/>
        </w:rPr>
        <w:t>(الحياة)</w:t>
      </w:r>
      <w:r w:rsidRPr="00FD0AA8">
        <w:rPr>
          <w:rFonts w:ascii="Calibri" w:hAnsi="Calibri" w:cs="KFGQPC Uthman Taha Naskh"/>
          <w:color w:val="000080"/>
          <w:sz w:val="36"/>
          <w:szCs w:val="36"/>
          <w:rtl/>
          <w:lang w:bidi="ar-EG"/>
        </w:rPr>
        <w:t xml:space="preserve"> إذا، الإيمان نتيجة السماع، والسماع هو من التبشير </w:t>
      </w:r>
      <w:r w:rsidRPr="00FD0AA8">
        <w:rPr>
          <w:rFonts w:ascii="Calibri" w:hAnsi="Calibri" w:cs="KFGQPC Uthman Taha Naskh"/>
          <w:b/>
          <w:bCs/>
          <w:color w:val="FF0000"/>
          <w:sz w:val="36"/>
          <w:szCs w:val="36"/>
          <w:rtl/>
          <w:lang w:bidi="ar-EG"/>
        </w:rPr>
        <w:t>بكلمة المسيح</w:t>
      </w:r>
      <w:r w:rsidR="00DD304C">
        <w:rPr>
          <w:rFonts w:ascii="Calibri" w:hAnsi="Calibri" w:cs="KFGQPC Uthman Taha Naskh"/>
          <w:color w:val="000080"/>
          <w:sz w:val="36"/>
          <w:szCs w:val="36"/>
          <w:rtl/>
          <w:lang w:bidi="ar-EG"/>
        </w:rPr>
        <w:t>!</w:t>
      </w:r>
    </w:p>
    <w:p w14:paraId="03BDEB43" w14:textId="77777777" w:rsidR="00CC15CB" w:rsidRPr="00FD0AA8" w:rsidRDefault="00CC15CB" w:rsidP="00FD0AA8">
      <w:pPr>
        <w:numPr>
          <w:ilvl w:val="0"/>
          <w:numId w:val="36"/>
        </w:numPr>
        <w:spacing w:after="240"/>
        <w:jc w:val="both"/>
        <w:rPr>
          <w:rFonts w:ascii="Calibri" w:hAnsi="Calibri" w:cs="KFGQPC Uthman Taha Naskh"/>
          <w:color w:val="000080"/>
          <w:sz w:val="36"/>
          <w:szCs w:val="36"/>
          <w:lang w:bidi="ar-EG"/>
        </w:rPr>
      </w:pPr>
      <w:r w:rsidRPr="00FD0AA8">
        <w:rPr>
          <w:rFonts w:ascii="Calibri" w:hAnsi="Calibri" w:cs="KFGQPC Uthman Taha Naskh"/>
          <w:b/>
          <w:bCs/>
          <w:color w:val="800000"/>
          <w:sz w:val="36"/>
          <w:szCs w:val="36"/>
          <w:rtl/>
          <w:lang w:bidi="ar-EG"/>
        </w:rPr>
        <w:t>(اليسوعية)</w:t>
      </w:r>
      <w:r w:rsidRPr="00FD0AA8">
        <w:rPr>
          <w:rFonts w:ascii="Calibri" w:hAnsi="Calibri" w:cs="KFGQPC Uthman Taha Naskh"/>
          <w:color w:val="000080"/>
          <w:sz w:val="36"/>
          <w:szCs w:val="36"/>
          <w:rtl/>
          <w:lang w:bidi="ar-EG"/>
        </w:rPr>
        <w:t xml:space="preserve"> فالإيمان إذا من السماع، والسماع يكون </w:t>
      </w:r>
      <w:r w:rsidRPr="00FD0AA8">
        <w:rPr>
          <w:rFonts w:ascii="Calibri" w:hAnsi="Calibri" w:cs="KFGQPC Uthman Taha Naskh"/>
          <w:b/>
          <w:bCs/>
          <w:color w:val="FF0000"/>
          <w:sz w:val="36"/>
          <w:szCs w:val="36"/>
          <w:rtl/>
          <w:lang w:bidi="ar-EG"/>
        </w:rPr>
        <w:t>سماع كلام على المسيح</w:t>
      </w:r>
      <w:r w:rsidRPr="00FD0AA8">
        <w:rPr>
          <w:rFonts w:ascii="Calibri" w:hAnsi="Calibri" w:cs="KFGQPC Uthman Taha Naskh"/>
          <w:color w:val="000080"/>
          <w:sz w:val="36"/>
          <w:szCs w:val="36"/>
          <w:rtl/>
          <w:lang w:bidi="ar-EG"/>
        </w:rPr>
        <w:t>.</w:t>
      </w:r>
    </w:p>
    <w:p w14:paraId="27F725BC" w14:textId="77777777" w:rsidR="00CC15CB" w:rsidRPr="00FD0AA8" w:rsidRDefault="00CC15CB" w:rsidP="000D544C">
      <w:pPr>
        <w:numPr>
          <w:ilvl w:val="0"/>
          <w:numId w:val="36"/>
        </w:numPr>
        <w:jc w:val="both"/>
        <w:rPr>
          <w:rFonts w:ascii="Calibri" w:hAnsi="Calibri" w:cs="KFGQPC Uthman Taha Naskh"/>
          <w:sz w:val="36"/>
          <w:szCs w:val="36"/>
          <w:rtl/>
          <w:lang w:bidi="ar-EG"/>
        </w:rPr>
      </w:pPr>
      <w:r w:rsidRPr="00FD0AA8">
        <w:rPr>
          <w:rFonts w:ascii="Calibri" w:hAnsi="Calibri" w:cs="KFGQPC Uthman Taha Naskh"/>
          <w:b/>
          <w:bCs/>
          <w:sz w:val="36"/>
          <w:szCs w:val="36"/>
          <w:rtl/>
          <w:lang w:bidi="ar-EG"/>
        </w:rPr>
        <w:t>الترجمة الأولى:</w:t>
      </w:r>
      <w:r w:rsidRPr="00FD0AA8">
        <w:rPr>
          <w:rFonts w:ascii="Calibri" w:hAnsi="Calibri" w:cs="KFGQPC Uthman Taha Naskh"/>
          <w:sz w:val="36"/>
          <w:szCs w:val="36"/>
          <w:rtl/>
          <w:lang w:bidi="ar-EG"/>
        </w:rPr>
        <w:tab/>
        <w:t>الإيمان يأتي عن طريق تبليغ الكتاب المقدس ككلمة الله.</w:t>
      </w:r>
    </w:p>
    <w:p w14:paraId="4F6F6035" w14:textId="77777777" w:rsidR="00CC15CB" w:rsidRPr="00FD0AA8" w:rsidRDefault="00CC15CB" w:rsidP="000D544C">
      <w:pPr>
        <w:numPr>
          <w:ilvl w:val="0"/>
          <w:numId w:val="36"/>
        </w:numPr>
        <w:jc w:val="both"/>
        <w:rPr>
          <w:rFonts w:ascii="Calibri" w:hAnsi="Calibri" w:cs="KFGQPC Uthman Taha Naskh"/>
          <w:sz w:val="36"/>
          <w:szCs w:val="36"/>
          <w:rtl/>
          <w:lang w:bidi="ar-EG"/>
        </w:rPr>
      </w:pPr>
      <w:r w:rsidRPr="00FD0AA8">
        <w:rPr>
          <w:rFonts w:ascii="Calibri" w:hAnsi="Calibri" w:cs="KFGQPC Uthman Taha Naskh"/>
          <w:b/>
          <w:bCs/>
          <w:sz w:val="36"/>
          <w:szCs w:val="36"/>
          <w:rtl/>
          <w:lang w:bidi="ar-EG"/>
        </w:rPr>
        <w:t>الترجمة الثانية:</w:t>
      </w:r>
      <w:r w:rsidRPr="00FD0AA8">
        <w:rPr>
          <w:rFonts w:ascii="Calibri" w:hAnsi="Calibri" w:cs="KFGQPC Uthman Taha Naskh"/>
          <w:sz w:val="36"/>
          <w:szCs w:val="36"/>
          <w:rtl/>
          <w:lang w:bidi="ar-EG"/>
        </w:rPr>
        <w:tab/>
        <w:t>الإيمان لا يأتي إلى من كلام المسيح.</w:t>
      </w:r>
    </w:p>
    <w:p w14:paraId="7ECAB2F5" w14:textId="77777777" w:rsidR="00CC15CB" w:rsidRPr="00FD0AA8" w:rsidRDefault="00CC15CB" w:rsidP="00FD0AA8">
      <w:pPr>
        <w:numPr>
          <w:ilvl w:val="0"/>
          <w:numId w:val="36"/>
        </w:numPr>
        <w:spacing w:after="240"/>
        <w:jc w:val="both"/>
        <w:rPr>
          <w:rFonts w:ascii="Calibri" w:hAnsi="Calibri" w:cs="KFGQPC Uthman Taha Naskh"/>
          <w:sz w:val="36"/>
          <w:szCs w:val="36"/>
          <w:rtl/>
          <w:lang w:bidi="ar-EG"/>
        </w:rPr>
      </w:pPr>
      <w:r w:rsidRPr="00FD0AA8">
        <w:rPr>
          <w:rFonts w:ascii="Calibri" w:hAnsi="Calibri" w:cs="KFGQPC Uthman Taha Naskh"/>
          <w:b/>
          <w:bCs/>
          <w:sz w:val="36"/>
          <w:szCs w:val="36"/>
          <w:rtl/>
          <w:lang w:bidi="ar-EG"/>
        </w:rPr>
        <w:t>الترجمة الثالثة:</w:t>
      </w:r>
      <w:r w:rsidRPr="00FD0AA8">
        <w:rPr>
          <w:rFonts w:ascii="Calibri" w:hAnsi="Calibri" w:cs="KFGQPC Uthman Taha Naskh"/>
          <w:sz w:val="36"/>
          <w:szCs w:val="36"/>
          <w:rtl/>
          <w:lang w:bidi="ar-EG"/>
        </w:rPr>
        <w:tab/>
        <w:t>الإيمان يأتي عن طريق تبليغ قصص عن المسيح كيف مات من أجلك.</w:t>
      </w:r>
    </w:p>
    <w:p w14:paraId="5D0F0950" w14:textId="77777777" w:rsidR="00CC15CB" w:rsidRPr="00FD0AA8" w:rsidRDefault="00CC15CB" w:rsidP="000D544C">
      <w:pPr>
        <w:keepNext/>
        <w:spacing w:after="240"/>
        <w:jc w:val="center"/>
        <w:rPr>
          <w:rFonts w:ascii="Calibri" w:hAnsi="Calibri" w:cs="KFGQPC Uthman Taha Naskh"/>
          <w:b/>
          <w:bCs/>
          <w:sz w:val="36"/>
          <w:szCs w:val="36"/>
          <w:u w:val="single"/>
          <w:rtl/>
          <w:lang w:bidi="ar-EG"/>
        </w:rPr>
      </w:pPr>
      <w:r w:rsidRPr="00FD0AA8">
        <w:rPr>
          <w:rFonts w:ascii="Calibri" w:hAnsi="Calibri" w:cs="KFGQPC Uthman Taha Naskh"/>
          <w:b/>
          <w:bCs/>
          <w:sz w:val="36"/>
          <w:szCs w:val="36"/>
          <w:u w:val="single"/>
          <w:rtl/>
          <w:lang w:bidi="ar-EG"/>
        </w:rPr>
        <w:lastRenderedPageBreak/>
        <w:t>المخطوطة السينائية من القرن الرابع</w:t>
      </w:r>
    </w:p>
    <w:p w14:paraId="24E5183B" w14:textId="77777777" w:rsidR="00CC15CB" w:rsidRPr="00FD0AA8" w:rsidRDefault="009B0D36" w:rsidP="000D544C">
      <w:pPr>
        <w:spacing w:after="240"/>
        <w:jc w:val="center"/>
        <w:rPr>
          <w:rFonts w:ascii="Calibri" w:hAnsi="Calibri" w:cs="KFGQPC Uthman Taha Naskh"/>
          <w:sz w:val="36"/>
          <w:szCs w:val="36"/>
          <w:rtl/>
          <w:lang w:bidi="ar-EG"/>
        </w:rPr>
      </w:pPr>
      <w:r w:rsidRPr="00FD0AA8">
        <w:rPr>
          <w:rFonts w:ascii="Calibri" w:hAnsi="Calibri" w:cs="KFGQPC Uthman Taha Naskh"/>
          <w:noProof/>
          <w:sz w:val="36"/>
          <w:szCs w:val="36"/>
        </w:rPr>
        <w:drawing>
          <wp:inline distT="0" distB="0" distL="0" distR="0" wp14:anchorId="4EFBAFBA" wp14:editId="28915A1F">
            <wp:extent cx="6003925" cy="3089910"/>
            <wp:effectExtent l="0" t="0" r="0" b="0"/>
            <wp:docPr id="2" name="Picture 2" descr="sinaiticus_ro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aiticus_rom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3925" cy="3089910"/>
                    </a:xfrm>
                    <a:prstGeom prst="rect">
                      <a:avLst/>
                    </a:prstGeom>
                    <a:noFill/>
                    <a:ln>
                      <a:noFill/>
                    </a:ln>
                  </pic:spPr>
                </pic:pic>
              </a:graphicData>
            </a:graphic>
          </wp:inline>
        </w:drawing>
      </w:r>
    </w:p>
    <w:p w14:paraId="03DF64EE" w14:textId="69C48733" w:rsidR="00CC15CB" w:rsidRPr="00A258F2" w:rsidRDefault="00CC15CB" w:rsidP="00A258F2">
      <w:pPr>
        <w:keepNext/>
        <w:spacing w:after="200"/>
        <w:ind w:firstLine="432"/>
        <w:jc w:val="both"/>
        <w:outlineLvl w:val="0"/>
        <w:rPr>
          <w:rFonts w:ascii="Calibri" w:hAnsi="Calibri" w:cs="KFGQPC Uthman Taha Naskh"/>
          <w:b/>
          <w:bCs/>
          <w:color w:val="000080"/>
          <w:sz w:val="36"/>
          <w:szCs w:val="36"/>
          <w:highlight w:val="yellow"/>
          <w:u w:val="single"/>
          <w:rtl/>
          <w:lang w:bidi="ar-EG"/>
        </w:rPr>
      </w:pPr>
      <w:bookmarkStart w:id="75" w:name="_Toc199370154"/>
      <w:r w:rsidRPr="00A258F2">
        <w:rPr>
          <w:rFonts w:hint="cs"/>
          <w:b/>
          <w:bCs/>
          <w:color w:val="000080"/>
          <w:sz w:val="36"/>
          <w:szCs w:val="36"/>
          <w:highlight w:val="yellow"/>
          <w:u w:val="single"/>
          <w:rtl/>
          <w:lang w:bidi="ar-EG"/>
        </w:rPr>
        <w:t>۩</w:t>
      </w:r>
      <w:r w:rsidRPr="00A258F2">
        <w:rPr>
          <w:rFonts w:ascii="Calibri" w:hAnsi="Calibri" w:cs="KFGQPC Uthman Taha Naskh"/>
          <w:b/>
          <w:bCs/>
          <w:color w:val="000080"/>
          <w:sz w:val="36"/>
          <w:szCs w:val="36"/>
          <w:highlight w:val="yellow"/>
          <w:u w:val="single"/>
          <w:rtl/>
          <w:lang w:bidi="ar-EG"/>
        </w:rPr>
        <w:t xml:space="preserve"> </w:t>
      </w:r>
      <w:r w:rsidRPr="00A258F2">
        <w:rPr>
          <w:rFonts w:ascii="Calibri" w:hAnsi="Calibri" w:cs="KFGQPC Uthman Taha Naskh" w:hint="cs"/>
          <w:b/>
          <w:bCs/>
          <w:color w:val="000080"/>
          <w:sz w:val="36"/>
          <w:szCs w:val="36"/>
          <w:highlight w:val="yellow"/>
          <w:u w:val="single"/>
          <w:rtl/>
          <w:lang w:bidi="ar-EG"/>
        </w:rPr>
        <w:t>تحريفات</w:t>
      </w:r>
      <w:r w:rsidRPr="00A258F2">
        <w:rPr>
          <w:rFonts w:ascii="Calibri" w:hAnsi="Calibri" w:cs="KFGQPC Uthman Taha Naskh"/>
          <w:b/>
          <w:bCs/>
          <w:color w:val="000080"/>
          <w:sz w:val="36"/>
          <w:szCs w:val="36"/>
          <w:highlight w:val="yellow"/>
          <w:u w:val="single"/>
          <w:rtl/>
          <w:lang w:bidi="ar-EG"/>
        </w:rPr>
        <w:t xml:space="preserve"> </w:t>
      </w:r>
      <w:r w:rsidRPr="00A258F2">
        <w:rPr>
          <w:rFonts w:ascii="Calibri" w:hAnsi="Calibri" w:cs="KFGQPC Uthman Taha Naskh" w:hint="cs"/>
          <w:b/>
          <w:bCs/>
          <w:color w:val="000080"/>
          <w:sz w:val="36"/>
          <w:szCs w:val="36"/>
          <w:highlight w:val="yellow"/>
          <w:u w:val="single"/>
          <w:rtl/>
          <w:lang w:bidi="ar-EG"/>
        </w:rPr>
        <w:t>أخرى</w:t>
      </w:r>
      <w:r w:rsidRPr="00A258F2">
        <w:rPr>
          <w:rFonts w:ascii="Calibri" w:hAnsi="Calibri" w:cs="KFGQPC Uthman Taha Naskh"/>
          <w:b/>
          <w:bCs/>
          <w:color w:val="000080"/>
          <w:sz w:val="36"/>
          <w:szCs w:val="36"/>
          <w:highlight w:val="yellow"/>
          <w:u w:val="single"/>
          <w:rtl/>
          <w:lang w:bidi="ar-EG"/>
        </w:rPr>
        <w:t xml:space="preserve"> </w:t>
      </w:r>
      <w:r w:rsidRPr="00A258F2">
        <w:rPr>
          <w:rFonts w:ascii="Calibri" w:hAnsi="Calibri" w:cs="KFGQPC Uthman Taha Naskh" w:hint="cs"/>
          <w:b/>
          <w:bCs/>
          <w:color w:val="000080"/>
          <w:sz w:val="36"/>
          <w:szCs w:val="36"/>
          <w:highlight w:val="yellow"/>
          <w:u w:val="single"/>
          <w:rtl/>
          <w:lang w:bidi="ar-EG"/>
        </w:rPr>
        <w:t>على</w:t>
      </w:r>
      <w:r w:rsidRPr="00A258F2">
        <w:rPr>
          <w:rFonts w:ascii="Calibri" w:hAnsi="Calibri" w:cs="KFGQPC Uthman Taha Naskh"/>
          <w:b/>
          <w:bCs/>
          <w:color w:val="000080"/>
          <w:sz w:val="36"/>
          <w:szCs w:val="36"/>
          <w:highlight w:val="yellow"/>
          <w:u w:val="single"/>
          <w:rtl/>
          <w:lang w:bidi="ar-EG"/>
        </w:rPr>
        <w:t xml:space="preserve"> </w:t>
      </w:r>
      <w:r w:rsidRPr="00A258F2">
        <w:rPr>
          <w:rFonts w:ascii="Calibri" w:hAnsi="Calibri" w:cs="KFGQPC Uthman Taha Naskh" w:hint="cs"/>
          <w:b/>
          <w:bCs/>
          <w:color w:val="000080"/>
          <w:sz w:val="36"/>
          <w:szCs w:val="36"/>
          <w:highlight w:val="yellow"/>
          <w:u w:val="single"/>
          <w:rtl/>
          <w:lang w:bidi="ar-EG"/>
        </w:rPr>
        <w:t>السريع</w:t>
      </w:r>
      <w:bookmarkEnd w:id="75"/>
    </w:p>
    <w:p w14:paraId="2C2FBB9B" w14:textId="77777777" w:rsidR="00CC15CB" w:rsidRPr="00FD0AA8" w:rsidRDefault="00CC15CB"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color w:val="800000"/>
          <w:sz w:val="36"/>
          <w:szCs w:val="36"/>
          <w:lang w:bidi="ar-EG"/>
        </w:rPr>
        <w:t>Rom 1:8</w:t>
      </w:r>
      <w:r w:rsidRPr="00FD0AA8">
        <w:rPr>
          <w:rFonts w:ascii="Calibri" w:hAnsi="Calibri" w:cs="KFGQPC Uthman Taha Naskh"/>
          <w:color w:val="000080"/>
          <w:sz w:val="36"/>
          <w:szCs w:val="36"/>
          <w:rtl/>
          <w:lang w:bidi="ar-EG"/>
        </w:rPr>
        <w:t xml:space="preserve"> قبل كل شيء أشكر إلهي </w:t>
      </w:r>
      <w:r w:rsidRPr="00FD0AA8">
        <w:rPr>
          <w:rFonts w:ascii="Calibri" w:hAnsi="Calibri" w:cs="KFGQPC Uthman Taha Naskh"/>
          <w:b/>
          <w:bCs/>
          <w:color w:val="FF0000"/>
          <w:sz w:val="36"/>
          <w:szCs w:val="36"/>
          <w:rtl/>
          <w:lang w:bidi="ar-EG"/>
        </w:rPr>
        <w:t>بيسوع المسيح</w:t>
      </w:r>
      <w:r w:rsidRPr="00FD0AA8">
        <w:rPr>
          <w:rFonts w:ascii="Calibri" w:hAnsi="Calibri" w:cs="KFGQPC Uthman Taha Naskh"/>
          <w:color w:val="000080"/>
          <w:sz w:val="36"/>
          <w:szCs w:val="36"/>
          <w:rtl/>
          <w:lang w:bidi="ar-EG"/>
        </w:rPr>
        <w:t xml:space="preserve"> لأجلكم جميعا، لأن إيمانكم ذاع خبره في العالم كله.</w:t>
      </w:r>
    </w:p>
    <w:p w14:paraId="3E3CE52D" w14:textId="77777777" w:rsidR="00CC15CB" w:rsidRPr="00FD0AA8" w:rsidRDefault="00CC15CB" w:rsidP="000D544C">
      <w:pPr>
        <w:keepNext/>
        <w:spacing w:after="240"/>
        <w:jc w:val="center"/>
        <w:rPr>
          <w:rFonts w:ascii="Calibri" w:hAnsi="Calibri" w:cs="KFGQPC Uthman Taha Naskh"/>
          <w:b/>
          <w:bCs/>
          <w:sz w:val="36"/>
          <w:szCs w:val="36"/>
          <w:u w:val="single"/>
          <w:rtl/>
          <w:lang w:bidi="ar-EG"/>
        </w:rPr>
      </w:pPr>
      <w:r w:rsidRPr="00FD0AA8">
        <w:rPr>
          <w:rFonts w:ascii="Calibri" w:hAnsi="Calibri" w:cs="KFGQPC Uthman Taha Naskh"/>
          <w:b/>
          <w:bCs/>
          <w:sz w:val="36"/>
          <w:szCs w:val="36"/>
          <w:u w:val="single"/>
          <w:rtl/>
          <w:lang w:bidi="ar-EG"/>
        </w:rPr>
        <w:t>المخطوطة السينائية من القرن الرابع</w:t>
      </w:r>
    </w:p>
    <w:p w14:paraId="4130CE35" w14:textId="77777777" w:rsidR="00CC15CB" w:rsidRPr="00FD0AA8" w:rsidRDefault="009B0D36" w:rsidP="000D544C">
      <w:pPr>
        <w:spacing w:after="240"/>
        <w:jc w:val="center"/>
        <w:rPr>
          <w:rFonts w:ascii="Calibri" w:hAnsi="Calibri" w:cs="KFGQPC Uthman Taha Naskh"/>
          <w:color w:val="000080"/>
          <w:sz w:val="36"/>
          <w:szCs w:val="36"/>
          <w:rtl/>
          <w:lang w:bidi="ar-EG"/>
        </w:rPr>
      </w:pPr>
      <w:r w:rsidRPr="00FD0AA8">
        <w:rPr>
          <w:rFonts w:ascii="Calibri" w:hAnsi="Calibri" w:cs="KFGQPC Uthman Taha Naskh"/>
          <w:noProof/>
          <w:color w:val="000080"/>
          <w:sz w:val="36"/>
          <w:szCs w:val="36"/>
        </w:rPr>
        <w:drawing>
          <wp:inline distT="0" distB="0" distL="0" distR="0" wp14:anchorId="6B3B3226" wp14:editId="58FFC24E">
            <wp:extent cx="6114415" cy="3632200"/>
            <wp:effectExtent l="0" t="0" r="0" b="0"/>
            <wp:docPr id="3" name="Picture 3" descr="Sinaiticus_rom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aiticus_rom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4415" cy="3632200"/>
                    </a:xfrm>
                    <a:prstGeom prst="rect">
                      <a:avLst/>
                    </a:prstGeom>
                    <a:noFill/>
                    <a:ln>
                      <a:noFill/>
                    </a:ln>
                  </pic:spPr>
                </pic:pic>
              </a:graphicData>
            </a:graphic>
          </wp:inline>
        </w:drawing>
      </w:r>
    </w:p>
    <w:p w14:paraId="08639F73" w14:textId="77777777" w:rsidR="00CC15CB" w:rsidRPr="00FD0AA8" w:rsidRDefault="00CC15CB"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color w:val="800000"/>
          <w:sz w:val="36"/>
          <w:szCs w:val="36"/>
          <w:lang w:bidi="ar-EG"/>
        </w:rPr>
        <w:lastRenderedPageBreak/>
        <w:t>Rom 2:16</w:t>
      </w:r>
      <w:r w:rsidRPr="00FD0AA8">
        <w:rPr>
          <w:rFonts w:ascii="Calibri" w:hAnsi="Calibri" w:cs="KFGQPC Uthman Taha Naskh"/>
          <w:color w:val="000080"/>
          <w:sz w:val="36"/>
          <w:szCs w:val="36"/>
          <w:rtl/>
          <w:lang w:bidi="ar-EG"/>
        </w:rPr>
        <w:t xml:space="preserve"> وسيظهر هذا كله، كما أبشركم به، يوم يدين الله </w:t>
      </w:r>
      <w:r w:rsidRPr="00FD0AA8">
        <w:rPr>
          <w:rFonts w:ascii="Calibri" w:hAnsi="Calibri" w:cs="KFGQPC Uthman Taha Naskh"/>
          <w:b/>
          <w:bCs/>
          <w:color w:val="FF0000"/>
          <w:sz w:val="36"/>
          <w:szCs w:val="36"/>
          <w:rtl/>
          <w:lang w:bidi="ar-EG"/>
        </w:rPr>
        <w:t>بالمسيح يسوع</w:t>
      </w:r>
      <w:r w:rsidRPr="00FD0AA8">
        <w:rPr>
          <w:rFonts w:ascii="Calibri" w:hAnsi="Calibri" w:cs="KFGQPC Uthman Taha Naskh"/>
          <w:color w:val="000080"/>
          <w:sz w:val="36"/>
          <w:szCs w:val="36"/>
          <w:rtl/>
          <w:lang w:bidi="ar-EG"/>
        </w:rPr>
        <w:t xml:space="preserve"> خفايا القلوب.</w:t>
      </w:r>
    </w:p>
    <w:p w14:paraId="70E8AA3C" w14:textId="77777777" w:rsidR="00CC15CB" w:rsidRPr="00FD0AA8" w:rsidRDefault="00CC15CB" w:rsidP="000D544C">
      <w:pPr>
        <w:keepNext/>
        <w:spacing w:after="240"/>
        <w:jc w:val="center"/>
        <w:rPr>
          <w:rFonts w:ascii="Calibri" w:hAnsi="Calibri" w:cs="KFGQPC Uthman Taha Naskh"/>
          <w:b/>
          <w:bCs/>
          <w:sz w:val="36"/>
          <w:szCs w:val="36"/>
          <w:u w:val="single"/>
          <w:rtl/>
          <w:lang w:bidi="ar-EG"/>
        </w:rPr>
      </w:pPr>
      <w:r w:rsidRPr="00FD0AA8">
        <w:rPr>
          <w:rFonts w:ascii="Calibri" w:hAnsi="Calibri" w:cs="KFGQPC Uthman Taha Naskh"/>
          <w:b/>
          <w:bCs/>
          <w:sz w:val="36"/>
          <w:szCs w:val="36"/>
          <w:u w:val="single"/>
          <w:rtl/>
          <w:lang w:bidi="ar-EG"/>
        </w:rPr>
        <w:t>المخطوطة السينائية من القرن الرابع</w:t>
      </w:r>
    </w:p>
    <w:p w14:paraId="28D7A720" w14:textId="77777777" w:rsidR="00CC15CB" w:rsidRPr="00FD0AA8" w:rsidRDefault="009B0D36" w:rsidP="000D544C">
      <w:pPr>
        <w:spacing w:after="240"/>
        <w:jc w:val="center"/>
        <w:rPr>
          <w:rFonts w:ascii="Calibri" w:hAnsi="Calibri" w:cs="KFGQPC Uthman Taha Naskh"/>
          <w:sz w:val="36"/>
          <w:szCs w:val="36"/>
          <w:rtl/>
          <w:lang w:bidi="ar-EG"/>
        </w:rPr>
      </w:pPr>
      <w:r w:rsidRPr="00FD0AA8">
        <w:rPr>
          <w:rFonts w:ascii="Calibri" w:hAnsi="Calibri" w:cs="KFGQPC Uthman Taha Naskh"/>
          <w:noProof/>
          <w:sz w:val="36"/>
          <w:szCs w:val="36"/>
        </w:rPr>
        <w:drawing>
          <wp:inline distT="0" distB="0" distL="0" distR="0" wp14:anchorId="66CE16C1" wp14:editId="0B4BE3F3">
            <wp:extent cx="5953760" cy="2798445"/>
            <wp:effectExtent l="0" t="0" r="0" b="0"/>
            <wp:docPr id="4" name="Picture 4" descr="sinaiticus_rom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naiticus_rom2-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3760" cy="2798445"/>
                    </a:xfrm>
                    <a:prstGeom prst="rect">
                      <a:avLst/>
                    </a:prstGeom>
                    <a:noFill/>
                    <a:ln>
                      <a:noFill/>
                    </a:ln>
                  </pic:spPr>
                </pic:pic>
              </a:graphicData>
            </a:graphic>
          </wp:inline>
        </w:drawing>
      </w:r>
    </w:p>
    <w:p w14:paraId="74333CAE" w14:textId="77777777" w:rsidR="00CC15CB" w:rsidRPr="00FD0AA8" w:rsidRDefault="00CC15CB"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color w:val="800000"/>
          <w:sz w:val="36"/>
          <w:szCs w:val="36"/>
          <w:lang w:bidi="ar-EG"/>
        </w:rPr>
        <w:t>Php 4:13</w:t>
      </w:r>
      <w:r w:rsidRPr="00FD0AA8">
        <w:rPr>
          <w:rFonts w:ascii="Calibri" w:hAnsi="Calibri" w:cs="KFGQPC Uthman Taha Naskh"/>
          <w:color w:val="000080"/>
          <w:sz w:val="36"/>
          <w:szCs w:val="36"/>
          <w:rtl/>
          <w:lang w:bidi="ar-EG"/>
        </w:rPr>
        <w:t xml:space="preserve"> أستطيع كل شيء في </w:t>
      </w:r>
      <w:r w:rsidRPr="00FD0AA8">
        <w:rPr>
          <w:rFonts w:ascii="Calibri" w:hAnsi="Calibri" w:cs="KFGQPC Uthman Taha Naskh"/>
          <w:b/>
          <w:bCs/>
          <w:color w:val="FF0000"/>
          <w:sz w:val="36"/>
          <w:szCs w:val="36"/>
          <w:rtl/>
          <w:lang w:bidi="ar-EG"/>
        </w:rPr>
        <w:t>المسيح</w:t>
      </w:r>
      <w:r w:rsidRPr="00FD0AA8">
        <w:rPr>
          <w:rFonts w:ascii="Calibri" w:hAnsi="Calibri" w:cs="KFGQPC Uthman Taha Naskh"/>
          <w:color w:val="000080"/>
          <w:sz w:val="36"/>
          <w:szCs w:val="36"/>
          <w:rtl/>
          <w:lang w:bidi="ar-EG"/>
        </w:rPr>
        <w:t xml:space="preserve"> الذي يقويني.</w:t>
      </w:r>
    </w:p>
    <w:p w14:paraId="6CABD90B" w14:textId="77777777" w:rsidR="00CC15CB" w:rsidRPr="00FD0AA8" w:rsidRDefault="009B0D36" w:rsidP="000D544C">
      <w:pPr>
        <w:spacing w:after="240"/>
        <w:jc w:val="center"/>
        <w:rPr>
          <w:rFonts w:ascii="Calibri" w:hAnsi="Calibri" w:cs="KFGQPC Uthman Taha Naskh"/>
          <w:sz w:val="36"/>
          <w:szCs w:val="36"/>
          <w:rtl/>
          <w:lang w:bidi="ar-EG"/>
        </w:rPr>
      </w:pPr>
      <w:r w:rsidRPr="00FD0AA8">
        <w:rPr>
          <w:rFonts w:ascii="Calibri" w:hAnsi="Calibri" w:cs="KFGQPC Uthman Taha Naskh"/>
          <w:noProof/>
          <w:sz w:val="36"/>
          <w:szCs w:val="36"/>
        </w:rPr>
        <w:drawing>
          <wp:inline distT="0" distB="0" distL="0" distR="0" wp14:anchorId="7974A216" wp14:editId="0A7B2AC5">
            <wp:extent cx="6094095" cy="3526790"/>
            <wp:effectExtent l="0" t="0" r="0" b="0"/>
            <wp:docPr id="5" name="Picture 5" descr="sinaiticus_php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naiticus_php4-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4095" cy="3526790"/>
                    </a:xfrm>
                    <a:prstGeom prst="rect">
                      <a:avLst/>
                    </a:prstGeom>
                    <a:noFill/>
                    <a:ln>
                      <a:noFill/>
                    </a:ln>
                  </pic:spPr>
                </pic:pic>
              </a:graphicData>
            </a:graphic>
          </wp:inline>
        </w:drawing>
      </w:r>
    </w:p>
    <w:p w14:paraId="17B26253" w14:textId="7DCC3DA1" w:rsidR="00CC15CB" w:rsidRPr="004C0E8B" w:rsidRDefault="00CC15CB" w:rsidP="004C0E8B">
      <w:pPr>
        <w:keepNext/>
        <w:spacing w:after="200"/>
        <w:ind w:firstLine="432"/>
        <w:jc w:val="both"/>
        <w:outlineLvl w:val="0"/>
        <w:rPr>
          <w:rFonts w:ascii="Calibri" w:hAnsi="Calibri" w:cs="KFGQPC Uthman Taha Naskh"/>
          <w:b/>
          <w:bCs/>
          <w:color w:val="000066"/>
          <w:sz w:val="36"/>
          <w:szCs w:val="36"/>
          <w:highlight w:val="yellow"/>
          <w:u w:val="single"/>
          <w:rtl/>
          <w:lang w:bidi="ar-EG"/>
        </w:rPr>
      </w:pPr>
      <w:bookmarkStart w:id="76" w:name="_Toc199370155"/>
      <w:r w:rsidRPr="004C0E8B">
        <w:rPr>
          <w:rFonts w:hint="cs"/>
          <w:b/>
          <w:bCs/>
          <w:color w:val="000066"/>
          <w:sz w:val="36"/>
          <w:szCs w:val="36"/>
          <w:highlight w:val="yellow"/>
          <w:u w:val="single"/>
          <w:rtl/>
          <w:lang w:bidi="ar-EG"/>
        </w:rPr>
        <w:t>۞</w:t>
      </w:r>
      <w:r w:rsidRPr="004C0E8B">
        <w:rPr>
          <w:rFonts w:ascii="Calibri" w:hAnsi="Calibri" w:cs="KFGQPC Uthman Taha Naskh"/>
          <w:b/>
          <w:bCs/>
          <w:color w:val="000066"/>
          <w:sz w:val="36"/>
          <w:szCs w:val="36"/>
          <w:highlight w:val="yellow"/>
          <w:u w:val="single"/>
          <w:rtl/>
          <w:lang w:bidi="ar-EG"/>
        </w:rPr>
        <w:t xml:space="preserve"> </w:t>
      </w:r>
      <w:r w:rsidRPr="004C0E8B">
        <w:rPr>
          <w:rFonts w:ascii="Calibri" w:hAnsi="Calibri" w:cs="KFGQPC Uthman Taha Naskh" w:hint="cs"/>
          <w:b/>
          <w:bCs/>
          <w:color w:val="000066"/>
          <w:sz w:val="36"/>
          <w:szCs w:val="36"/>
          <w:highlight w:val="yellow"/>
          <w:u w:val="single"/>
          <w:rtl/>
          <w:lang w:bidi="ar-EG"/>
        </w:rPr>
        <w:t>إساءة</w:t>
      </w:r>
      <w:r w:rsidRPr="004C0E8B">
        <w:rPr>
          <w:rFonts w:ascii="Calibri" w:hAnsi="Calibri" w:cs="KFGQPC Uthman Taha Naskh"/>
          <w:b/>
          <w:bCs/>
          <w:color w:val="000066"/>
          <w:sz w:val="36"/>
          <w:szCs w:val="36"/>
          <w:highlight w:val="yellow"/>
          <w:u w:val="single"/>
          <w:rtl/>
          <w:lang w:bidi="ar-EG"/>
        </w:rPr>
        <w:t xml:space="preserve"> </w:t>
      </w:r>
      <w:r w:rsidRPr="004C0E8B">
        <w:rPr>
          <w:rFonts w:ascii="Calibri" w:hAnsi="Calibri" w:cs="KFGQPC Uthman Taha Naskh" w:hint="cs"/>
          <w:b/>
          <w:bCs/>
          <w:color w:val="000066"/>
          <w:sz w:val="36"/>
          <w:szCs w:val="36"/>
          <w:highlight w:val="yellow"/>
          <w:u w:val="single"/>
          <w:rtl/>
          <w:lang w:bidi="ar-EG"/>
        </w:rPr>
        <w:t>الأدب</w:t>
      </w:r>
      <w:r w:rsidRPr="004C0E8B">
        <w:rPr>
          <w:rFonts w:ascii="Calibri" w:hAnsi="Calibri" w:cs="KFGQPC Uthman Taha Naskh"/>
          <w:b/>
          <w:bCs/>
          <w:color w:val="000066"/>
          <w:sz w:val="36"/>
          <w:szCs w:val="36"/>
          <w:highlight w:val="yellow"/>
          <w:u w:val="single"/>
          <w:rtl/>
          <w:lang w:bidi="ar-EG"/>
        </w:rPr>
        <w:t xml:space="preserve"> </w:t>
      </w:r>
      <w:r w:rsidRPr="004C0E8B">
        <w:rPr>
          <w:rFonts w:ascii="Calibri" w:hAnsi="Calibri" w:cs="KFGQPC Uthman Taha Naskh" w:hint="cs"/>
          <w:b/>
          <w:bCs/>
          <w:color w:val="000066"/>
          <w:sz w:val="36"/>
          <w:szCs w:val="36"/>
          <w:highlight w:val="yellow"/>
          <w:u w:val="single"/>
          <w:rtl/>
          <w:lang w:bidi="ar-EG"/>
        </w:rPr>
        <w:t>مع</w:t>
      </w:r>
      <w:r w:rsidRPr="004C0E8B">
        <w:rPr>
          <w:rFonts w:ascii="Calibri" w:hAnsi="Calibri" w:cs="KFGQPC Uthman Taha Naskh"/>
          <w:b/>
          <w:bCs/>
          <w:color w:val="000066"/>
          <w:sz w:val="36"/>
          <w:szCs w:val="36"/>
          <w:highlight w:val="yellow"/>
          <w:u w:val="single"/>
          <w:rtl/>
          <w:lang w:bidi="ar-EG"/>
        </w:rPr>
        <w:t xml:space="preserve"> </w:t>
      </w:r>
      <w:r w:rsidRPr="004C0E8B">
        <w:rPr>
          <w:rFonts w:ascii="Calibri" w:hAnsi="Calibri" w:cs="KFGQPC Uthman Taha Naskh" w:hint="cs"/>
          <w:b/>
          <w:bCs/>
          <w:color w:val="000066"/>
          <w:sz w:val="36"/>
          <w:szCs w:val="36"/>
          <w:highlight w:val="yellow"/>
          <w:u w:val="single"/>
          <w:rtl/>
          <w:lang w:bidi="ar-EG"/>
        </w:rPr>
        <w:t>الله</w:t>
      </w:r>
      <w:bookmarkEnd w:id="76"/>
    </w:p>
    <w:p w14:paraId="3172D036" w14:textId="77777777" w:rsidR="00CC15CB" w:rsidRPr="00FD0AA8" w:rsidRDefault="00CC15CB" w:rsidP="000D544C">
      <w:pPr>
        <w:numPr>
          <w:ilvl w:val="0"/>
          <w:numId w:val="42"/>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عامة لا نجد من المسيحي أي تأدب مع الله.</w:t>
      </w:r>
    </w:p>
    <w:p w14:paraId="1CAA7B17" w14:textId="77777777" w:rsidR="00CC15CB" w:rsidRPr="00FD0AA8" w:rsidRDefault="00CC15CB" w:rsidP="00FD0AA8">
      <w:pPr>
        <w:numPr>
          <w:ilvl w:val="0"/>
          <w:numId w:val="42"/>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ويكفي أن عقيدة المسيحي اليوم إساءة لله عز وجل.</w:t>
      </w:r>
    </w:p>
    <w:p w14:paraId="5340E22B" w14:textId="0437F134" w:rsidR="00CC15CB" w:rsidRPr="00FD0AA8" w:rsidRDefault="00CC15CB" w:rsidP="00FD0AA8">
      <w:p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lastRenderedPageBreak/>
        <w:t>انظر إلى ما يقوله أثناسيوس الرسولي: [</w:t>
      </w:r>
      <w:r w:rsidRPr="00FD0AA8">
        <w:rPr>
          <w:rFonts w:ascii="Calibri" w:hAnsi="Calibri" w:cs="KFGQPC Uthman Taha Naskh"/>
          <w:color w:val="000066"/>
          <w:sz w:val="36"/>
          <w:szCs w:val="36"/>
          <w:rtl/>
          <w:lang w:bidi="ar-EG"/>
        </w:rPr>
        <w:t>وبينما أنتَ ترى في الذي سُمِّر على الخشبة مجرد شخص منظور ... نحن نرى فيه اللوغوس الذي من الله الآب وقد صار متجسداً</w:t>
      </w:r>
      <w:r w:rsidRPr="00FD0AA8">
        <w:rPr>
          <w:rFonts w:ascii="Calibri" w:hAnsi="Calibri" w:cs="KFGQPC Uthman Taha Naskh"/>
          <w:sz w:val="36"/>
          <w:szCs w:val="36"/>
          <w:rtl/>
          <w:lang w:bidi="ar-EG"/>
        </w:rPr>
        <w:t>] (ضد نسطور 5/6). والذي هو في معتقد المسيحي: الله المستحق للعبادة</w:t>
      </w:r>
      <w:r w:rsidR="00DD304C">
        <w:rPr>
          <w:rFonts w:ascii="Calibri" w:hAnsi="Calibri" w:cs="KFGQPC Uthman Taha Naskh"/>
          <w:sz w:val="36"/>
          <w:szCs w:val="36"/>
          <w:rtl/>
          <w:lang w:bidi="ar-EG"/>
        </w:rPr>
        <w:t>!</w:t>
      </w:r>
    </w:p>
    <w:p w14:paraId="7B316A07" w14:textId="77777777" w:rsidR="00CC15CB" w:rsidRPr="00FD0AA8" w:rsidRDefault="00CC15CB" w:rsidP="00FD0AA8">
      <w:p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ويفتخرون بالذل والعار الذي لاقاه يسوع بحسب ما يؤمنون.</w:t>
      </w:r>
    </w:p>
    <w:p w14:paraId="31BD89A7" w14:textId="08E5AF71" w:rsidR="00CC15CB" w:rsidRPr="00FD0AA8" w:rsidRDefault="00CC15CB" w:rsidP="00FD0AA8">
      <w:p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انظر إلى ما يقوله أثناسيوس الرسولي: [</w:t>
      </w:r>
      <w:r w:rsidRPr="00FD0AA8">
        <w:rPr>
          <w:rFonts w:ascii="Calibri" w:hAnsi="Calibri" w:cs="KFGQPC Uthman Taha Naskh"/>
          <w:color w:val="000066"/>
          <w:sz w:val="36"/>
          <w:szCs w:val="36"/>
          <w:rtl/>
          <w:lang w:bidi="ar-EG"/>
        </w:rPr>
        <w:t>إن المسيح جاع وتعب من السفر ونام في السفينة ولُطم من الخدام وجُلد من بيلاطس وتُفل عليه من العسكر وطُعن بحربة في جنبه وقبل في فمه خلاً ممزوجا مراً؛ بل وذاق الموت محتملاً الصليب وإهانات أخرى من اليهود. ونحن نرفض أن نقسم عمانوئيل إلى إنسان من جهة وإلى اللوغ</w:t>
      </w:r>
      <w:r w:rsidR="0002215A">
        <w:rPr>
          <w:rFonts w:ascii="Calibri" w:hAnsi="Calibri" w:cs="KFGQPC Uthman Taha Naskh" w:hint="cs"/>
          <w:color w:val="000066"/>
          <w:sz w:val="36"/>
          <w:szCs w:val="36"/>
          <w:rtl/>
          <w:lang w:bidi="ar-EG"/>
        </w:rPr>
        <w:t>و</w:t>
      </w:r>
      <w:r w:rsidRPr="00FD0AA8">
        <w:rPr>
          <w:rFonts w:ascii="Calibri" w:hAnsi="Calibri" w:cs="KFGQPC Uthman Taha Naskh"/>
          <w:color w:val="000066"/>
          <w:sz w:val="36"/>
          <w:szCs w:val="36"/>
          <w:rtl/>
          <w:lang w:bidi="ar-EG"/>
        </w:rPr>
        <w:t>س من جهة أخرى</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ولكننا إذ علمنا أن اللوغوس قد صار إنساناً بالحقيقة مثلنا فنحن نقر أنه هو بعينيه إله من إله</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وبحسب بشريته إنساناً مثلنا مولود من امرأة</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فنحن نعترف إذن أنه من حيث أن الجسد كان له خاصة فقد تألم هو </w:t>
      </w:r>
      <w:r w:rsidRPr="00FD0AA8">
        <w:rPr>
          <w:rFonts w:hint="cs"/>
          <w:color w:val="000066"/>
          <w:sz w:val="36"/>
          <w:szCs w:val="36"/>
          <w:rtl/>
          <w:lang w:bidi="ar-EG"/>
        </w:rPr>
        <w:t>–</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اللوغ</w:t>
      </w:r>
      <w:r w:rsidR="00B1681A">
        <w:rPr>
          <w:rFonts w:ascii="Calibri" w:hAnsi="Calibri" w:cs="KFGQPC Uthman Taha Naskh" w:hint="cs"/>
          <w:color w:val="000066"/>
          <w:sz w:val="36"/>
          <w:szCs w:val="36"/>
          <w:rtl/>
          <w:lang w:bidi="ar-EG"/>
        </w:rPr>
        <w:t>و</w:t>
      </w:r>
      <w:r w:rsidRPr="00FD0AA8">
        <w:rPr>
          <w:rFonts w:ascii="Calibri" w:hAnsi="Calibri" w:cs="KFGQPC Uthman Taha Naskh" w:hint="cs"/>
          <w:color w:val="000066"/>
          <w:sz w:val="36"/>
          <w:szCs w:val="36"/>
          <w:rtl/>
          <w:lang w:bidi="ar-EG"/>
        </w:rPr>
        <w:t>س</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المتجسد</w:t>
      </w:r>
      <w:r w:rsidRPr="00FD0AA8">
        <w:rPr>
          <w:rFonts w:ascii="Calibri" w:hAnsi="Calibri" w:cs="KFGQPC Uthman Taha Naskh"/>
          <w:color w:val="000066"/>
          <w:sz w:val="36"/>
          <w:szCs w:val="36"/>
          <w:rtl/>
          <w:lang w:bidi="ar-EG"/>
        </w:rPr>
        <w:t xml:space="preserve"> - </w:t>
      </w:r>
      <w:r w:rsidRPr="00FD0AA8">
        <w:rPr>
          <w:rFonts w:ascii="Calibri" w:hAnsi="Calibri" w:cs="KFGQPC Uthman Taha Naskh" w:hint="cs"/>
          <w:color w:val="000066"/>
          <w:sz w:val="36"/>
          <w:szCs w:val="36"/>
          <w:rtl/>
          <w:lang w:bidi="ar-EG"/>
        </w:rPr>
        <w:t>بجميع</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هذه</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الآلام</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ومع</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ذلك</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فقد</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حفظ</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طبيعته</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الخاصة</w:t>
      </w:r>
      <w:r w:rsidRPr="00FD0AA8">
        <w:rPr>
          <w:rFonts w:ascii="Calibri" w:hAnsi="Calibri" w:cs="KFGQPC Uthman Taha Naskh"/>
          <w:color w:val="000066"/>
          <w:sz w:val="36"/>
          <w:szCs w:val="36"/>
          <w:rtl/>
          <w:lang w:bidi="ar-EG"/>
        </w:rPr>
        <w:t xml:space="preserve"> - </w:t>
      </w:r>
      <w:r w:rsidRPr="00FD0AA8">
        <w:rPr>
          <w:rFonts w:ascii="Calibri" w:hAnsi="Calibri" w:cs="KFGQPC Uthman Taha Naskh" w:hint="cs"/>
          <w:color w:val="000066"/>
          <w:sz w:val="36"/>
          <w:szCs w:val="36"/>
          <w:rtl/>
          <w:lang w:bidi="ar-EG"/>
        </w:rPr>
        <w:t>أي</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لاهوته</w:t>
      </w:r>
      <w:r w:rsidRPr="00FD0AA8">
        <w:rPr>
          <w:rFonts w:ascii="Calibri" w:hAnsi="Calibri" w:cs="KFGQPC Uthman Taha Naskh"/>
          <w:color w:val="000066"/>
          <w:sz w:val="36"/>
          <w:szCs w:val="36"/>
          <w:rtl/>
          <w:lang w:bidi="ar-EG"/>
        </w:rPr>
        <w:t xml:space="preserve"> - </w:t>
      </w:r>
      <w:r w:rsidRPr="00FD0AA8">
        <w:rPr>
          <w:rFonts w:ascii="Calibri" w:hAnsi="Calibri" w:cs="KFGQPC Uthman Taha Naskh" w:hint="cs"/>
          <w:color w:val="000066"/>
          <w:sz w:val="36"/>
          <w:szCs w:val="36"/>
          <w:rtl/>
          <w:lang w:bidi="ar-EG"/>
        </w:rPr>
        <w:t>في</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غير</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ألم</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لأنه</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لم</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يكن</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إنساناً</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مجرداً</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بل</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كان</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هو</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نفسه</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بعينه</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إلهاً</w:t>
      </w:r>
      <w:r w:rsidRPr="00FD0AA8">
        <w:rPr>
          <w:rFonts w:ascii="Calibri" w:hAnsi="Calibri" w:cs="KFGQPC Uthman Taha Naskh"/>
          <w:color w:val="000066"/>
          <w:sz w:val="36"/>
          <w:szCs w:val="36"/>
          <w:rtl/>
          <w:lang w:bidi="ar-EG"/>
        </w:rPr>
        <w:t xml:space="preserve"> </w:t>
      </w:r>
      <w:r w:rsidRPr="00FD0AA8">
        <w:rPr>
          <w:rFonts w:ascii="Calibri" w:hAnsi="Calibri" w:cs="KFGQPC Uthman Taha Naskh" w:hint="cs"/>
          <w:color w:val="000066"/>
          <w:sz w:val="36"/>
          <w:szCs w:val="36"/>
          <w:rtl/>
          <w:lang w:bidi="ar-EG"/>
        </w:rPr>
        <w:t>بطبعه</w:t>
      </w:r>
      <w:r w:rsidRPr="00FD0AA8">
        <w:rPr>
          <w:rFonts w:ascii="Calibri" w:hAnsi="Calibri" w:cs="KFGQPC Uthman Taha Naskh"/>
          <w:color w:val="000066"/>
          <w:sz w:val="36"/>
          <w:szCs w:val="36"/>
          <w:rtl/>
          <w:lang w:bidi="ar-EG"/>
        </w:rPr>
        <w:t>.</w:t>
      </w:r>
      <w:r w:rsidRPr="00FD0AA8">
        <w:rPr>
          <w:rFonts w:ascii="Calibri" w:hAnsi="Calibri" w:cs="KFGQPC Uthman Taha Naskh"/>
          <w:sz w:val="36"/>
          <w:szCs w:val="36"/>
          <w:rtl/>
          <w:lang w:bidi="ar-EG"/>
        </w:rPr>
        <w:t>] (تعاليم في تسجد الوحيد 35).</w:t>
      </w:r>
    </w:p>
    <w:p w14:paraId="4F568FED"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فلا عجب إذن أن نجد إساءة الأدب من بولس رسول المسيحية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ثم محاولة تحسين الصيغة من الترجمات.</w:t>
      </w:r>
    </w:p>
    <w:p w14:paraId="46DC6325" w14:textId="48F564ED" w:rsidR="00CC15CB" w:rsidRPr="00A258F2" w:rsidRDefault="00CC15CB" w:rsidP="00A258F2">
      <w:pPr>
        <w:keepNext/>
        <w:numPr>
          <w:ilvl w:val="0"/>
          <w:numId w:val="36"/>
        </w:numPr>
        <w:spacing w:after="200"/>
        <w:ind w:left="0" w:firstLine="432"/>
        <w:jc w:val="both"/>
        <w:outlineLvl w:val="0"/>
        <w:rPr>
          <w:rFonts w:ascii="Calibri" w:hAnsi="Calibri" w:cs="KFGQPC Uthman Taha Naskh"/>
          <w:b/>
          <w:bCs/>
          <w:sz w:val="36"/>
          <w:szCs w:val="36"/>
          <w:highlight w:val="yellow"/>
          <w:u w:val="single"/>
          <w:rtl/>
          <w:lang w:bidi="ar-EG"/>
        </w:rPr>
      </w:pPr>
      <w:bookmarkStart w:id="77" w:name="_Toc199370156"/>
      <w:r w:rsidRPr="00A258F2">
        <w:rPr>
          <w:rFonts w:ascii="Calibri" w:hAnsi="Calibri" w:cs="KFGQPC Uthman Taha Naskh"/>
          <w:b/>
          <w:bCs/>
          <w:sz w:val="36"/>
          <w:szCs w:val="36"/>
          <w:highlight w:val="yellow"/>
          <w:u w:val="single"/>
          <w:rtl/>
          <w:lang w:bidi="ar-EG"/>
        </w:rPr>
        <w:t>حماقة الله وجهالة الله</w:t>
      </w:r>
      <w:bookmarkEnd w:id="77"/>
    </w:p>
    <w:p w14:paraId="0FD45970"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rtl/>
          <w:lang w:bidi="ar-EG"/>
        </w:rPr>
        <w:t>1كو1: 23-29</w:t>
      </w:r>
      <w:r w:rsidRPr="00FD0AA8">
        <w:rPr>
          <w:rFonts w:ascii="Calibri" w:hAnsi="Calibri" w:cs="KFGQPC Uthman Taha Naskh"/>
          <w:color w:val="000080"/>
          <w:sz w:val="36"/>
          <w:szCs w:val="36"/>
          <w:rtl/>
          <w:lang w:bidi="ar-EG"/>
        </w:rPr>
        <w:t xml:space="preserve"> فنحن ننادي بالمسيح مصلوبا، وهذا عقبة لليهود وحماقة في نظر الوثنيين. </w:t>
      </w:r>
      <w:r w:rsidRPr="00FD0AA8">
        <w:rPr>
          <w:rFonts w:ascii="Calibri" w:hAnsi="Calibri" w:cs="KFGQPC Uthman Taha Naskh"/>
          <w:b/>
          <w:bCs/>
          <w:color w:val="800000"/>
          <w:sz w:val="36"/>
          <w:szCs w:val="36"/>
          <w:rtl/>
          <w:lang w:bidi="ar-EG"/>
        </w:rPr>
        <w:t>24</w:t>
      </w:r>
      <w:r w:rsidRPr="00FD0AA8">
        <w:rPr>
          <w:rFonts w:ascii="Calibri" w:hAnsi="Calibri" w:cs="KFGQPC Uthman Taha Naskh"/>
          <w:color w:val="000080"/>
          <w:sz w:val="36"/>
          <w:szCs w:val="36"/>
          <w:rtl/>
          <w:lang w:bidi="ar-EG"/>
        </w:rPr>
        <w:t xml:space="preserve"> وأما للذين دعاهم الله من اليهود واليونانيين، فالمسيح هو قدرة الله وحكمة الله. </w:t>
      </w:r>
      <w:r w:rsidRPr="00FD0AA8">
        <w:rPr>
          <w:rFonts w:ascii="Calibri" w:hAnsi="Calibri" w:cs="KFGQPC Uthman Taha Naskh"/>
          <w:b/>
          <w:bCs/>
          <w:color w:val="800000"/>
          <w:sz w:val="36"/>
          <w:szCs w:val="36"/>
          <w:rtl/>
          <w:lang w:bidi="ar-EG"/>
        </w:rPr>
        <w:t>25</w:t>
      </w:r>
      <w:r w:rsidRPr="00FD0AA8">
        <w:rPr>
          <w:rFonts w:ascii="Calibri" w:hAnsi="Calibri" w:cs="KFGQPC Uthman Taha Naskh"/>
          <w:color w:val="000080"/>
          <w:sz w:val="36"/>
          <w:szCs w:val="36"/>
          <w:rtl/>
          <w:lang w:bidi="ar-EG"/>
        </w:rPr>
        <w:t xml:space="preserve"> فما يبدو أنه </w:t>
      </w:r>
      <w:r w:rsidRPr="00FD0AA8">
        <w:rPr>
          <w:rFonts w:ascii="Calibri" w:hAnsi="Calibri" w:cs="KFGQPC Uthman Taha Naskh"/>
          <w:b/>
          <w:bCs/>
          <w:color w:val="FF0000"/>
          <w:sz w:val="36"/>
          <w:szCs w:val="36"/>
          <w:rtl/>
          <w:lang w:bidi="ar-EG"/>
        </w:rPr>
        <w:t>حماقة من الله</w:t>
      </w:r>
      <w:r w:rsidRPr="00FD0AA8">
        <w:rPr>
          <w:rFonts w:ascii="Calibri" w:hAnsi="Calibri" w:cs="KFGQPC Uthman Taha Naskh"/>
          <w:color w:val="000080"/>
          <w:sz w:val="36"/>
          <w:szCs w:val="36"/>
          <w:rtl/>
          <w:lang w:bidi="ar-EG"/>
        </w:rPr>
        <w:t xml:space="preserve"> هو أحكم من حكمة الناس ، وما يبدو أنه </w:t>
      </w:r>
      <w:r w:rsidRPr="00FD0AA8">
        <w:rPr>
          <w:rFonts w:ascii="Calibri" w:hAnsi="Calibri" w:cs="KFGQPC Uthman Taha Naskh"/>
          <w:b/>
          <w:bCs/>
          <w:color w:val="FF0000"/>
          <w:sz w:val="36"/>
          <w:szCs w:val="36"/>
          <w:rtl/>
          <w:lang w:bidi="ar-EG"/>
        </w:rPr>
        <w:t>ضعف من الله</w:t>
      </w:r>
      <w:r w:rsidRPr="00FD0AA8">
        <w:rPr>
          <w:rFonts w:ascii="Calibri" w:hAnsi="Calibri" w:cs="KFGQPC Uthman Taha Naskh"/>
          <w:color w:val="000080"/>
          <w:sz w:val="36"/>
          <w:szCs w:val="36"/>
          <w:rtl/>
          <w:lang w:bidi="ar-EG"/>
        </w:rPr>
        <w:t xml:space="preserve"> هو أقوى من قوة الناس . </w:t>
      </w:r>
      <w:r w:rsidRPr="00FD0AA8">
        <w:rPr>
          <w:rFonts w:ascii="Calibri" w:hAnsi="Calibri" w:cs="KFGQPC Uthman Taha Naskh"/>
          <w:b/>
          <w:bCs/>
          <w:color w:val="800000"/>
          <w:sz w:val="36"/>
          <w:szCs w:val="36"/>
          <w:rtl/>
          <w:lang w:bidi="ar-EG"/>
        </w:rPr>
        <w:t>26</w:t>
      </w:r>
      <w:r w:rsidRPr="00FD0AA8">
        <w:rPr>
          <w:rFonts w:ascii="Calibri" w:hAnsi="Calibri" w:cs="KFGQPC Uthman Taha Naskh"/>
          <w:color w:val="000080"/>
          <w:sz w:val="36"/>
          <w:szCs w:val="36"/>
          <w:rtl/>
          <w:lang w:bidi="ar-EG"/>
        </w:rPr>
        <w:t xml:space="preserve"> تذكروا أيها الإخوة كيف كنتم حين دعاكم الله، فما كان فيكم كثير من الحكماء بحكمة البشر ولا من الأقوياء أو الوجهاء. </w:t>
      </w:r>
      <w:r w:rsidRPr="00FD0AA8">
        <w:rPr>
          <w:rFonts w:ascii="Calibri" w:hAnsi="Calibri" w:cs="KFGQPC Uthman Taha Naskh"/>
          <w:b/>
          <w:bCs/>
          <w:color w:val="800000"/>
          <w:sz w:val="36"/>
          <w:szCs w:val="36"/>
          <w:rtl/>
          <w:lang w:bidi="ar-EG"/>
        </w:rPr>
        <w:t>27</w:t>
      </w:r>
      <w:r w:rsidRPr="00FD0AA8">
        <w:rPr>
          <w:rFonts w:ascii="Calibri" w:hAnsi="Calibri" w:cs="KFGQPC Uthman Taha Naskh"/>
          <w:color w:val="000080"/>
          <w:sz w:val="36"/>
          <w:szCs w:val="36"/>
          <w:rtl/>
          <w:lang w:bidi="ar-EG"/>
        </w:rPr>
        <w:t xml:space="preserve"> إلاَّ أن الله اختار ما يعتبره العالم حماقة ليخزي الحكماء، وما يعتبره العالم ضعفا ليخزي الأقوياء. </w:t>
      </w:r>
      <w:r w:rsidRPr="00FD0AA8">
        <w:rPr>
          <w:rFonts w:ascii="Calibri" w:hAnsi="Calibri" w:cs="KFGQPC Uthman Taha Naskh"/>
          <w:b/>
          <w:bCs/>
          <w:color w:val="800000"/>
          <w:sz w:val="36"/>
          <w:szCs w:val="36"/>
          <w:rtl/>
          <w:lang w:bidi="ar-EG"/>
        </w:rPr>
        <w:t>28</w:t>
      </w:r>
      <w:r w:rsidRPr="00FD0AA8">
        <w:rPr>
          <w:rFonts w:ascii="Calibri" w:hAnsi="Calibri" w:cs="KFGQPC Uthman Taha Naskh"/>
          <w:color w:val="000080"/>
          <w:sz w:val="36"/>
          <w:szCs w:val="36"/>
          <w:rtl/>
          <w:lang w:bidi="ar-EG"/>
        </w:rPr>
        <w:t xml:space="preserve"> واختار الله ما يحتقره العالم ويزدريه ويظنه لا شيء، ليزيل ما يظنه العالم شيئا، </w:t>
      </w:r>
      <w:r w:rsidRPr="00FD0AA8">
        <w:rPr>
          <w:rFonts w:ascii="Calibri" w:hAnsi="Calibri" w:cs="KFGQPC Uthman Taha Naskh"/>
          <w:b/>
          <w:bCs/>
          <w:color w:val="800000"/>
          <w:sz w:val="36"/>
          <w:szCs w:val="36"/>
          <w:rtl/>
          <w:lang w:bidi="ar-EG"/>
        </w:rPr>
        <w:t>29</w:t>
      </w:r>
      <w:r w:rsidRPr="00FD0AA8">
        <w:rPr>
          <w:rFonts w:ascii="Calibri" w:hAnsi="Calibri" w:cs="KFGQPC Uthman Taha Naskh"/>
          <w:color w:val="000080"/>
          <w:sz w:val="36"/>
          <w:szCs w:val="36"/>
          <w:rtl/>
          <w:lang w:bidi="ar-EG"/>
        </w:rPr>
        <w:t xml:space="preserve"> حتى لا يفتخر بشر أمام الله. </w:t>
      </w:r>
      <w:r w:rsidRPr="00FD0AA8">
        <w:rPr>
          <w:rFonts w:ascii="Calibri" w:hAnsi="Calibri" w:cs="KFGQPC Uthman Taha Naskh"/>
          <w:sz w:val="36"/>
          <w:szCs w:val="36"/>
          <w:rtl/>
          <w:lang w:bidi="ar-EG"/>
        </w:rPr>
        <w:t>(المشتركة)</w:t>
      </w:r>
    </w:p>
    <w:p w14:paraId="6077CCBE"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rtl/>
          <w:lang w:bidi="ar-EG"/>
        </w:rPr>
        <w:lastRenderedPageBreak/>
        <w:t>1كو1: 25</w:t>
      </w:r>
      <w:r w:rsidRPr="00FD0AA8">
        <w:rPr>
          <w:rFonts w:ascii="Calibri" w:hAnsi="Calibri" w:cs="KFGQPC Uthman Taha Naskh"/>
          <w:color w:val="000080"/>
          <w:sz w:val="36"/>
          <w:szCs w:val="36"/>
          <w:rtl/>
          <w:lang w:bidi="ar-EG"/>
        </w:rPr>
        <w:t xml:space="preserve"> لأن </w:t>
      </w:r>
      <w:r w:rsidRPr="00FD0AA8">
        <w:rPr>
          <w:rFonts w:ascii="Calibri" w:hAnsi="Calibri" w:cs="KFGQPC Uthman Taha Naskh"/>
          <w:b/>
          <w:bCs/>
          <w:color w:val="FF0000"/>
          <w:sz w:val="36"/>
          <w:szCs w:val="36"/>
          <w:rtl/>
          <w:lang w:bidi="ar-EG"/>
        </w:rPr>
        <w:t>جهالة الله</w:t>
      </w:r>
      <w:r w:rsidRPr="00FD0AA8">
        <w:rPr>
          <w:rFonts w:ascii="Calibri" w:hAnsi="Calibri" w:cs="KFGQPC Uthman Taha Naskh"/>
          <w:color w:val="000080"/>
          <w:sz w:val="36"/>
          <w:szCs w:val="36"/>
          <w:rtl/>
          <w:lang w:bidi="ar-EG"/>
        </w:rPr>
        <w:t xml:space="preserve"> أحكم من الناس! </w:t>
      </w:r>
      <w:r w:rsidRPr="00FD0AA8">
        <w:rPr>
          <w:rFonts w:ascii="Calibri" w:hAnsi="Calibri" w:cs="KFGQPC Uthman Taha Naskh"/>
          <w:b/>
          <w:bCs/>
          <w:color w:val="FF0000"/>
          <w:sz w:val="36"/>
          <w:szCs w:val="36"/>
          <w:rtl/>
          <w:lang w:bidi="ar-EG"/>
        </w:rPr>
        <w:t>وضعف الله</w:t>
      </w:r>
      <w:r w:rsidRPr="00FD0AA8">
        <w:rPr>
          <w:rFonts w:ascii="Calibri" w:hAnsi="Calibri" w:cs="KFGQPC Uthman Taha Naskh"/>
          <w:color w:val="000080"/>
          <w:sz w:val="36"/>
          <w:szCs w:val="36"/>
          <w:rtl/>
          <w:lang w:bidi="ar-EG"/>
        </w:rPr>
        <w:t xml:space="preserve"> أقوى من الناس!</w:t>
      </w:r>
      <w:r w:rsidRPr="00FD0AA8">
        <w:rPr>
          <w:rFonts w:ascii="Calibri" w:hAnsi="Calibri" w:cs="KFGQPC Uthman Taha Naskh"/>
          <w:sz w:val="36"/>
          <w:szCs w:val="36"/>
          <w:rtl/>
          <w:lang w:bidi="ar-EG"/>
        </w:rPr>
        <w:t xml:space="preserve"> (الفاندايك)</w:t>
      </w:r>
    </w:p>
    <w:p w14:paraId="6EF6718F" w14:textId="4F8F8C29" w:rsidR="00CC15CB" w:rsidRPr="0002215A" w:rsidRDefault="00CC15CB" w:rsidP="00FD0AA8">
      <w:pPr>
        <w:bidi w:val="0"/>
        <w:spacing w:after="240"/>
        <w:jc w:val="both"/>
        <w:rPr>
          <w:rFonts w:asciiTheme="majorBidi" w:hAnsiTheme="majorBidi" w:cstheme="majorBidi"/>
          <w:color w:val="000080"/>
          <w:sz w:val="36"/>
          <w:szCs w:val="36"/>
          <w:lang w:bidi="ar-EG"/>
        </w:rPr>
      </w:pPr>
      <w:r w:rsidRPr="0002215A">
        <w:rPr>
          <w:rFonts w:asciiTheme="majorBidi" w:hAnsiTheme="majorBidi" w:cstheme="majorBidi"/>
          <w:b/>
          <w:bCs/>
          <w:color w:val="800000"/>
          <w:sz w:val="36"/>
          <w:szCs w:val="36"/>
          <w:lang w:bidi="ar-EG"/>
        </w:rPr>
        <w:t>1Co 1:25</w:t>
      </w:r>
      <w:r w:rsidRPr="0002215A">
        <w:rPr>
          <w:rFonts w:asciiTheme="majorBidi" w:hAnsiTheme="majorBidi" w:cstheme="majorBidi"/>
          <w:color w:val="000080"/>
          <w:sz w:val="36"/>
          <w:szCs w:val="36"/>
          <w:lang w:bidi="ar-EG"/>
        </w:rPr>
        <w:t xml:space="preserve"> ὅτι </w:t>
      </w:r>
      <w:r w:rsidRPr="0002215A">
        <w:rPr>
          <w:rFonts w:asciiTheme="majorBidi" w:hAnsiTheme="majorBidi" w:cstheme="majorBidi"/>
          <w:b/>
          <w:bCs/>
          <w:color w:val="FF0000"/>
          <w:sz w:val="36"/>
          <w:szCs w:val="36"/>
          <w:lang w:bidi="ar-EG"/>
        </w:rPr>
        <w:t>τὸ μωρὸν τοῦ Θεοῦ</w:t>
      </w:r>
      <w:r w:rsidRPr="0002215A">
        <w:rPr>
          <w:rFonts w:asciiTheme="majorBidi" w:hAnsiTheme="majorBidi" w:cstheme="majorBidi"/>
          <w:color w:val="000080"/>
          <w:sz w:val="36"/>
          <w:szCs w:val="36"/>
          <w:lang w:bidi="ar-EG"/>
        </w:rPr>
        <w:t xml:space="preserve"> σοφώτερον τῶν ἀνθρώπων ἐστί</w:t>
      </w:r>
      <w:r w:rsid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bidi="ar-EG"/>
        </w:rPr>
        <w:t xml:space="preserve">καὶ </w:t>
      </w:r>
      <w:r w:rsidRPr="0002215A">
        <w:rPr>
          <w:rFonts w:asciiTheme="majorBidi" w:hAnsiTheme="majorBidi" w:cstheme="majorBidi"/>
          <w:b/>
          <w:bCs/>
          <w:color w:val="FF0000"/>
          <w:sz w:val="36"/>
          <w:szCs w:val="36"/>
          <w:lang w:bidi="ar-EG"/>
        </w:rPr>
        <w:t>τὸ ἀσθενὲς τοῦ Θεοῦ</w:t>
      </w:r>
      <w:r w:rsidRPr="0002215A">
        <w:rPr>
          <w:rFonts w:asciiTheme="majorBidi" w:hAnsiTheme="majorBidi" w:cstheme="majorBidi"/>
          <w:color w:val="000080"/>
          <w:sz w:val="36"/>
          <w:szCs w:val="36"/>
          <w:lang w:bidi="ar-EG"/>
        </w:rPr>
        <w:t xml:space="preserve"> ἰσχυρότερον τῶν ἀνθρώπων ἐστί.</w:t>
      </w:r>
    </w:p>
    <w:p w14:paraId="7F6F614C" w14:textId="673F70A6" w:rsidR="00CC15CB" w:rsidRPr="00FD0AA8" w:rsidRDefault="00CC15CB" w:rsidP="00FD0AA8">
      <w:pPr>
        <w:spacing w:after="240"/>
        <w:jc w:val="both"/>
        <w:rPr>
          <w:rFonts w:ascii="Calibri" w:hAnsi="Calibri" w:cs="KFGQPC Uthman Taha Naskh"/>
          <w:b/>
          <w:bCs/>
          <w:sz w:val="36"/>
          <w:szCs w:val="36"/>
          <w:rtl/>
          <w:lang w:bidi="ar-EG"/>
        </w:rPr>
      </w:pPr>
      <w:r w:rsidRPr="00FD0AA8">
        <w:rPr>
          <w:rFonts w:ascii="Calibri" w:hAnsi="Calibri" w:cs="KFGQPC Uthman Taha Naskh"/>
          <w:b/>
          <w:bCs/>
          <w:sz w:val="36"/>
          <w:szCs w:val="36"/>
          <w:rtl/>
          <w:lang w:bidi="ar-EG"/>
        </w:rPr>
        <w:t>الترجمة الأدق بحسب النص اليوناني هو (جهالة الله) و (ضعف الله)</w:t>
      </w:r>
      <w:r w:rsidR="00DD304C">
        <w:rPr>
          <w:rFonts w:ascii="Calibri" w:hAnsi="Calibri" w:cs="KFGQPC Uthman Taha Naskh"/>
          <w:b/>
          <w:bCs/>
          <w:sz w:val="36"/>
          <w:szCs w:val="36"/>
          <w:rtl/>
          <w:lang w:bidi="ar-EG"/>
        </w:rPr>
        <w:t>!</w:t>
      </w:r>
    </w:p>
    <w:p w14:paraId="6EF4A59B" w14:textId="77777777" w:rsidR="00CC15CB" w:rsidRPr="00FD0AA8" w:rsidRDefault="00CC15CB" w:rsidP="00FD0AA8">
      <w:pPr>
        <w:spacing w:after="240"/>
        <w:jc w:val="both"/>
        <w:rPr>
          <w:rFonts w:ascii="Calibri" w:hAnsi="Calibri" w:cs="KFGQPC Uthman Taha Naskh"/>
          <w:b/>
          <w:bCs/>
          <w:sz w:val="36"/>
          <w:szCs w:val="36"/>
          <w:rtl/>
          <w:lang w:bidi="ar-EG"/>
        </w:rPr>
      </w:pPr>
      <w:r w:rsidRPr="00FD0AA8">
        <w:rPr>
          <w:rFonts w:ascii="Calibri" w:hAnsi="Calibri" w:cs="KFGQPC Uthman Taha Naskh"/>
          <w:b/>
          <w:bCs/>
          <w:sz w:val="36"/>
          <w:szCs w:val="36"/>
          <w:rtl/>
          <w:lang w:bidi="ar-EG"/>
        </w:rPr>
        <w:t>سُبْحَانَهُ وَتَعَالَى عَمَّا يَقُولُونَ عُلُوّاً كَبِيراً [الإسراء : 43]</w:t>
      </w:r>
    </w:p>
    <w:p w14:paraId="3A821508" w14:textId="0B077BC6" w:rsidR="00CC15CB" w:rsidRPr="00A258F2" w:rsidRDefault="00CC15CB" w:rsidP="00A258F2">
      <w:pPr>
        <w:keepNext/>
        <w:numPr>
          <w:ilvl w:val="0"/>
          <w:numId w:val="36"/>
        </w:numPr>
        <w:spacing w:after="200"/>
        <w:ind w:left="0" w:firstLine="432"/>
        <w:jc w:val="both"/>
        <w:outlineLvl w:val="0"/>
        <w:rPr>
          <w:rFonts w:ascii="Calibri" w:hAnsi="Calibri" w:cs="KFGQPC Uthman Taha Naskh"/>
          <w:b/>
          <w:bCs/>
          <w:sz w:val="36"/>
          <w:szCs w:val="36"/>
          <w:highlight w:val="yellow"/>
          <w:u w:val="single"/>
          <w:rtl/>
          <w:lang w:bidi="ar-EG"/>
        </w:rPr>
      </w:pPr>
      <w:bookmarkStart w:id="78" w:name="_Toc199370157"/>
      <w:r w:rsidRPr="00A258F2">
        <w:rPr>
          <w:rFonts w:ascii="Calibri" w:hAnsi="Calibri" w:cs="KFGQPC Uthman Taha Naskh"/>
          <w:b/>
          <w:bCs/>
          <w:sz w:val="36"/>
          <w:szCs w:val="36"/>
          <w:highlight w:val="yellow"/>
          <w:u w:val="single"/>
          <w:rtl/>
          <w:lang w:bidi="ar-EG"/>
        </w:rPr>
        <w:t>السر الأزلي</w:t>
      </w:r>
      <w:bookmarkEnd w:id="78"/>
    </w:p>
    <w:p w14:paraId="2B6DB923"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rtl/>
          <w:lang w:bidi="ar-EG"/>
        </w:rPr>
        <w:t>1كو2: 1-10</w:t>
      </w:r>
      <w:r w:rsidRPr="00FD0AA8">
        <w:rPr>
          <w:rFonts w:ascii="Calibri" w:hAnsi="Calibri" w:cs="KFGQPC Uthman Taha Naskh"/>
          <w:color w:val="000080"/>
          <w:sz w:val="36"/>
          <w:szCs w:val="36"/>
          <w:rtl/>
          <w:lang w:bidi="ar-EG"/>
        </w:rPr>
        <w:t xml:space="preserve"> وأنا، عندما جئتكم أيها الإخوة، ما جئت ببليغ الكلام أو الحكمة لأبشركم بسر الله، </w:t>
      </w:r>
      <w:r w:rsidRPr="00FD0AA8">
        <w:rPr>
          <w:rFonts w:ascii="Calibri" w:hAnsi="Calibri" w:cs="KFGQPC Uthman Taha Naskh"/>
          <w:b/>
          <w:bCs/>
          <w:color w:val="800000"/>
          <w:sz w:val="36"/>
          <w:szCs w:val="36"/>
          <w:rtl/>
          <w:lang w:bidi="ar-EG"/>
        </w:rPr>
        <w:t>2</w:t>
      </w:r>
      <w:r w:rsidRPr="00FD0AA8">
        <w:rPr>
          <w:rFonts w:ascii="Calibri" w:hAnsi="Calibri" w:cs="KFGQPC Uthman Taha Naskh"/>
          <w:color w:val="000080"/>
          <w:sz w:val="36"/>
          <w:szCs w:val="36"/>
          <w:rtl/>
          <w:lang w:bidi="ar-EG"/>
        </w:rPr>
        <w:t xml:space="preserve"> وإنما شئت أن لا أعرف شيئا، وأنا بينكم، غير يسوع المسيح، بل يسوع المسيح المصلوب. </w:t>
      </w:r>
      <w:r w:rsidRPr="00FD0AA8">
        <w:rPr>
          <w:rFonts w:ascii="Calibri" w:hAnsi="Calibri" w:cs="KFGQPC Uthman Taha Naskh"/>
          <w:b/>
          <w:bCs/>
          <w:color w:val="800000"/>
          <w:sz w:val="36"/>
          <w:szCs w:val="36"/>
          <w:rtl/>
          <w:lang w:bidi="ar-EG"/>
        </w:rPr>
        <w:t>3</w:t>
      </w:r>
      <w:r w:rsidRPr="00FD0AA8">
        <w:rPr>
          <w:rFonts w:ascii="Calibri" w:hAnsi="Calibri" w:cs="KFGQPC Uthman Taha Naskh"/>
          <w:color w:val="000080"/>
          <w:sz w:val="36"/>
          <w:szCs w:val="36"/>
          <w:rtl/>
          <w:lang w:bidi="ar-EG"/>
        </w:rPr>
        <w:t xml:space="preserve"> وكنت في مجيئي إليكم أشعر بالضعف والخوف والرعدة، </w:t>
      </w:r>
      <w:r w:rsidRPr="00FD0AA8">
        <w:rPr>
          <w:rFonts w:ascii="Calibri" w:hAnsi="Calibri" w:cs="KFGQPC Uthman Taha Naskh"/>
          <w:b/>
          <w:bCs/>
          <w:color w:val="800000"/>
          <w:sz w:val="36"/>
          <w:szCs w:val="36"/>
          <w:rtl/>
          <w:lang w:bidi="ar-EG"/>
        </w:rPr>
        <w:t>4</w:t>
      </w:r>
      <w:r w:rsidRPr="00FD0AA8">
        <w:rPr>
          <w:rFonts w:ascii="Calibri" w:hAnsi="Calibri" w:cs="KFGQPC Uthman Taha Naskh"/>
          <w:color w:val="000080"/>
          <w:sz w:val="36"/>
          <w:szCs w:val="36"/>
          <w:rtl/>
          <w:lang w:bidi="ar-EG"/>
        </w:rPr>
        <w:t xml:space="preserve"> وكان كلامي وتبشيري لا يعتمدان على أساليب الحكمة البشرية في الإقناع، بل على ما يظهره روح الله وقوته، </w:t>
      </w:r>
      <w:r w:rsidRPr="00FD0AA8">
        <w:rPr>
          <w:rFonts w:ascii="Calibri" w:hAnsi="Calibri" w:cs="KFGQPC Uthman Taha Naskh"/>
          <w:b/>
          <w:bCs/>
          <w:color w:val="800000"/>
          <w:sz w:val="36"/>
          <w:szCs w:val="36"/>
          <w:rtl/>
          <w:lang w:bidi="ar-EG"/>
        </w:rPr>
        <w:t>5</w:t>
      </w:r>
      <w:r w:rsidRPr="00FD0AA8">
        <w:rPr>
          <w:rFonts w:ascii="Calibri" w:hAnsi="Calibri" w:cs="KFGQPC Uthman Taha Naskh"/>
          <w:color w:val="000080"/>
          <w:sz w:val="36"/>
          <w:szCs w:val="36"/>
          <w:rtl/>
          <w:lang w:bidi="ar-EG"/>
        </w:rPr>
        <w:t xml:space="preserve"> حتى يستند إيمانكم إلى قدرة الله ، لا إلى حكمة البشر. حكمة الله </w:t>
      </w:r>
      <w:r w:rsidRPr="00FD0AA8">
        <w:rPr>
          <w:rFonts w:ascii="Calibri" w:hAnsi="Calibri" w:cs="KFGQPC Uthman Taha Naskh"/>
          <w:b/>
          <w:bCs/>
          <w:color w:val="800000"/>
          <w:sz w:val="36"/>
          <w:szCs w:val="36"/>
          <w:rtl/>
          <w:lang w:bidi="ar-EG"/>
        </w:rPr>
        <w:t>6</w:t>
      </w:r>
      <w:r w:rsidRPr="00FD0AA8">
        <w:rPr>
          <w:rFonts w:ascii="Calibri" w:hAnsi="Calibri" w:cs="KFGQPC Uthman Taha Naskh"/>
          <w:color w:val="000080"/>
          <w:sz w:val="36"/>
          <w:szCs w:val="36"/>
          <w:rtl/>
          <w:lang w:bidi="ar-EG"/>
        </w:rPr>
        <w:t xml:space="preserve"> ولكن هناك حكمة نتكلم عليها بين النّـاضجين في الروح، وهي غير حكمة هذا العالم ولا رؤساء هذا العالم، وسلطانهم إلى زوال، </w:t>
      </w:r>
      <w:r w:rsidRPr="00FD0AA8">
        <w:rPr>
          <w:rFonts w:ascii="Calibri" w:hAnsi="Calibri" w:cs="KFGQPC Uthman Taha Naskh"/>
          <w:b/>
          <w:bCs/>
          <w:color w:val="800000"/>
          <w:sz w:val="36"/>
          <w:szCs w:val="36"/>
          <w:rtl/>
          <w:lang w:bidi="ar-EG"/>
        </w:rPr>
        <w:t>7</w:t>
      </w:r>
      <w:r w:rsidRPr="00FD0AA8">
        <w:rPr>
          <w:rFonts w:ascii="Calibri" w:hAnsi="Calibri" w:cs="KFGQPC Uthman Taha Naskh"/>
          <w:color w:val="000080"/>
          <w:sz w:val="36"/>
          <w:szCs w:val="36"/>
          <w:rtl/>
          <w:lang w:bidi="ar-EG"/>
        </w:rPr>
        <w:t xml:space="preserve"> بل هي حكمة الله السرية الخفية التي أعدها الله قبل الدهور في سبيل مجدنا، </w:t>
      </w:r>
      <w:r w:rsidRPr="00FD0AA8">
        <w:rPr>
          <w:rFonts w:ascii="Calibri" w:hAnsi="Calibri" w:cs="KFGQPC Uthman Taha Naskh"/>
          <w:b/>
          <w:bCs/>
          <w:color w:val="800000"/>
          <w:sz w:val="36"/>
          <w:szCs w:val="36"/>
          <w:rtl/>
          <w:lang w:bidi="ar-EG"/>
        </w:rPr>
        <w:t>8</w:t>
      </w:r>
      <w:r w:rsidRPr="00FD0AA8">
        <w:rPr>
          <w:rFonts w:ascii="Calibri" w:hAnsi="Calibri" w:cs="KFGQPC Uthman Taha Naskh"/>
          <w:color w:val="000080"/>
          <w:sz w:val="36"/>
          <w:szCs w:val="36"/>
          <w:rtl/>
          <w:lang w:bidi="ar-EG"/>
        </w:rPr>
        <w:t xml:space="preserve"> وما عرفها أحد من رؤساء هذا العالم، ولو عرفوها لما صلبوا رب المجد. </w:t>
      </w:r>
      <w:r w:rsidRPr="00FD0AA8">
        <w:rPr>
          <w:rFonts w:ascii="Calibri" w:hAnsi="Calibri" w:cs="KFGQPC Uthman Taha Naskh"/>
          <w:b/>
          <w:bCs/>
          <w:color w:val="800000"/>
          <w:sz w:val="36"/>
          <w:szCs w:val="36"/>
          <w:rtl/>
          <w:lang w:bidi="ar-EG"/>
        </w:rPr>
        <w:t>9</w:t>
      </w:r>
      <w:r w:rsidRPr="00FD0AA8">
        <w:rPr>
          <w:rFonts w:ascii="Calibri" w:hAnsi="Calibri" w:cs="KFGQPC Uthman Taha Naskh"/>
          <w:color w:val="000080"/>
          <w:sz w:val="36"/>
          <w:szCs w:val="36"/>
          <w:rtl/>
          <w:lang w:bidi="ar-EG"/>
        </w:rPr>
        <w:t xml:space="preserve"> لكن كما يقول الكتاب: ((الذي ما رأته عين ولا سمعت به أذن ولا خطر على قلب بشر أعده الله للذين يحبونه)). </w:t>
      </w:r>
      <w:r w:rsidRPr="00FD0AA8">
        <w:rPr>
          <w:rFonts w:ascii="Calibri" w:hAnsi="Calibri" w:cs="KFGQPC Uthman Taha Naskh"/>
          <w:b/>
          <w:bCs/>
          <w:color w:val="800000"/>
          <w:sz w:val="36"/>
          <w:szCs w:val="36"/>
          <w:rtl/>
          <w:lang w:bidi="ar-EG"/>
        </w:rPr>
        <w:t>10</w:t>
      </w:r>
      <w:r w:rsidRPr="00FD0AA8">
        <w:rPr>
          <w:rFonts w:ascii="Calibri" w:hAnsi="Calibri" w:cs="KFGQPC Uthman Taha Naskh"/>
          <w:color w:val="000080"/>
          <w:sz w:val="36"/>
          <w:szCs w:val="36"/>
          <w:rtl/>
          <w:lang w:bidi="ar-EG"/>
        </w:rPr>
        <w:t xml:space="preserve"> وكشفه الله لنا بالروح، لأن الروح يفحص كل شيء حتى أعماق الله. </w:t>
      </w:r>
      <w:r w:rsidRPr="00FD0AA8">
        <w:rPr>
          <w:rFonts w:ascii="Calibri" w:hAnsi="Calibri" w:cs="KFGQPC Uthman Taha Naskh"/>
          <w:sz w:val="36"/>
          <w:szCs w:val="36"/>
          <w:rtl/>
          <w:lang w:bidi="ar-EG"/>
        </w:rPr>
        <w:t>(المشتركة)</w:t>
      </w:r>
    </w:p>
    <w:p w14:paraId="2B643667"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lang w:bidi="ar-EG"/>
        </w:rPr>
        <w:t>Rom 16:25-27</w:t>
      </w:r>
      <w:r w:rsidRPr="00FD0AA8">
        <w:rPr>
          <w:rFonts w:ascii="Calibri" w:hAnsi="Calibri" w:cs="KFGQPC Uthman Taha Naskh"/>
          <w:color w:val="000080"/>
          <w:sz w:val="36"/>
          <w:szCs w:val="36"/>
          <w:rtl/>
          <w:lang w:bidi="ar-EG"/>
        </w:rPr>
        <w:t xml:space="preserve"> المجد لله القادر أن يثبتكم في الإنجيل الذي أعلنه مناديا بيسوع المسيح وفقا للسر المعلن الذي بقي مكتوما مدى الأزل </w:t>
      </w:r>
      <w:r w:rsidRPr="00FD0AA8">
        <w:rPr>
          <w:rFonts w:ascii="Calibri" w:hAnsi="Calibri" w:cs="KFGQPC Uthman Taha Naskh"/>
          <w:b/>
          <w:bCs/>
          <w:color w:val="800000"/>
          <w:sz w:val="36"/>
          <w:szCs w:val="36"/>
          <w:rtl/>
          <w:lang w:bidi="ar-EG"/>
        </w:rPr>
        <w:t>26</w:t>
      </w:r>
      <w:r w:rsidRPr="00FD0AA8">
        <w:rPr>
          <w:rFonts w:ascii="Calibri" w:hAnsi="Calibri" w:cs="KFGQPC Uthman Taha Naskh"/>
          <w:color w:val="000080"/>
          <w:sz w:val="36"/>
          <w:szCs w:val="36"/>
          <w:rtl/>
          <w:lang w:bidi="ar-EG"/>
        </w:rPr>
        <w:t xml:space="preserve"> وظهر الآن بما كتبه الأنبياء وعرفته جميع الشعوب، كما أمر الله الأزلي، حتى يطيعوا ويؤمنوا. </w:t>
      </w:r>
      <w:r w:rsidRPr="00FD0AA8">
        <w:rPr>
          <w:rFonts w:ascii="Calibri" w:hAnsi="Calibri" w:cs="KFGQPC Uthman Taha Naskh"/>
          <w:b/>
          <w:bCs/>
          <w:color w:val="800000"/>
          <w:sz w:val="36"/>
          <w:szCs w:val="36"/>
          <w:rtl/>
          <w:lang w:bidi="ar-EG"/>
        </w:rPr>
        <w:t>27</w:t>
      </w:r>
      <w:r w:rsidRPr="00FD0AA8">
        <w:rPr>
          <w:rFonts w:ascii="Calibri" w:hAnsi="Calibri" w:cs="KFGQPC Uthman Taha Naskh"/>
          <w:color w:val="000080"/>
          <w:sz w:val="36"/>
          <w:szCs w:val="36"/>
          <w:rtl/>
          <w:lang w:bidi="ar-EG"/>
        </w:rPr>
        <w:t xml:space="preserve"> المجد لله الحكيم وحده، بيسوع المسيح إلى الأبد. آمين. </w:t>
      </w:r>
      <w:r w:rsidRPr="00FD0AA8">
        <w:rPr>
          <w:rFonts w:ascii="Calibri" w:hAnsi="Calibri" w:cs="KFGQPC Uthman Taha Naskh"/>
          <w:sz w:val="36"/>
          <w:szCs w:val="36"/>
          <w:rtl/>
          <w:lang w:bidi="ar-EG"/>
        </w:rPr>
        <w:t>(المشتركة)</w:t>
      </w:r>
    </w:p>
    <w:p w14:paraId="3E87DA38" w14:textId="7E7ED6B4" w:rsidR="00CC15CB" w:rsidRPr="00A258F2" w:rsidRDefault="00CC15CB" w:rsidP="00A258F2">
      <w:pPr>
        <w:keepNext/>
        <w:numPr>
          <w:ilvl w:val="0"/>
          <w:numId w:val="36"/>
        </w:numPr>
        <w:spacing w:after="200"/>
        <w:ind w:left="0" w:firstLine="432"/>
        <w:jc w:val="both"/>
        <w:outlineLvl w:val="0"/>
        <w:rPr>
          <w:rFonts w:ascii="Calibri" w:hAnsi="Calibri" w:cs="KFGQPC Uthman Taha Naskh"/>
          <w:b/>
          <w:bCs/>
          <w:sz w:val="36"/>
          <w:szCs w:val="36"/>
          <w:highlight w:val="yellow"/>
          <w:u w:val="single"/>
          <w:rtl/>
          <w:lang w:bidi="ar-EG"/>
        </w:rPr>
      </w:pPr>
      <w:bookmarkStart w:id="79" w:name="_Toc199370158"/>
      <w:r w:rsidRPr="00A258F2">
        <w:rPr>
          <w:rFonts w:ascii="Calibri" w:hAnsi="Calibri" w:cs="KFGQPC Uthman Taha Naskh"/>
          <w:b/>
          <w:bCs/>
          <w:sz w:val="36"/>
          <w:szCs w:val="36"/>
          <w:highlight w:val="yellow"/>
          <w:u w:val="single"/>
          <w:rtl/>
          <w:lang w:bidi="ar-EG"/>
        </w:rPr>
        <w:lastRenderedPageBreak/>
        <w:t>الحدود تطهير من الذنوب</w:t>
      </w:r>
      <w:bookmarkEnd w:id="79"/>
    </w:p>
    <w:p w14:paraId="7CCB7726"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rtl/>
          <w:lang w:bidi="ar-EG"/>
        </w:rPr>
        <w:t>1كو5: 1-7</w:t>
      </w:r>
      <w:r w:rsidRPr="00FD0AA8">
        <w:rPr>
          <w:rFonts w:ascii="Calibri" w:hAnsi="Calibri" w:cs="KFGQPC Uthman Taha Naskh"/>
          <w:color w:val="000080"/>
          <w:sz w:val="36"/>
          <w:szCs w:val="36"/>
          <w:rtl/>
          <w:lang w:bidi="ar-EG"/>
        </w:rPr>
        <w:t xml:space="preserve"> شاع في كل مكان خبر ما يحدث عندكم من زنى، وهو زنى لا مثيل له حتى عند الوثنيين: رجل منكم يعاشر زوجة أبيه. </w:t>
      </w:r>
      <w:r w:rsidRPr="00FD0AA8">
        <w:rPr>
          <w:rFonts w:ascii="Calibri" w:hAnsi="Calibri" w:cs="KFGQPC Uthman Taha Naskh"/>
          <w:b/>
          <w:bCs/>
          <w:color w:val="800000"/>
          <w:sz w:val="36"/>
          <w:szCs w:val="36"/>
          <w:rtl/>
          <w:lang w:bidi="ar-EG"/>
        </w:rPr>
        <w:t>2</w:t>
      </w:r>
      <w:r w:rsidRPr="00FD0AA8">
        <w:rPr>
          <w:rFonts w:ascii="Calibri" w:hAnsi="Calibri" w:cs="KFGQPC Uthman Taha Naskh"/>
          <w:color w:val="000080"/>
          <w:sz w:val="36"/>
          <w:szCs w:val="36"/>
          <w:rtl/>
          <w:lang w:bidi="ar-EG"/>
        </w:rPr>
        <w:t xml:space="preserve"> ومع ذلك فأنتم منتفخون من الكبرياء! </w:t>
      </w:r>
      <w:r w:rsidRPr="00FD0AA8">
        <w:rPr>
          <w:rFonts w:ascii="Calibri" w:hAnsi="Calibri" w:cs="KFGQPC Uthman Taha Naskh"/>
          <w:b/>
          <w:bCs/>
          <w:color w:val="FF0000"/>
          <w:sz w:val="36"/>
          <w:szCs w:val="36"/>
          <w:rtl/>
          <w:lang w:bidi="ar-EG"/>
        </w:rPr>
        <w:t>وكان الأولى بكم أن تنوحوا حتى تزيلوا من بينكم من ارتكب هذا الفعل</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3</w:t>
      </w:r>
      <w:r w:rsidRPr="00FD0AA8">
        <w:rPr>
          <w:rFonts w:ascii="Calibri" w:hAnsi="Calibri" w:cs="KFGQPC Uthman Taha Naskh"/>
          <w:color w:val="000080"/>
          <w:sz w:val="36"/>
          <w:szCs w:val="36"/>
          <w:rtl/>
          <w:lang w:bidi="ar-EG"/>
        </w:rPr>
        <w:t xml:space="preserve"> أما أنا، فغائب عنكم بالجسد ولكني حاضر بالروح، </w:t>
      </w:r>
      <w:r w:rsidRPr="00FD0AA8">
        <w:rPr>
          <w:rFonts w:ascii="Calibri" w:hAnsi="Calibri" w:cs="KFGQPC Uthman Taha Naskh"/>
          <w:b/>
          <w:bCs/>
          <w:color w:val="FF0000"/>
          <w:sz w:val="36"/>
          <w:szCs w:val="36"/>
          <w:rtl/>
          <w:lang w:bidi="ar-EG"/>
        </w:rPr>
        <w:t>فحكمت كأني حاضر على الذي فعل هذا الفعل</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4</w:t>
      </w:r>
      <w:r w:rsidRPr="00FD0AA8">
        <w:rPr>
          <w:rFonts w:ascii="Calibri" w:hAnsi="Calibri" w:cs="KFGQPC Uthman Taha Naskh"/>
          <w:color w:val="000080"/>
          <w:sz w:val="36"/>
          <w:szCs w:val="36"/>
          <w:rtl/>
          <w:lang w:bidi="ar-EG"/>
        </w:rPr>
        <w:t xml:space="preserve"> فعندما تجتمعون، وأنا معكم بالروح، باسم ربنا يسوع وقدرته، </w:t>
      </w:r>
      <w:r w:rsidRPr="00FD0AA8">
        <w:rPr>
          <w:rFonts w:ascii="Calibri" w:hAnsi="Calibri" w:cs="KFGQPC Uthman Taha Naskh"/>
          <w:b/>
          <w:bCs/>
          <w:color w:val="800000"/>
          <w:sz w:val="36"/>
          <w:szCs w:val="36"/>
          <w:rtl/>
          <w:lang w:bidi="ar-EG"/>
        </w:rPr>
        <w:t>5</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FF0000"/>
          <w:sz w:val="36"/>
          <w:szCs w:val="36"/>
          <w:rtl/>
          <w:lang w:bidi="ar-EG"/>
        </w:rPr>
        <w:t xml:space="preserve">سلموا هذا الرجل إلى الشيطان، حتى يهلك جسده، </w:t>
      </w:r>
      <w:r w:rsidRPr="00FD0AA8">
        <w:rPr>
          <w:rFonts w:ascii="Calibri" w:hAnsi="Calibri" w:cs="KFGQPC Uthman Taha Naskh"/>
          <w:b/>
          <w:bCs/>
          <w:color w:val="FF0000"/>
          <w:sz w:val="36"/>
          <w:szCs w:val="36"/>
          <w:u w:val="single"/>
          <w:rtl/>
          <w:lang w:bidi="ar-EG"/>
        </w:rPr>
        <w:t>فتخلص روحه في يوم الرب</w:t>
      </w:r>
      <w:r w:rsidRPr="00FD0AA8">
        <w:rPr>
          <w:rFonts w:ascii="Calibri" w:hAnsi="Calibri" w:cs="KFGQPC Uthman Taha Naskh"/>
          <w:color w:val="000080"/>
          <w:sz w:val="36"/>
          <w:szCs w:val="36"/>
          <w:rtl/>
          <w:lang w:bidi="ar-EG"/>
        </w:rPr>
        <w:t xml:space="preserve">. </w:t>
      </w:r>
      <w:r w:rsidRPr="00FD0AA8">
        <w:rPr>
          <w:rFonts w:ascii="Calibri" w:hAnsi="Calibri" w:cs="KFGQPC Uthman Taha Naskh"/>
          <w:b/>
          <w:bCs/>
          <w:color w:val="800000"/>
          <w:sz w:val="36"/>
          <w:szCs w:val="36"/>
          <w:rtl/>
          <w:lang w:bidi="ar-EG"/>
        </w:rPr>
        <w:t>6</w:t>
      </w:r>
      <w:r w:rsidRPr="00FD0AA8">
        <w:rPr>
          <w:rFonts w:ascii="Calibri" w:hAnsi="Calibri" w:cs="KFGQPC Uthman Taha Naskh"/>
          <w:color w:val="000080"/>
          <w:sz w:val="36"/>
          <w:szCs w:val="36"/>
          <w:rtl/>
          <w:lang w:bidi="ar-EG"/>
        </w:rPr>
        <w:t xml:space="preserve"> لا يحسن بكم أن تفتخروا! أما تعرفون أن قليلا من الخمير يخمر العجين كله؟ </w:t>
      </w:r>
      <w:r w:rsidRPr="00FD0AA8">
        <w:rPr>
          <w:rFonts w:ascii="Calibri" w:hAnsi="Calibri" w:cs="KFGQPC Uthman Taha Naskh"/>
          <w:b/>
          <w:bCs/>
          <w:color w:val="800000"/>
          <w:sz w:val="36"/>
          <w:szCs w:val="36"/>
          <w:rtl/>
          <w:lang w:bidi="ar-EG"/>
        </w:rPr>
        <w:t>7</w:t>
      </w:r>
      <w:r w:rsidRPr="00FD0AA8">
        <w:rPr>
          <w:rFonts w:ascii="Calibri" w:hAnsi="Calibri" w:cs="KFGQPC Uthman Taha Naskh"/>
          <w:color w:val="000080"/>
          <w:sz w:val="36"/>
          <w:szCs w:val="36"/>
          <w:rtl/>
          <w:lang w:bidi="ar-EG"/>
        </w:rPr>
        <w:t xml:space="preserve"> فتطهروا من الخميرة القديمة لتصيروا عجينا جديدا لأنكم فطير لا خمير فيه، فحمل فصحنا ذبح، وهو المسيح. </w:t>
      </w:r>
      <w:r w:rsidRPr="00FD0AA8">
        <w:rPr>
          <w:rFonts w:ascii="Calibri" w:hAnsi="Calibri" w:cs="KFGQPC Uthman Taha Naskh"/>
          <w:sz w:val="36"/>
          <w:szCs w:val="36"/>
          <w:rtl/>
          <w:lang w:bidi="ar-EG"/>
        </w:rPr>
        <w:t>(المشتركة)</w:t>
      </w:r>
    </w:p>
    <w:p w14:paraId="24A6E0B9" w14:textId="4C81E01D" w:rsidR="00CC15CB" w:rsidRPr="00A258F2" w:rsidRDefault="00CC15CB" w:rsidP="00A258F2">
      <w:pPr>
        <w:keepNext/>
        <w:numPr>
          <w:ilvl w:val="0"/>
          <w:numId w:val="36"/>
        </w:numPr>
        <w:spacing w:after="200"/>
        <w:ind w:left="0" w:firstLine="432"/>
        <w:jc w:val="both"/>
        <w:outlineLvl w:val="0"/>
        <w:rPr>
          <w:rFonts w:ascii="Calibri" w:hAnsi="Calibri" w:cs="KFGQPC Uthman Taha Naskh"/>
          <w:b/>
          <w:bCs/>
          <w:sz w:val="36"/>
          <w:szCs w:val="36"/>
          <w:highlight w:val="yellow"/>
          <w:u w:val="single"/>
          <w:rtl/>
          <w:lang w:bidi="ar-EG"/>
        </w:rPr>
      </w:pPr>
      <w:bookmarkStart w:id="80" w:name="_Toc199370159"/>
      <w:r w:rsidRPr="00A258F2">
        <w:rPr>
          <w:rFonts w:ascii="Calibri" w:hAnsi="Calibri" w:cs="KFGQPC Uthman Taha Naskh"/>
          <w:b/>
          <w:bCs/>
          <w:sz w:val="36"/>
          <w:szCs w:val="36"/>
          <w:highlight w:val="yellow"/>
          <w:u w:val="single"/>
          <w:rtl/>
          <w:lang w:bidi="ar-EG"/>
        </w:rPr>
        <w:t>الدعوة إلى المسيحية دون ضوابط</w:t>
      </w:r>
      <w:bookmarkEnd w:id="80"/>
    </w:p>
    <w:p w14:paraId="3107CCAF"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rtl/>
          <w:lang w:bidi="ar-EG"/>
        </w:rPr>
        <w:t xml:space="preserve">1كو9: 19-23 </w:t>
      </w:r>
      <w:r w:rsidRPr="00FD0AA8">
        <w:rPr>
          <w:rFonts w:ascii="Calibri" w:hAnsi="Calibri" w:cs="KFGQPC Uthman Taha Naskh"/>
          <w:color w:val="000080"/>
          <w:sz w:val="36"/>
          <w:szCs w:val="36"/>
          <w:rtl/>
          <w:lang w:bidi="ar-EG"/>
        </w:rPr>
        <w:t xml:space="preserve">أنا رجل حر عند الناس ، ولكني جعلت من نفسي عبدا لجميع الناس حتى أربح أكثرهم. </w:t>
      </w:r>
      <w:r w:rsidRPr="00FD0AA8">
        <w:rPr>
          <w:rFonts w:ascii="Calibri" w:hAnsi="Calibri" w:cs="KFGQPC Uthman Taha Naskh"/>
          <w:b/>
          <w:bCs/>
          <w:color w:val="800000"/>
          <w:sz w:val="36"/>
          <w:szCs w:val="36"/>
          <w:rtl/>
          <w:lang w:bidi="ar-EG"/>
        </w:rPr>
        <w:t>20</w:t>
      </w:r>
      <w:r w:rsidRPr="00FD0AA8">
        <w:rPr>
          <w:rFonts w:ascii="Calibri" w:hAnsi="Calibri" w:cs="KFGQPC Uthman Taha Naskh"/>
          <w:color w:val="000080"/>
          <w:sz w:val="36"/>
          <w:szCs w:val="36"/>
          <w:rtl/>
          <w:lang w:bidi="ar-EG"/>
        </w:rPr>
        <w:t xml:space="preserve"> فصرت لليهود يهوديا لأربح اليهود، وصرت لأهل الشريعة من أهل الشريعة وإن كنت لا أخضع للشريعة لأربح أهل الشريعة، </w:t>
      </w:r>
      <w:r w:rsidRPr="00FD0AA8">
        <w:rPr>
          <w:rFonts w:ascii="Calibri" w:hAnsi="Calibri" w:cs="KFGQPC Uthman Taha Naskh"/>
          <w:b/>
          <w:bCs/>
          <w:color w:val="800000"/>
          <w:sz w:val="36"/>
          <w:szCs w:val="36"/>
          <w:rtl/>
          <w:lang w:bidi="ar-EG"/>
        </w:rPr>
        <w:t>21</w:t>
      </w:r>
      <w:r w:rsidRPr="00FD0AA8">
        <w:rPr>
          <w:rFonts w:ascii="Calibri" w:hAnsi="Calibri" w:cs="KFGQPC Uthman Taha Naskh"/>
          <w:color w:val="000080"/>
          <w:sz w:val="36"/>
          <w:szCs w:val="36"/>
          <w:rtl/>
          <w:lang w:bidi="ar-EG"/>
        </w:rPr>
        <w:t xml:space="preserve"> وصرت للذين بلا شريعة كالذي بلا شريعة لأربح الذين هم بلا شريعة، مع أن لي شريعة من الله بخضوعي لشريعة المسيح، </w:t>
      </w:r>
      <w:r w:rsidRPr="00FD0AA8">
        <w:rPr>
          <w:rFonts w:ascii="Calibri" w:hAnsi="Calibri" w:cs="KFGQPC Uthman Taha Naskh"/>
          <w:b/>
          <w:bCs/>
          <w:color w:val="800000"/>
          <w:sz w:val="36"/>
          <w:szCs w:val="36"/>
          <w:rtl/>
          <w:lang w:bidi="ar-EG"/>
        </w:rPr>
        <w:t>22</w:t>
      </w:r>
      <w:r w:rsidRPr="00FD0AA8">
        <w:rPr>
          <w:rFonts w:ascii="Calibri" w:hAnsi="Calibri" w:cs="KFGQPC Uthman Taha Naskh"/>
          <w:color w:val="000080"/>
          <w:sz w:val="36"/>
          <w:szCs w:val="36"/>
          <w:rtl/>
          <w:lang w:bidi="ar-EG"/>
        </w:rPr>
        <w:t xml:space="preserve"> وصرت للضعفاء ضعيفا لأربح الضعفاء، وصرت للناس كلهم كل شيء لأخلص بعضهم بكل وسيلة. </w:t>
      </w:r>
      <w:r w:rsidRPr="00FD0AA8">
        <w:rPr>
          <w:rFonts w:ascii="Calibri" w:hAnsi="Calibri" w:cs="KFGQPC Uthman Taha Naskh"/>
          <w:b/>
          <w:bCs/>
          <w:color w:val="800000"/>
          <w:sz w:val="36"/>
          <w:szCs w:val="36"/>
          <w:rtl/>
          <w:lang w:bidi="ar-EG"/>
        </w:rPr>
        <w:t>23</w:t>
      </w:r>
      <w:r w:rsidRPr="00FD0AA8">
        <w:rPr>
          <w:rFonts w:ascii="Calibri" w:hAnsi="Calibri" w:cs="KFGQPC Uthman Taha Naskh"/>
          <w:color w:val="000080"/>
          <w:sz w:val="36"/>
          <w:szCs w:val="36"/>
          <w:rtl/>
          <w:lang w:bidi="ar-EG"/>
        </w:rPr>
        <w:t xml:space="preserve"> أعمل هذا كله في سبيل البشارة لأشارك في خيراتها. </w:t>
      </w:r>
      <w:r w:rsidRPr="00FD0AA8">
        <w:rPr>
          <w:rFonts w:ascii="Calibri" w:hAnsi="Calibri" w:cs="KFGQPC Uthman Taha Naskh"/>
          <w:sz w:val="36"/>
          <w:szCs w:val="36"/>
          <w:rtl/>
          <w:lang w:bidi="ar-EG"/>
        </w:rPr>
        <w:t>(المشتركة)</w:t>
      </w:r>
    </w:p>
    <w:p w14:paraId="13442740" w14:textId="5B415C92" w:rsidR="00CC15CB" w:rsidRPr="00A258F2" w:rsidRDefault="00CC15CB" w:rsidP="00A258F2">
      <w:pPr>
        <w:keepNext/>
        <w:numPr>
          <w:ilvl w:val="0"/>
          <w:numId w:val="36"/>
        </w:numPr>
        <w:spacing w:after="200"/>
        <w:ind w:left="0" w:firstLine="432"/>
        <w:jc w:val="both"/>
        <w:outlineLvl w:val="0"/>
        <w:rPr>
          <w:rFonts w:ascii="Calibri" w:hAnsi="Calibri" w:cs="KFGQPC Uthman Taha Naskh"/>
          <w:b/>
          <w:bCs/>
          <w:sz w:val="36"/>
          <w:szCs w:val="36"/>
          <w:highlight w:val="yellow"/>
          <w:u w:val="single"/>
          <w:rtl/>
          <w:lang w:bidi="ar-EG"/>
        </w:rPr>
      </w:pPr>
      <w:bookmarkStart w:id="81" w:name="_Toc199370160"/>
      <w:r w:rsidRPr="00A258F2">
        <w:rPr>
          <w:rFonts w:ascii="Calibri" w:hAnsi="Calibri" w:cs="KFGQPC Uthman Taha Naskh"/>
          <w:b/>
          <w:bCs/>
          <w:sz w:val="36"/>
          <w:szCs w:val="36"/>
          <w:highlight w:val="yellow"/>
          <w:u w:val="single"/>
          <w:rtl/>
          <w:lang w:bidi="ar-EG"/>
        </w:rPr>
        <w:t>القيامة من الأموات لازمة للخلاص</w:t>
      </w:r>
      <w:bookmarkEnd w:id="81"/>
    </w:p>
    <w:p w14:paraId="38A27547"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rtl/>
          <w:lang w:bidi="ar-EG"/>
        </w:rPr>
        <w:t>1كو15: 12-28</w:t>
      </w:r>
      <w:r w:rsidRPr="00FD0AA8">
        <w:rPr>
          <w:rFonts w:ascii="Calibri" w:hAnsi="Calibri" w:cs="KFGQPC Uthman Taha Naskh"/>
          <w:color w:val="000080"/>
          <w:sz w:val="36"/>
          <w:szCs w:val="36"/>
          <w:rtl/>
          <w:lang w:bidi="ar-EG"/>
        </w:rPr>
        <w:t xml:space="preserve"> وما دمنا نبشر بأن المسيح قام من بين الأموات، فكيف يقول بعضكم إن الأموات لا يقومون؟ </w:t>
      </w:r>
      <w:r w:rsidRPr="00FD0AA8">
        <w:rPr>
          <w:rFonts w:ascii="Calibri" w:hAnsi="Calibri" w:cs="KFGQPC Uthman Taha Naskh"/>
          <w:b/>
          <w:bCs/>
          <w:color w:val="800000"/>
          <w:sz w:val="36"/>
          <w:szCs w:val="36"/>
          <w:rtl/>
          <w:lang w:bidi="ar-EG"/>
        </w:rPr>
        <w:t>13</w:t>
      </w:r>
      <w:r w:rsidRPr="00FD0AA8">
        <w:rPr>
          <w:rFonts w:ascii="Calibri" w:hAnsi="Calibri" w:cs="KFGQPC Uthman Taha Naskh"/>
          <w:color w:val="000080"/>
          <w:sz w:val="36"/>
          <w:szCs w:val="36"/>
          <w:rtl/>
          <w:lang w:bidi="ar-EG"/>
        </w:rPr>
        <w:t xml:space="preserve"> إن كان الأموات لا يقومون، فالمسيح ما قام أيضا. </w:t>
      </w:r>
      <w:r w:rsidRPr="00FD0AA8">
        <w:rPr>
          <w:rFonts w:ascii="Calibri" w:hAnsi="Calibri" w:cs="KFGQPC Uthman Taha Naskh"/>
          <w:b/>
          <w:bCs/>
          <w:color w:val="800000"/>
          <w:sz w:val="36"/>
          <w:szCs w:val="36"/>
          <w:rtl/>
          <w:lang w:bidi="ar-EG"/>
        </w:rPr>
        <w:t>14</w:t>
      </w:r>
      <w:r w:rsidRPr="00FD0AA8">
        <w:rPr>
          <w:rFonts w:ascii="Calibri" w:hAnsi="Calibri" w:cs="KFGQPC Uthman Taha Naskh"/>
          <w:color w:val="000080"/>
          <w:sz w:val="36"/>
          <w:szCs w:val="36"/>
          <w:rtl/>
          <w:lang w:bidi="ar-EG"/>
        </w:rPr>
        <w:t xml:space="preserve"> وإن كان المسيح ما قام، فتبشيرنا باطل وإيمانكم باطل، </w:t>
      </w:r>
      <w:r w:rsidRPr="00FD0AA8">
        <w:rPr>
          <w:rFonts w:ascii="Calibri" w:hAnsi="Calibri" w:cs="KFGQPC Uthman Taha Naskh"/>
          <w:b/>
          <w:bCs/>
          <w:color w:val="800000"/>
          <w:sz w:val="36"/>
          <w:szCs w:val="36"/>
          <w:rtl/>
          <w:lang w:bidi="ar-EG"/>
        </w:rPr>
        <w:t>15</w:t>
      </w:r>
      <w:r w:rsidRPr="00FD0AA8">
        <w:rPr>
          <w:rFonts w:ascii="Calibri" w:hAnsi="Calibri" w:cs="KFGQPC Uthman Taha Naskh"/>
          <w:color w:val="000080"/>
          <w:sz w:val="36"/>
          <w:szCs w:val="36"/>
          <w:rtl/>
          <w:lang w:bidi="ar-EG"/>
        </w:rPr>
        <w:t xml:space="preserve"> بل نكون شهود الزور على الله، لأننا شهدنا على الله أنه أقام المسيح وهو ما أقامه، إن كان الأموات لا يقومون. </w:t>
      </w:r>
      <w:r w:rsidRPr="00FD0AA8">
        <w:rPr>
          <w:rFonts w:ascii="Calibri" w:hAnsi="Calibri" w:cs="KFGQPC Uthman Taha Naskh"/>
          <w:b/>
          <w:bCs/>
          <w:color w:val="800000"/>
          <w:sz w:val="36"/>
          <w:szCs w:val="36"/>
          <w:rtl/>
          <w:lang w:bidi="ar-EG"/>
        </w:rPr>
        <w:t>16</w:t>
      </w:r>
      <w:r w:rsidRPr="00FD0AA8">
        <w:rPr>
          <w:rFonts w:ascii="Calibri" w:hAnsi="Calibri" w:cs="KFGQPC Uthman Taha Naskh"/>
          <w:color w:val="000080"/>
          <w:sz w:val="36"/>
          <w:szCs w:val="36"/>
          <w:rtl/>
          <w:lang w:bidi="ar-EG"/>
        </w:rPr>
        <w:t xml:space="preserve"> فإذا كانوا لا يقومون، فالمسيح ما قام أيضا. </w:t>
      </w:r>
      <w:r w:rsidRPr="00FD0AA8">
        <w:rPr>
          <w:rFonts w:ascii="Calibri" w:hAnsi="Calibri" w:cs="KFGQPC Uthman Taha Naskh"/>
          <w:b/>
          <w:bCs/>
          <w:color w:val="800000"/>
          <w:sz w:val="36"/>
          <w:szCs w:val="36"/>
          <w:rtl/>
          <w:lang w:bidi="ar-EG"/>
        </w:rPr>
        <w:t>17</w:t>
      </w:r>
      <w:r w:rsidRPr="00FD0AA8">
        <w:rPr>
          <w:rFonts w:ascii="Calibri" w:hAnsi="Calibri" w:cs="KFGQPC Uthman Taha Naskh"/>
          <w:color w:val="000080"/>
          <w:sz w:val="36"/>
          <w:szCs w:val="36"/>
          <w:rtl/>
          <w:lang w:bidi="ar-EG"/>
        </w:rPr>
        <w:t xml:space="preserve"> وإذا كان المسيح ما قام، فإيمانكم باطل وأنتم بعد في خطاياكم. </w:t>
      </w:r>
      <w:r w:rsidRPr="00FD0AA8">
        <w:rPr>
          <w:rFonts w:ascii="Calibri" w:hAnsi="Calibri" w:cs="KFGQPC Uthman Taha Naskh"/>
          <w:b/>
          <w:bCs/>
          <w:color w:val="800000"/>
          <w:sz w:val="36"/>
          <w:szCs w:val="36"/>
          <w:rtl/>
          <w:lang w:bidi="ar-EG"/>
        </w:rPr>
        <w:t>18</w:t>
      </w:r>
      <w:r w:rsidRPr="00FD0AA8">
        <w:rPr>
          <w:rFonts w:ascii="Calibri" w:hAnsi="Calibri" w:cs="KFGQPC Uthman Taha Naskh"/>
          <w:color w:val="000080"/>
          <w:sz w:val="36"/>
          <w:szCs w:val="36"/>
          <w:rtl/>
          <w:lang w:bidi="ar-EG"/>
        </w:rPr>
        <w:t xml:space="preserve"> وكذلك الذين ماتوا في المسيح هلكوا. </w:t>
      </w:r>
      <w:r w:rsidRPr="00FD0AA8">
        <w:rPr>
          <w:rFonts w:ascii="Calibri" w:hAnsi="Calibri" w:cs="KFGQPC Uthman Taha Naskh"/>
          <w:b/>
          <w:bCs/>
          <w:color w:val="800000"/>
          <w:sz w:val="36"/>
          <w:szCs w:val="36"/>
          <w:rtl/>
          <w:lang w:bidi="ar-EG"/>
        </w:rPr>
        <w:t>19</w:t>
      </w:r>
      <w:r w:rsidRPr="00FD0AA8">
        <w:rPr>
          <w:rFonts w:ascii="Calibri" w:hAnsi="Calibri" w:cs="KFGQPC Uthman Taha Naskh"/>
          <w:color w:val="000080"/>
          <w:sz w:val="36"/>
          <w:szCs w:val="36"/>
          <w:rtl/>
          <w:lang w:bidi="ar-EG"/>
        </w:rPr>
        <w:t xml:space="preserve"> وإذا كان رجاؤنا في المسيح لا يتعدى هذه الحياة، فنحن أشقى الناس جميعا. </w:t>
      </w:r>
      <w:r w:rsidRPr="00FD0AA8">
        <w:rPr>
          <w:rFonts w:ascii="Calibri" w:hAnsi="Calibri" w:cs="KFGQPC Uthman Taha Naskh"/>
          <w:b/>
          <w:bCs/>
          <w:color w:val="800000"/>
          <w:sz w:val="36"/>
          <w:szCs w:val="36"/>
          <w:rtl/>
          <w:lang w:bidi="ar-EG"/>
        </w:rPr>
        <w:t>20</w:t>
      </w:r>
      <w:r w:rsidRPr="00FD0AA8">
        <w:rPr>
          <w:rFonts w:ascii="Calibri" w:hAnsi="Calibri" w:cs="KFGQPC Uthman Taha Naskh"/>
          <w:color w:val="000080"/>
          <w:sz w:val="36"/>
          <w:szCs w:val="36"/>
          <w:rtl/>
          <w:lang w:bidi="ar-EG"/>
        </w:rPr>
        <w:t xml:space="preserve"> لكن الحقيقة هي </w:t>
      </w:r>
      <w:r w:rsidRPr="00FD0AA8">
        <w:rPr>
          <w:rFonts w:ascii="Calibri" w:hAnsi="Calibri" w:cs="KFGQPC Uthman Taha Naskh"/>
          <w:color w:val="000080"/>
          <w:sz w:val="36"/>
          <w:szCs w:val="36"/>
          <w:rtl/>
          <w:lang w:bidi="ar-EG"/>
        </w:rPr>
        <w:lastRenderedPageBreak/>
        <w:t xml:space="preserve">أن المسيح قام من بين الأموات هو بكر من قام من رقاد الموت. </w:t>
      </w:r>
      <w:r w:rsidRPr="00FD0AA8">
        <w:rPr>
          <w:rFonts w:ascii="Calibri" w:hAnsi="Calibri" w:cs="KFGQPC Uthman Taha Naskh"/>
          <w:b/>
          <w:bCs/>
          <w:color w:val="800000"/>
          <w:sz w:val="36"/>
          <w:szCs w:val="36"/>
          <w:rtl/>
          <w:lang w:bidi="ar-EG"/>
        </w:rPr>
        <w:t>21</w:t>
      </w:r>
      <w:r w:rsidRPr="00FD0AA8">
        <w:rPr>
          <w:rFonts w:ascii="Calibri" w:hAnsi="Calibri" w:cs="KFGQPC Uthman Taha Naskh"/>
          <w:color w:val="000080"/>
          <w:sz w:val="36"/>
          <w:szCs w:val="36"/>
          <w:rtl/>
          <w:lang w:bidi="ar-EG"/>
        </w:rPr>
        <w:t xml:space="preserve"> فالموت كان على يد إنسان، وعلى يد إنسان تكون قيامة الأموات. </w:t>
      </w:r>
      <w:r w:rsidRPr="00FD0AA8">
        <w:rPr>
          <w:rFonts w:ascii="Calibri" w:hAnsi="Calibri" w:cs="KFGQPC Uthman Taha Naskh"/>
          <w:b/>
          <w:bCs/>
          <w:color w:val="800000"/>
          <w:sz w:val="36"/>
          <w:szCs w:val="36"/>
          <w:rtl/>
          <w:lang w:bidi="ar-EG"/>
        </w:rPr>
        <w:t>22</w:t>
      </w:r>
      <w:r w:rsidRPr="00FD0AA8">
        <w:rPr>
          <w:rFonts w:ascii="Calibri" w:hAnsi="Calibri" w:cs="KFGQPC Uthman Taha Naskh"/>
          <w:color w:val="000080"/>
          <w:sz w:val="36"/>
          <w:szCs w:val="36"/>
          <w:rtl/>
          <w:lang w:bidi="ar-EG"/>
        </w:rPr>
        <w:t xml:space="preserve"> وكما يموت جميع الناس في آدم، فكذلك هم في المسيح سيحيون، </w:t>
      </w:r>
      <w:r w:rsidRPr="00FD0AA8">
        <w:rPr>
          <w:rFonts w:ascii="Calibri" w:hAnsi="Calibri" w:cs="KFGQPC Uthman Taha Naskh"/>
          <w:b/>
          <w:bCs/>
          <w:color w:val="800000"/>
          <w:sz w:val="36"/>
          <w:szCs w:val="36"/>
          <w:rtl/>
          <w:lang w:bidi="ar-EG"/>
        </w:rPr>
        <w:t>23</w:t>
      </w:r>
      <w:r w:rsidRPr="00FD0AA8">
        <w:rPr>
          <w:rFonts w:ascii="Calibri" w:hAnsi="Calibri" w:cs="KFGQPC Uthman Taha Naskh"/>
          <w:color w:val="000080"/>
          <w:sz w:val="36"/>
          <w:szCs w:val="36"/>
          <w:rtl/>
          <w:lang w:bidi="ar-EG"/>
        </w:rPr>
        <w:t xml:space="preserve"> ولكن كل واحد حسب رتبته. فالمسيح أولا لأنه البكر، ثم الذين هم للمسيح عند مجيئه. </w:t>
      </w:r>
      <w:r w:rsidRPr="00FD0AA8">
        <w:rPr>
          <w:rFonts w:ascii="Calibri" w:hAnsi="Calibri" w:cs="KFGQPC Uthman Taha Naskh"/>
          <w:b/>
          <w:bCs/>
          <w:color w:val="800000"/>
          <w:sz w:val="36"/>
          <w:szCs w:val="36"/>
          <w:rtl/>
          <w:lang w:bidi="ar-EG"/>
        </w:rPr>
        <w:t>24</w:t>
      </w:r>
      <w:r w:rsidRPr="00FD0AA8">
        <w:rPr>
          <w:rFonts w:ascii="Calibri" w:hAnsi="Calibri" w:cs="KFGQPC Uthman Taha Naskh"/>
          <w:color w:val="000080"/>
          <w:sz w:val="36"/>
          <w:szCs w:val="36"/>
          <w:rtl/>
          <w:lang w:bidi="ar-EG"/>
        </w:rPr>
        <w:t xml:space="preserve"> ويكون المنتهى حين يسلم المسيح الملك إلى الله الآب بعد أن يبيد كل رئاسة وكل سلطة وقوة. </w:t>
      </w:r>
      <w:r w:rsidRPr="00FD0AA8">
        <w:rPr>
          <w:rFonts w:ascii="Calibri" w:hAnsi="Calibri" w:cs="KFGQPC Uthman Taha Naskh"/>
          <w:b/>
          <w:bCs/>
          <w:color w:val="800000"/>
          <w:sz w:val="36"/>
          <w:szCs w:val="36"/>
          <w:rtl/>
          <w:lang w:bidi="ar-EG"/>
        </w:rPr>
        <w:t>25</w:t>
      </w:r>
      <w:r w:rsidRPr="00FD0AA8">
        <w:rPr>
          <w:rFonts w:ascii="Calibri" w:hAnsi="Calibri" w:cs="KFGQPC Uthman Taha Naskh"/>
          <w:color w:val="000080"/>
          <w:sz w:val="36"/>
          <w:szCs w:val="36"/>
          <w:rtl/>
          <w:lang w:bidi="ar-EG"/>
        </w:rPr>
        <w:t xml:space="preserve"> فلا بد له أن يملك حتى يضع جميع أعدائه تحت قدميه. </w:t>
      </w:r>
      <w:r w:rsidRPr="00FD0AA8">
        <w:rPr>
          <w:rFonts w:ascii="Calibri" w:hAnsi="Calibri" w:cs="KFGQPC Uthman Taha Naskh"/>
          <w:b/>
          <w:bCs/>
          <w:color w:val="800000"/>
          <w:sz w:val="36"/>
          <w:szCs w:val="36"/>
          <w:rtl/>
          <w:lang w:bidi="ar-EG"/>
        </w:rPr>
        <w:t>26</w:t>
      </w:r>
      <w:r w:rsidRPr="00FD0AA8">
        <w:rPr>
          <w:rFonts w:ascii="Calibri" w:hAnsi="Calibri" w:cs="KFGQPC Uthman Taha Naskh"/>
          <w:color w:val="000080"/>
          <w:sz w:val="36"/>
          <w:szCs w:val="36"/>
          <w:rtl/>
          <w:lang w:bidi="ar-EG"/>
        </w:rPr>
        <w:t xml:space="preserve"> والموت آخر عدو يبيده. </w:t>
      </w:r>
      <w:r w:rsidRPr="00FD0AA8">
        <w:rPr>
          <w:rFonts w:ascii="Calibri" w:hAnsi="Calibri" w:cs="KFGQPC Uthman Taha Naskh"/>
          <w:b/>
          <w:bCs/>
          <w:color w:val="800000"/>
          <w:sz w:val="36"/>
          <w:szCs w:val="36"/>
          <w:rtl/>
          <w:lang w:bidi="ar-EG"/>
        </w:rPr>
        <w:t>27</w:t>
      </w:r>
      <w:r w:rsidRPr="00FD0AA8">
        <w:rPr>
          <w:rFonts w:ascii="Calibri" w:hAnsi="Calibri" w:cs="KFGQPC Uthman Taha Naskh"/>
          <w:color w:val="000080"/>
          <w:sz w:val="36"/>
          <w:szCs w:val="36"/>
          <w:rtl/>
          <w:lang w:bidi="ar-EG"/>
        </w:rPr>
        <w:t xml:space="preserve"> فالكتاب يقول إن الله ((أخضع كل شيء تحت قدميه)). وعندما يقول: ((أخضع كل شيء))، فمن الواضح أنه يستثني الله الآب الذي أخضع كل شيء للمسيح. </w:t>
      </w:r>
      <w:r w:rsidRPr="00FD0AA8">
        <w:rPr>
          <w:rFonts w:ascii="Calibri" w:hAnsi="Calibri" w:cs="KFGQPC Uthman Taha Naskh"/>
          <w:b/>
          <w:bCs/>
          <w:color w:val="800000"/>
          <w:sz w:val="36"/>
          <w:szCs w:val="36"/>
          <w:rtl/>
          <w:lang w:bidi="ar-EG"/>
        </w:rPr>
        <w:t>28</w:t>
      </w:r>
      <w:r w:rsidRPr="00FD0AA8">
        <w:rPr>
          <w:rFonts w:ascii="Calibri" w:hAnsi="Calibri" w:cs="KFGQPC Uthman Taha Naskh"/>
          <w:color w:val="000080"/>
          <w:sz w:val="36"/>
          <w:szCs w:val="36"/>
          <w:rtl/>
          <w:lang w:bidi="ar-EG"/>
        </w:rPr>
        <w:t xml:space="preserve"> ومتى خضع كل شيء للابن، يخضع هو نفسه لله الذي أخضع له كل شيء، فيكون الله كل شيء في كل شيء. </w:t>
      </w:r>
      <w:r w:rsidRPr="00FD0AA8">
        <w:rPr>
          <w:rFonts w:ascii="Calibri" w:hAnsi="Calibri" w:cs="KFGQPC Uthman Taha Naskh"/>
          <w:sz w:val="36"/>
          <w:szCs w:val="36"/>
          <w:rtl/>
          <w:lang w:bidi="ar-EG"/>
        </w:rPr>
        <w:t>(المشتركة)</w:t>
      </w:r>
    </w:p>
    <w:p w14:paraId="4B79F305" w14:textId="2338B006" w:rsidR="00CC15CB" w:rsidRPr="00A258F2" w:rsidRDefault="00CC15CB" w:rsidP="00A258F2">
      <w:pPr>
        <w:keepNext/>
        <w:numPr>
          <w:ilvl w:val="0"/>
          <w:numId w:val="36"/>
        </w:numPr>
        <w:spacing w:after="200"/>
        <w:ind w:left="0" w:firstLine="432"/>
        <w:jc w:val="both"/>
        <w:outlineLvl w:val="0"/>
        <w:rPr>
          <w:rFonts w:ascii="Calibri" w:hAnsi="Calibri" w:cs="KFGQPC Uthman Taha Naskh"/>
          <w:b/>
          <w:bCs/>
          <w:sz w:val="36"/>
          <w:szCs w:val="36"/>
          <w:highlight w:val="yellow"/>
          <w:u w:val="single"/>
          <w:rtl/>
          <w:lang w:bidi="ar-EG"/>
        </w:rPr>
      </w:pPr>
      <w:bookmarkStart w:id="82" w:name="_Toc199370161"/>
      <w:r w:rsidRPr="00A258F2">
        <w:rPr>
          <w:rFonts w:ascii="Calibri" w:hAnsi="Calibri" w:cs="KFGQPC Uthman Taha Naskh"/>
          <w:b/>
          <w:bCs/>
          <w:sz w:val="36"/>
          <w:szCs w:val="36"/>
          <w:highlight w:val="yellow"/>
          <w:u w:val="single"/>
          <w:rtl/>
          <w:lang w:bidi="ar-EG"/>
        </w:rPr>
        <w:t>عقائد مختلفة عن ما كان يدعوا إليه بولس</w:t>
      </w:r>
      <w:bookmarkEnd w:id="82"/>
    </w:p>
    <w:p w14:paraId="206CD292"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rtl/>
          <w:lang w:bidi="ar-EG"/>
        </w:rPr>
        <w:t xml:space="preserve">2كو11: 1-4 </w:t>
      </w:r>
      <w:r w:rsidRPr="00FD0AA8">
        <w:rPr>
          <w:rFonts w:ascii="Calibri" w:hAnsi="Calibri" w:cs="KFGQPC Uthman Taha Naskh"/>
          <w:color w:val="000080"/>
          <w:sz w:val="36"/>
          <w:szCs w:val="36"/>
          <w:rtl/>
          <w:lang w:bidi="ar-EG"/>
        </w:rPr>
        <w:t xml:space="preserve">ليتكم تحتملوني، ولو أظهرت قليلا من الحماقة. نعم، احتملوني! </w:t>
      </w:r>
      <w:r w:rsidRPr="00FD0AA8">
        <w:rPr>
          <w:rFonts w:ascii="Calibri" w:hAnsi="Calibri" w:cs="KFGQPC Uthman Taha Naskh"/>
          <w:b/>
          <w:bCs/>
          <w:color w:val="800000"/>
          <w:sz w:val="36"/>
          <w:szCs w:val="36"/>
          <w:rtl/>
          <w:lang w:bidi="ar-EG"/>
        </w:rPr>
        <w:t>2</w:t>
      </w:r>
      <w:r w:rsidRPr="00FD0AA8">
        <w:rPr>
          <w:rFonts w:ascii="Calibri" w:hAnsi="Calibri" w:cs="KFGQPC Uthman Taha Naskh"/>
          <w:color w:val="000080"/>
          <w:sz w:val="36"/>
          <w:szCs w:val="36"/>
          <w:rtl/>
          <w:lang w:bidi="ar-EG"/>
        </w:rPr>
        <w:t xml:space="preserve"> فأنا أغار عليكم غيرة الله لأني خطبتكم لرجل واحد وهو المسيح، لأقدمكم إليه عذراء طاهرة. </w:t>
      </w:r>
      <w:r w:rsidRPr="00FD0AA8">
        <w:rPr>
          <w:rFonts w:ascii="Calibri" w:hAnsi="Calibri" w:cs="KFGQPC Uthman Taha Naskh"/>
          <w:b/>
          <w:bCs/>
          <w:color w:val="800000"/>
          <w:sz w:val="36"/>
          <w:szCs w:val="36"/>
          <w:rtl/>
          <w:lang w:bidi="ar-EG"/>
        </w:rPr>
        <w:t>3</w:t>
      </w:r>
      <w:r w:rsidRPr="00FD0AA8">
        <w:rPr>
          <w:rFonts w:ascii="Calibri" w:hAnsi="Calibri" w:cs="KFGQPC Uthman Taha Naskh"/>
          <w:color w:val="000080"/>
          <w:sz w:val="36"/>
          <w:szCs w:val="36"/>
          <w:rtl/>
          <w:lang w:bidi="ar-EG"/>
        </w:rPr>
        <w:t xml:space="preserve"> لكني أخاف أن تزوغ بصائركم عن الصدق والولاء الخالص للمسيح، مثل حواء التي أغوتها الحَـية بحيلتها. </w:t>
      </w:r>
      <w:r w:rsidRPr="00FD0AA8">
        <w:rPr>
          <w:rFonts w:ascii="Calibri" w:hAnsi="Calibri" w:cs="KFGQPC Uthman Taha Naskh"/>
          <w:b/>
          <w:bCs/>
          <w:color w:val="800000"/>
          <w:sz w:val="36"/>
          <w:szCs w:val="36"/>
          <w:rtl/>
          <w:lang w:bidi="ar-EG"/>
        </w:rPr>
        <w:t>4</w:t>
      </w:r>
      <w:r w:rsidRPr="00FD0AA8">
        <w:rPr>
          <w:rFonts w:ascii="Calibri" w:hAnsi="Calibri" w:cs="KFGQPC Uthman Taha Naskh"/>
          <w:color w:val="000080"/>
          <w:sz w:val="36"/>
          <w:szCs w:val="36"/>
          <w:rtl/>
          <w:lang w:bidi="ar-EG"/>
        </w:rPr>
        <w:t xml:space="preserve"> فلو جاءكم أحد يبشركم بيسوع آخر غير الذي بشرناكم به، أو يعرض عليكم روحا غير الذي نلتموه، وبشارة غير التي تلقيتموها. لكنتم احتملتموه أحسن احتمال. </w:t>
      </w:r>
      <w:r w:rsidRPr="00FD0AA8">
        <w:rPr>
          <w:rFonts w:ascii="Calibri" w:hAnsi="Calibri" w:cs="KFGQPC Uthman Taha Naskh"/>
          <w:sz w:val="36"/>
          <w:szCs w:val="36"/>
          <w:rtl/>
          <w:lang w:bidi="ar-EG"/>
        </w:rPr>
        <w:t>(المشتركة)</w:t>
      </w:r>
    </w:p>
    <w:p w14:paraId="09D6F705"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lang w:bidi="ar-EG"/>
        </w:rPr>
        <w:t>Gal 1:6-9</w:t>
      </w:r>
      <w:r w:rsidRPr="00FD0AA8">
        <w:rPr>
          <w:rFonts w:ascii="Calibri" w:hAnsi="Calibri" w:cs="KFGQPC Uthman Taha Naskh"/>
          <w:color w:val="000080"/>
          <w:sz w:val="36"/>
          <w:szCs w:val="36"/>
          <w:rtl/>
          <w:lang w:bidi="ar-EG"/>
        </w:rPr>
        <w:t xml:space="preserve"> عجيب أمركم! أبمثل هذه السرعة تتركون الذي دعاكم بنعمة المسيح وتتبعون بشارة أخرى؟ </w:t>
      </w:r>
      <w:r w:rsidRPr="00FD0AA8">
        <w:rPr>
          <w:rFonts w:ascii="Calibri" w:hAnsi="Calibri" w:cs="KFGQPC Uthman Taha Naskh"/>
          <w:b/>
          <w:bCs/>
          <w:color w:val="800000"/>
          <w:sz w:val="36"/>
          <w:szCs w:val="36"/>
          <w:rtl/>
          <w:lang w:bidi="ar-EG"/>
        </w:rPr>
        <w:t>7</w:t>
      </w:r>
      <w:r w:rsidRPr="00FD0AA8">
        <w:rPr>
          <w:rFonts w:ascii="Calibri" w:hAnsi="Calibri" w:cs="KFGQPC Uthman Taha Naskh"/>
          <w:color w:val="000080"/>
          <w:sz w:val="36"/>
          <w:szCs w:val="36"/>
          <w:rtl/>
          <w:lang w:bidi="ar-EG"/>
        </w:rPr>
        <w:t xml:space="preserve"> وما هناك ((بشارة أخرى))، بل جماعة تثير البلبلة بينكم وتحاول تغيير بشارة المسيح. </w:t>
      </w:r>
      <w:r w:rsidRPr="00FD0AA8">
        <w:rPr>
          <w:rFonts w:ascii="Calibri" w:hAnsi="Calibri" w:cs="KFGQPC Uthman Taha Naskh"/>
          <w:b/>
          <w:bCs/>
          <w:color w:val="800000"/>
          <w:sz w:val="36"/>
          <w:szCs w:val="36"/>
          <w:rtl/>
          <w:lang w:bidi="ar-EG"/>
        </w:rPr>
        <w:t>8</w:t>
      </w:r>
      <w:r w:rsidRPr="00FD0AA8">
        <w:rPr>
          <w:rFonts w:ascii="Calibri" w:hAnsi="Calibri" w:cs="KFGQPC Uthman Taha Naskh"/>
          <w:color w:val="000080"/>
          <w:sz w:val="36"/>
          <w:szCs w:val="36"/>
          <w:rtl/>
          <w:lang w:bidi="ar-EG"/>
        </w:rPr>
        <w:t xml:space="preserve"> فلو بشرناكم نحن أو بشركم ملاك من السماء ببشارة غير التي بشرناكم بها، فليكن ملعونا. </w:t>
      </w:r>
      <w:r w:rsidRPr="00FD0AA8">
        <w:rPr>
          <w:rFonts w:ascii="Calibri" w:hAnsi="Calibri" w:cs="KFGQPC Uthman Taha Naskh"/>
          <w:b/>
          <w:bCs/>
          <w:color w:val="800000"/>
          <w:sz w:val="36"/>
          <w:szCs w:val="36"/>
          <w:rtl/>
          <w:lang w:bidi="ar-EG"/>
        </w:rPr>
        <w:t>9</w:t>
      </w:r>
      <w:r w:rsidRPr="00FD0AA8">
        <w:rPr>
          <w:rFonts w:ascii="Calibri" w:hAnsi="Calibri" w:cs="KFGQPC Uthman Taha Naskh"/>
          <w:color w:val="000080"/>
          <w:sz w:val="36"/>
          <w:szCs w:val="36"/>
          <w:rtl/>
          <w:lang w:bidi="ar-EG"/>
        </w:rPr>
        <w:t xml:space="preserve"> قلنا لكم قبلا وأقول الآن: إذا بشركم أحد ببشارة غير التي قبلتموها منا، فاللعنة عليه. </w:t>
      </w:r>
      <w:r w:rsidRPr="00FD0AA8">
        <w:rPr>
          <w:rFonts w:ascii="Calibri" w:hAnsi="Calibri" w:cs="KFGQPC Uthman Taha Naskh"/>
          <w:sz w:val="36"/>
          <w:szCs w:val="36"/>
          <w:rtl/>
          <w:lang w:bidi="ar-EG"/>
        </w:rPr>
        <w:t>(المشتركة)</w:t>
      </w:r>
    </w:p>
    <w:p w14:paraId="16CF3557" w14:textId="77777777" w:rsidR="00CC15CB" w:rsidRPr="00FD0AA8" w:rsidRDefault="00CC15CB"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color w:val="800000"/>
          <w:sz w:val="36"/>
          <w:szCs w:val="36"/>
          <w:lang w:bidi="ar-EG"/>
        </w:rPr>
        <w:t>Gal 1:11-12</w:t>
      </w:r>
      <w:r w:rsidRPr="00FD0AA8">
        <w:rPr>
          <w:rFonts w:ascii="Calibri" w:hAnsi="Calibri" w:cs="KFGQPC Uthman Taha Naskh"/>
          <w:color w:val="000080"/>
          <w:sz w:val="36"/>
          <w:szCs w:val="36"/>
          <w:rtl/>
          <w:lang w:bidi="ar-EG"/>
        </w:rPr>
        <w:t xml:space="preserve"> فاعلموا، أيها الإخوة، أن البشارة التي بشرتكم بها غير صادرة عن البشر. </w:t>
      </w:r>
      <w:r w:rsidRPr="00FD0AA8">
        <w:rPr>
          <w:rFonts w:ascii="Calibri" w:hAnsi="Calibri" w:cs="KFGQPC Uthman Taha Naskh"/>
          <w:b/>
          <w:bCs/>
          <w:color w:val="800000"/>
          <w:sz w:val="36"/>
          <w:szCs w:val="36"/>
          <w:rtl/>
          <w:lang w:bidi="ar-EG"/>
        </w:rPr>
        <w:t>12</w:t>
      </w:r>
      <w:r w:rsidRPr="00FD0AA8">
        <w:rPr>
          <w:rFonts w:ascii="Calibri" w:hAnsi="Calibri" w:cs="KFGQPC Uthman Taha Naskh"/>
          <w:color w:val="000080"/>
          <w:sz w:val="36"/>
          <w:szCs w:val="36"/>
          <w:rtl/>
          <w:lang w:bidi="ar-EG"/>
        </w:rPr>
        <w:t xml:space="preserve"> فأنا ما تلقيتها ولا أخذتها عن إنسان، </w:t>
      </w:r>
      <w:r w:rsidRPr="00FD0AA8">
        <w:rPr>
          <w:rFonts w:ascii="Calibri" w:hAnsi="Calibri" w:cs="KFGQPC Uthman Taha Naskh"/>
          <w:b/>
          <w:bCs/>
          <w:color w:val="FF0000"/>
          <w:sz w:val="36"/>
          <w:szCs w:val="36"/>
          <w:u w:val="single"/>
          <w:rtl/>
          <w:lang w:bidi="ar-EG"/>
        </w:rPr>
        <w:t>بل عن وحي من يسوع المسيح</w:t>
      </w:r>
      <w:r w:rsidRPr="00FD0AA8">
        <w:rPr>
          <w:rFonts w:ascii="Calibri" w:hAnsi="Calibri" w:cs="KFGQPC Uthman Taha Naskh"/>
          <w:color w:val="000080"/>
          <w:sz w:val="36"/>
          <w:szCs w:val="36"/>
          <w:rtl/>
          <w:lang w:bidi="ar-EG"/>
        </w:rPr>
        <w:t>.</w:t>
      </w:r>
    </w:p>
    <w:p w14:paraId="263DF8C3" w14:textId="3D0BE7E7" w:rsidR="00CC15CB" w:rsidRPr="0002215A" w:rsidRDefault="00CC15CB" w:rsidP="00FD0AA8">
      <w:pPr>
        <w:bidi w:val="0"/>
        <w:spacing w:after="240"/>
        <w:jc w:val="both"/>
        <w:rPr>
          <w:rFonts w:asciiTheme="majorBidi" w:hAnsiTheme="majorBidi" w:cstheme="majorBidi"/>
          <w:color w:val="000080"/>
          <w:sz w:val="36"/>
          <w:szCs w:val="36"/>
          <w:lang w:bidi="ar-EG"/>
        </w:rPr>
      </w:pPr>
      <w:r w:rsidRPr="0002215A">
        <w:rPr>
          <w:rFonts w:asciiTheme="majorBidi" w:hAnsiTheme="majorBidi" w:cstheme="majorBidi"/>
          <w:b/>
          <w:bCs/>
          <w:color w:val="800000"/>
          <w:sz w:val="36"/>
          <w:szCs w:val="36"/>
          <w:lang w:bidi="ar-EG"/>
        </w:rPr>
        <w:t>(GNT)</w:t>
      </w:r>
      <w:r w:rsidRPr="0002215A">
        <w:rPr>
          <w:rFonts w:asciiTheme="majorBidi" w:hAnsiTheme="majorBidi" w:cstheme="majorBidi"/>
          <w:color w:val="000080"/>
          <w:sz w:val="36"/>
          <w:szCs w:val="36"/>
          <w:lang w:bidi="ar-EG"/>
        </w:rPr>
        <w:t xml:space="preserve"> οὐδὲ γὰρ ἐγὼ παρὰ ἀνθρώπου παρέλαβον αὐτό οὔτε ἐδιδάχθην</w:t>
      </w:r>
      <w:r w:rsid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bidi="ar-EG"/>
        </w:rPr>
        <w:t xml:space="preserve">ἀλλὰ δι᾿ </w:t>
      </w:r>
      <w:r w:rsidRPr="0002215A">
        <w:rPr>
          <w:rFonts w:asciiTheme="majorBidi" w:hAnsiTheme="majorBidi" w:cstheme="majorBidi"/>
          <w:b/>
          <w:bCs/>
          <w:color w:val="FF0000"/>
          <w:sz w:val="36"/>
          <w:szCs w:val="36"/>
          <w:lang w:bidi="ar-EG"/>
        </w:rPr>
        <w:t>ἀποκαλύψεως</w:t>
      </w:r>
      <w:r w:rsidRPr="0002215A">
        <w:rPr>
          <w:rFonts w:asciiTheme="majorBidi" w:hAnsiTheme="majorBidi" w:cstheme="majorBidi"/>
          <w:color w:val="000080"/>
          <w:sz w:val="36"/>
          <w:szCs w:val="36"/>
          <w:lang w:bidi="ar-EG"/>
        </w:rPr>
        <w:t xml:space="preserve"> ᾿Ιησοῦ Χριστοῦ.</w:t>
      </w:r>
    </w:p>
    <w:p w14:paraId="327D267C" w14:textId="77777777" w:rsidR="00CC15CB" w:rsidRPr="00FD0AA8" w:rsidRDefault="00CC15CB" w:rsidP="00FD0AA8">
      <w:pPr>
        <w:numPr>
          <w:ilvl w:val="0"/>
          <w:numId w:val="36"/>
        </w:num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النص اليوناني لا يقول وحي</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إنما يقول إعلان أو رؤيا.</w:t>
      </w:r>
    </w:p>
    <w:p w14:paraId="063A2E21" w14:textId="77777777" w:rsidR="00CC15CB" w:rsidRPr="00FD0AA8" w:rsidRDefault="00CC15CB" w:rsidP="00FD0AA8">
      <w:pPr>
        <w:spacing w:after="240"/>
        <w:jc w:val="both"/>
        <w:rPr>
          <w:rFonts w:ascii="Calibri" w:hAnsi="Calibri" w:cs="KFGQPC Uthman Taha Naskh"/>
          <w:color w:val="000080"/>
          <w:sz w:val="36"/>
          <w:szCs w:val="36"/>
          <w:rtl/>
          <w:lang w:bidi="ar-EG"/>
        </w:rPr>
      </w:pPr>
      <w:r w:rsidRPr="00FD0AA8">
        <w:rPr>
          <w:rFonts w:ascii="Calibri" w:hAnsi="Calibri" w:cs="KFGQPC Uthman Taha Naskh"/>
          <w:b/>
          <w:bCs/>
          <w:color w:val="800000"/>
          <w:sz w:val="36"/>
          <w:szCs w:val="36"/>
          <w:lang w:bidi="ar-EG"/>
        </w:rPr>
        <w:lastRenderedPageBreak/>
        <w:t>Gal 3:1-3</w:t>
      </w:r>
      <w:r w:rsidRPr="00FD0AA8">
        <w:rPr>
          <w:rFonts w:ascii="Calibri" w:hAnsi="Calibri" w:cs="KFGQPC Uthman Taha Naskh"/>
          <w:color w:val="000080"/>
          <w:sz w:val="36"/>
          <w:szCs w:val="36"/>
          <w:rtl/>
          <w:lang w:bidi="ar-EG"/>
        </w:rPr>
        <w:t xml:space="preserve"> أيها الغلاطيون الأغبياء! من الذي سحر عقولكم، أنتم الذين ارتسم المسيح أمام عيونهم مصلوبا؟ </w:t>
      </w:r>
      <w:r w:rsidRPr="00FD0AA8">
        <w:rPr>
          <w:rFonts w:ascii="Calibri" w:hAnsi="Calibri" w:cs="KFGQPC Uthman Taha Naskh"/>
          <w:b/>
          <w:bCs/>
          <w:color w:val="800000"/>
          <w:sz w:val="36"/>
          <w:szCs w:val="36"/>
          <w:rtl/>
          <w:lang w:bidi="ar-EG"/>
        </w:rPr>
        <w:t>2</w:t>
      </w:r>
      <w:r w:rsidRPr="00FD0AA8">
        <w:rPr>
          <w:rFonts w:ascii="Calibri" w:hAnsi="Calibri" w:cs="KFGQPC Uthman Taha Naskh"/>
          <w:color w:val="000080"/>
          <w:sz w:val="36"/>
          <w:szCs w:val="36"/>
          <w:rtl/>
          <w:lang w:bidi="ar-EG"/>
        </w:rPr>
        <w:t xml:space="preserve"> أسألكم سؤالا واحدا: هل نلتم روح الله لأنكم تعملون بأحكام الشريعة، أم لأنكم تؤمنون بالبشارة؟ </w:t>
      </w:r>
      <w:r w:rsidRPr="00FD0AA8">
        <w:rPr>
          <w:rFonts w:ascii="Calibri" w:hAnsi="Calibri" w:cs="KFGQPC Uthman Taha Naskh"/>
          <w:b/>
          <w:bCs/>
          <w:color w:val="800000"/>
          <w:sz w:val="36"/>
          <w:szCs w:val="36"/>
          <w:rtl/>
          <w:lang w:bidi="ar-EG"/>
        </w:rPr>
        <w:t>3</w:t>
      </w:r>
      <w:r w:rsidRPr="00FD0AA8">
        <w:rPr>
          <w:rFonts w:ascii="Calibri" w:hAnsi="Calibri" w:cs="KFGQPC Uthman Taha Naskh"/>
          <w:color w:val="000080"/>
          <w:sz w:val="36"/>
          <w:szCs w:val="36"/>
          <w:rtl/>
          <w:lang w:bidi="ar-EG"/>
        </w:rPr>
        <w:t xml:space="preserve"> هل وصلت بكم الغباوة إلى هذا الحد؟ أتنتهون بالجسد بعدما بدأتم بالروح؟ </w:t>
      </w:r>
      <w:r w:rsidRPr="00FD0AA8">
        <w:rPr>
          <w:rFonts w:ascii="Calibri" w:hAnsi="Calibri" w:cs="KFGQPC Uthman Taha Naskh"/>
          <w:sz w:val="36"/>
          <w:szCs w:val="36"/>
          <w:rtl/>
          <w:lang w:bidi="ar-EG"/>
        </w:rPr>
        <w:t>(المشتركة)</w:t>
      </w:r>
    </w:p>
    <w:p w14:paraId="01085B9E" w14:textId="77777777" w:rsidR="00CC15CB" w:rsidRPr="00FD0AA8" w:rsidRDefault="00CC15CB" w:rsidP="0002215A">
      <w:pPr>
        <w:numPr>
          <w:ilvl w:val="0"/>
          <w:numId w:val="36"/>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يجب علينا أن نلاحظ جيداً أن هناك من كان يخالف بولس في عقيدته منذ البدء.</w:t>
      </w:r>
    </w:p>
    <w:p w14:paraId="38AF75A5" w14:textId="77777777" w:rsidR="00CC15CB" w:rsidRPr="00FD0AA8" w:rsidRDefault="00CC15CB" w:rsidP="0002215A">
      <w:pPr>
        <w:numPr>
          <w:ilvl w:val="0"/>
          <w:numId w:val="36"/>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ونعلم جيداً أن عقائد بولس الرئيسية هي صلب المسيح وموته والقيامة من الأموات.</w:t>
      </w:r>
    </w:p>
    <w:p w14:paraId="3E410C17" w14:textId="77777777" w:rsidR="00CC15CB" w:rsidRPr="00FD0AA8" w:rsidRDefault="00CC15CB" w:rsidP="00FD0AA8">
      <w:pPr>
        <w:numPr>
          <w:ilvl w:val="0"/>
          <w:numId w:val="36"/>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لا بد إذن أن هؤلاء الذين كانوا يخالفون بولس نادوا بعكس ما كان ينادي به بولس.</w:t>
      </w:r>
    </w:p>
    <w:p w14:paraId="6079A8CB" w14:textId="5C92757E" w:rsidR="00CC15CB" w:rsidRPr="00A258F2" w:rsidRDefault="00CC15CB" w:rsidP="00A258F2">
      <w:pPr>
        <w:keepNext/>
        <w:numPr>
          <w:ilvl w:val="0"/>
          <w:numId w:val="36"/>
        </w:numPr>
        <w:spacing w:after="200"/>
        <w:ind w:left="0" w:firstLine="432"/>
        <w:jc w:val="both"/>
        <w:outlineLvl w:val="0"/>
        <w:rPr>
          <w:rFonts w:ascii="Calibri" w:hAnsi="Calibri" w:cs="KFGQPC Uthman Taha Naskh"/>
          <w:b/>
          <w:bCs/>
          <w:sz w:val="36"/>
          <w:szCs w:val="36"/>
          <w:highlight w:val="yellow"/>
          <w:u w:val="single"/>
          <w:rtl/>
          <w:lang w:bidi="ar-EG"/>
        </w:rPr>
      </w:pPr>
      <w:bookmarkStart w:id="83" w:name="_Toc199370162"/>
      <w:r w:rsidRPr="00A258F2">
        <w:rPr>
          <w:rFonts w:ascii="Calibri" w:hAnsi="Calibri" w:cs="KFGQPC Uthman Taha Naskh"/>
          <w:b/>
          <w:bCs/>
          <w:sz w:val="36"/>
          <w:szCs w:val="36"/>
          <w:highlight w:val="yellow"/>
          <w:u w:val="single"/>
          <w:rtl/>
          <w:lang w:bidi="ar-EG"/>
        </w:rPr>
        <w:t>كراهية</w:t>
      </w:r>
      <w:r w:rsidR="00A258F2">
        <w:rPr>
          <w:rFonts w:ascii="Calibri" w:hAnsi="Calibri" w:cs="KFGQPC Uthman Taha Naskh" w:hint="cs"/>
          <w:b/>
          <w:bCs/>
          <w:sz w:val="36"/>
          <w:szCs w:val="36"/>
          <w:highlight w:val="yellow"/>
          <w:u w:val="single"/>
          <w:rtl/>
          <w:lang w:bidi="ar-EG"/>
        </w:rPr>
        <w:t xml:space="preserve"> بولس لسيدنا</w:t>
      </w:r>
      <w:r w:rsidRPr="00A258F2">
        <w:rPr>
          <w:rFonts w:ascii="Calibri" w:hAnsi="Calibri" w:cs="KFGQPC Uthman Taha Naskh"/>
          <w:b/>
          <w:bCs/>
          <w:sz w:val="36"/>
          <w:szCs w:val="36"/>
          <w:highlight w:val="yellow"/>
          <w:u w:val="single"/>
          <w:rtl/>
          <w:lang w:bidi="ar-EG"/>
        </w:rPr>
        <w:t xml:space="preserve"> إسماعيل عليه السلام</w:t>
      </w:r>
      <w:bookmarkEnd w:id="83"/>
    </w:p>
    <w:p w14:paraId="364D56CD" w14:textId="0955E93D"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lang w:bidi="ar-EG"/>
        </w:rPr>
        <w:t>Gal 4:22-31</w:t>
      </w:r>
      <w:r w:rsidRPr="00FD0AA8">
        <w:rPr>
          <w:rFonts w:ascii="Calibri" w:hAnsi="Calibri" w:cs="KFGQPC Uthman Taha Naskh"/>
          <w:color w:val="000080"/>
          <w:sz w:val="36"/>
          <w:szCs w:val="36"/>
          <w:rtl/>
          <w:lang w:bidi="ar-EG"/>
        </w:rPr>
        <w:t xml:space="preserve"> يقول الكتاب: كان لإبراهيم ابنان، أحدهما من الجارية والآخر من الحرة. </w:t>
      </w:r>
      <w:r w:rsidRPr="00FD0AA8">
        <w:rPr>
          <w:rFonts w:ascii="Calibri" w:hAnsi="Calibri" w:cs="KFGQPC Uthman Taha Naskh"/>
          <w:b/>
          <w:bCs/>
          <w:color w:val="800000"/>
          <w:sz w:val="36"/>
          <w:szCs w:val="36"/>
          <w:rtl/>
          <w:lang w:bidi="ar-EG"/>
        </w:rPr>
        <w:t>23</w:t>
      </w:r>
      <w:r w:rsidRPr="00FD0AA8">
        <w:rPr>
          <w:rFonts w:ascii="Calibri" w:hAnsi="Calibri" w:cs="KFGQPC Uthman Taha Naskh"/>
          <w:color w:val="000080"/>
          <w:sz w:val="36"/>
          <w:szCs w:val="36"/>
          <w:rtl/>
          <w:lang w:bidi="ar-EG"/>
        </w:rPr>
        <w:t xml:space="preserve"> أما الذي من الجارية فولد حسب الجسد، وأما الذي من الحرة فولد بفضل وعد الله. </w:t>
      </w:r>
      <w:r w:rsidRPr="00FD0AA8">
        <w:rPr>
          <w:rFonts w:ascii="Calibri" w:hAnsi="Calibri" w:cs="KFGQPC Uthman Taha Naskh"/>
          <w:b/>
          <w:bCs/>
          <w:color w:val="800000"/>
          <w:sz w:val="36"/>
          <w:szCs w:val="36"/>
          <w:rtl/>
          <w:lang w:bidi="ar-EG"/>
        </w:rPr>
        <w:t>24</w:t>
      </w:r>
      <w:r w:rsidRPr="00FD0AA8">
        <w:rPr>
          <w:rFonts w:ascii="Calibri" w:hAnsi="Calibri" w:cs="KFGQPC Uthman Taha Naskh"/>
          <w:color w:val="000080"/>
          <w:sz w:val="36"/>
          <w:szCs w:val="36"/>
          <w:rtl/>
          <w:lang w:bidi="ar-EG"/>
        </w:rPr>
        <w:t xml:space="preserve"> وفي ذلك رمز، لأن هاتين المرأتين تمثلان العهدين. فإحداهما هاجر من جبل سيناء تلد للعبودية، </w:t>
      </w:r>
      <w:r w:rsidRPr="00FD0AA8">
        <w:rPr>
          <w:rFonts w:ascii="Calibri" w:hAnsi="Calibri" w:cs="KFGQPC Uthman Taha Naskh"/>
          <w:b/>
          <w:bCs/>
          <w:color w:val="800000"/>
          <w:sz w:val="36"/>
          <w:szCs w:val="36"/>
          <w:rtl/>
          <w:lang w:bidi="ar-EG"/>
        </w:rPr>
        <w:t>25</w:t>
      </w:r>
      <w:r w:rsidRPr="00FD0AA8">
        <w:rPr>
          <w:rFonts w:ascii="Calibri" w:hAnsi="Calibri" w:cs="KFGQPC Uthman Taha Naskh"/>
          <w:color w:val="000080"/>
          <w:sz w:val="36"/>
          <w:szCs w:val="36"/>
          <w:rtl/>
          <w:lang w:bidi="ar-EG"/>
        </w:rPr>
        <w:t xml:space="preserve"> وجبل سيناء في بلاد العرب، وهاجر تعني أورشليم الحاضرة التي هي وبنوها في العبودية. </w:t>
      </w:r>
      <w:r w:rsidRPr="00FD0AA8">
        <w:rPr>
          <w:rFonts w:ascii="Calibri" w:hAnsi="Calibri" w:cs="KFGQPC Uthman Taha Naskh"/>
          <w:b/>
          <w:bCs/>
          <w:color w:val="800000"/>
          <w:sz w:val="36"/>
          <w:szCs w:val="36"/>
          <w:rtl/>
          <w:lang w:bidi="ar-EG"/>
        </w:rPr>
        <w:t>26</w:t>
      </w:r>
      <w:r w:rsidRPr="00FD0AA8">
        <w:rPr>
          <w:rFonts w:ascii="Calibri" w:hAnsi="Calibri" w:cs="KFGQPC Uthman Taha Naskh"/>
          <w:color w:val="000080"/>
          <w:sz w:val="36"/>
          <w:szCs w:val="36"/>
          <w:rtl/>
          <w:lang w:bidi="ar-EG"/>
        </w:rPr>
        <w:t xml:space="preserve"> أما أورشليم السماوية فحرة وهي أمنا، </w:t>
      </w:r>
      <w:r w:rsidRPr="00FD0AA8">
        <w:rPr>
          <w:rFonts w:ascii="Calibri" w:hAnsi="Calibri" w:cs="KFGQPC Uthman Taha Naskh"/>
          <w:b/>
          <w:bCs/>
          <w:color w:val="800000"/>
          <w:sz w:val="36"/>
          <w:szCs w:val="36"/>
          <w:rtl/>
          <w:lang w:bidi="ar-EG"/>
        </w:rPr>
        <w:t>27</w:t>
      </w:r>
      <w:r w:rsidRPr="00FD0AA8">
        <w:rPr>
          <w:rFonts w:ascii="Calibri" w:hAnsi="Calibri" w:cs="KFGQPC Uthman Taha Naskh"/>
          <w:color w:val="000080"/>
          <w:sz w:val="36"/>
          <w:szCs w:val="36"/>
          <w:rtl/>
          <w:lang w:bidi="ar-EG"/>
        </w:rPr>
        <w:t xml:space="preserve"> فالكتاب يقول : (( </w:t>
      </w:r>
      <w:r w:rsidR="00AA23C5">
        <w:rPr>
          <w:rFonts w:ascii="Calibri" w:hAnsi="Calibri" w:cs="KFGQPC Uthman Taha Naskh" w:hint="cs"/>
          <w:color w:val="000080"/>
          <w:sz w:val="36"/>
          <w:szCs w:val="36"/>
          <w:rtl/>
          <w:lang w:bidi="ar-EG"/>
        </w:rPr>
        <w:t>ا</w:t>
      </w:r>
      <w:r w:rsidRPr="00FD0AA8">
        <w:rPr>
          <w:rFonts w:ascii="Calibri" w:hAnsi="Calibri" w:cs="KFGQPC Uthman Taha Naskh"/>
          <w:color w:val="000080"/>
          <w:sz w:val="36"/>
          <w:szCs w:val="36"/>
          <w:rtl/>
          <w:lang w:bidi="ar-EG"/>
        </w:rPr>
        <w:t xml:space="preserve">فرحي أيتها العاقر التي لا ولد لها. </w:t>
      </w:r>
      <w:r w:rsidR="00AA23C5">
        <w:rPr>
          <w:rFonts w:ascii="Calibri" w:hAnsi="Calibri" w:cs="KFGQPC Uthman Taha Naskh" w:hint="cs"/>
          <w:color w:val="000080"/>
          <w:sz w:val="36"/>
          <w:szCs w:val="36"/>
          <w:rtl/>
          <w:lang w:bidi="ar-EG"/>
        </w:rPr>
        <w:t>ا</w:t>
      </w:r>
      <w:r w:rsidRPr="00FD0AA8">
        <w:rPr>
          <w:rFonts w:ascii="Calibri" w:hAnsi="Calibri" w:cs="KFGQPC Uthman Taha Naskh"/>
          <w:color w:val="000080"/>
          <w:sz w:val="36"/>
          <w:szCs w:val="36"/>
          <w:rtl/>
          <w:lang w:bidi="ar-EG"/>
        </w:rPr>
        <w:t>هتفي وتهللي أيتها التي ما عرفت آلام الولادة</w:t>
      </w:r>
      <w:r w:rsidR="00DD304C">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فأبناء المهجورة أكثر عددا من أبناء التي لها زوج)). </w:t>
      </w:r>
      <w:r w:rsidRPr="00FD0AA8">
        <w:rPr>
          <w:rFonts w:ascii="Calibri" w:hAnsi="Calibri" w:cs="KFGQPC Uthman Taha Naskh"/>
          <w:b/>
          <w:bCs/>
          <w:color w:val="800000"/>
          <w:sz w:val="36"/>
          <w:szCs w:val="36"/>
          <w:rtl/>
          <w:lang w:bidi="ar-EG"/>
        </w:rPr>
        <w:t>28</w:t>
      </w:r>
      <w:r w:rsidRPr="00FD0AA8">
        <w:rPr>
          <w:rFonts w:ascii="Calibri" w:hAnsi="Calibri" w:cs="KFGQPC Uthman Taha Naskh"/>
          <w:color w:val="000080"/>
          <w:sz w:val="36"/>
          <w:szCs w:val="36"/>
          <w:rtl/>
          <w:lang w:bidi="ar-EG"/>
        </w:rPr>
        <w:t xml:space="preserve"> فأنتم، يا إخوتي، أبناء الوعد مثل إسحق. </w:t>
      </w:r>
      <w:r w:rsidRPr="00FD0AA8">
        <w:rPr>
          <w:rFonts w:ascii="Calibri" w:hAnsi="Calibri" w:cs="KFGQPC Uthman Taha Naskh"/>
          <w:b/>
          <w:bCs/>
          <w:color w:val="800000"/>
          <w:sz w:val="36"/>
          <w:szCs w:val="36"/>
          <w:rtl/>
          <w:lang w:bidi="ar-EG"/>
        </w:rPr>
        <w:t>29</w:t>
      </w:r>
      <w:r w:rsidRPr="00FD0AA8">
        <w:rPr>
          <w:rFonts w:ascii="Calibri" w:hAnsi="Calibri" w:cs="KFGQPC Uthman Taha Naskh"/>
          <w:color w:val="000080"/>
          <w:sz w:val="36"/>
          <w:szCs w:val="36"/>
          <w:rtl/>
          <w:lang w:bidi="ar-EG"/>
        </w:rPr>
        <w:t xml:space="preserve"> وكما كان المولود بحكم الجسد يضطهد المولود بحكم الروح، فكذلك هي الحال اليوم. </w:t>
      </w:r>
      <w:r w:rsidRPr="00FD0AA8">
        <w:rPr>
          <w:rFonts w:ascii="Calibri" w:hAnsi="Calibri" w:cs="KFGQPC Uthman Taha Naskh"/>
          <w:b/>
          <w:bCs/>
          <w:color w:val="800000"/>
          <w:sz w:val="36"/>
          <w:szCs w:val="36"/>
          <w:rtl/>
          <w:lang w:bidi="ar-EG"/>
        </w:rPr>
        <w:t>30</w:t>
      </w:r>
      <w:r w:rsidRPr="00FD0AA8">
        <w:rPr>
          <w:rFonts w:ascii="Calibri" w:hAnsi="Calibri" w:cs="KFGQPC Uthman Taha Naskh"/>
          <w:color w:val="000080"/>
          <w:sz w:val="36"/>
          <w:szCs w:val="36"/>
          <w:rtl/>
          <w:lang w:bidi="ar-EG"/>
        </w:rPr>
        <w:t xml:space="preserve"> ولكن ماذا يقول الكتاب؟ يقول: ((اطرد الجارية وابنها، لأن ابن الجارية لن يرث مع ابن الحرة)). </w:t>
      </w:r>
      <w:r w:rsidRPr="00FD0AA8">
        <w:rPr>
          <w:rFonts w:ascii="Calibri" w:hAnsi="Calibri" w:cs="KFGQPC Uthman Taha Naskh"/>
          <w:b/>
          <w:bCs/>
          <w:color w:val="800000"/>
          <w:sz w:val="36"/>
          <w:szCs w:val="36"/>
          <w:rtl/>
          <w:lang w:bidi="ar-EG"/>
        </w:rPr>
        <w:t>31</w:t>
      </w:r>
      <w:r w:rsidRPr="00FD0AA8">
        <w:rPr>
          <w:rFonts w:ascii="Calibri" w:hAnsi="Calibri" w:cs="KFGQPC Uthman Taha Naskh"/>
          <w:color w:val="000080"/>
          <w:sz w:val="36"/>
          <w:szCs w:val="36"/>
          <w:rtl/>
          <w:lang w:bidi="ar-EG"/>
        </w:rPr>
        <w:t xml:space="preserve"> فما نحن إذا، يا إخوتي، أبناء الجارية، بل أبناء الحرة. </w:t>
      </w:r>
      <w:r w:rsidRPr="00FD0AA8">
        <w:rPr>
          <w:rFonts w:ascii="Calibri" w:hAnsi="Calibri" w:cs="KFGQPC Uthman Taha Naskh"/>
          <w:sz w:val="36"/>
          <w:szCs w:val="36"/>
          <w:rtl/>
          <w:lang w:bidi="ar-EG"/>
        </w:rPr>
        <w:t>(المشتركة)</w:t>
      </w:r>
    </w:p>
    <w:p w14:paraId="5007D542" w14:textId="77777777" w:rsidR="00CC15CB" w:rsidRPr="00FD0AA8" w:rsidRDefault="00CC15CB" w:rsidP="0002215A">
      <w:pPr>
        <w:numPr>
          <w:ilvl w:val="0"/>
          <w:numId w:val="36"/>
        </w:num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هذا الصغير بولس ليس أميناً في النقل ويفتري على إسماعيل عليه السلام منحازاً لأصل اليهود.</w:t>
      </w:r>
    </w:p>
    <w:p w14:paraId="578D1633" w14:textId="77777777" w:rsidR="00CC15CB" w:rsidRPr="00FD0AA8" w:rsidRDefault="00CC15CB" w:rsidP="0002215A">
      <w:pPr>
        <w:numPr>
          <w:ilvl w:val="0"/>
          <w:numId w:val="36"/>
        </w:numPr>
        <w:jc w:val="both"/>
        <w:rPr>
          <w:rFonts w:ascii="Calibri" w:hAnsi="Calibri" w:cs="KFGQPC Uthman Taha Naskh"/>
          <w:sz w:val="36"/>
          <w:szCs w:val="36"/>
          <w:lang w:bidi="ar-EG"/>
        </w:rPr>
      </w:pPr>
      <w:r w:rsidRPr="00FD0AA8">
        <w:rPr>
          <w:rFonts w:ascii="Calibri" w:hAnsi="Calibri" w:cs="KFGQPC Uthman Taha Naskh"/>
          <w:sz w:val="36"/>
          <w:szCs w:val="36"/>
          <w:rtl/>
          <w:lang w:bidi="ar-EG"/>
        </w:rPr>
        <w:t>هذا أمرٌ لا غرابة فيه حيث أن الصغير بولس كان يهودياً أصيلاً وهذه عادة اليهود.</w:t>
      </w:r>
    </w:p>
    <w:p w14:paraId="5A997878" w14:textId="0C13F731" w:rsidR="00CC15CB" w:rsidRPr="00FD0AA8" w:rsidRDefault="00CC15CB" w:rsidP="00FD0AA8">
      <w:pPr>
        <w:numPr>
          <w:ilvl w:val="0"/>
          <w:numId w:val="36"/>
        </w:numPr>
        <w:spacing w:after="240"/>
        <w:jc w:val="both"/>
        <w:rPr>
          <w:rFonts w:ascii="Calibri" w:hAnsi="Calibri" w:cs="KFGQPC Uthman Taha Naskh"/>
          <w:sz w:val="36"/>
          <w:szCs w:val="36"/>
          <w:lang w:bidi="ar-EG"/>
        </w:rPr>
      </w:pPr>
      <w:r w:rsidRPr="00FD0AA8">
        <w:rPr>
          <w:rFonts w:ascii="Calibri" w:hAnsi="Calibri" w:cs="KFGQPC Uthman Taha Naskh"/>
          <w:sz w:val="36"/>
          <w:szCs w:val="36"/>
          <w:rtl/>
          <w:lang w:bidi="ar-EG"/>
        </w:rPr>
        <w:t>لماذا لم يذكر هذا الصغير بولس وعدُ اللهِ لإبراهيم عليه السلام بأن يجعل من نسل إسماعيل أمة</w:t>
      </w:r>
      <w:r w:rsidR="003A60B2">
        <w:rPr>
          <w:rFonts w:ascii="Calibri" w:hAnsi="Calibri" w:cs="KFGQPC Uthman Taha Naskh"/>
          <w:sz w:val="36"/>
          <w:szCs w:val="36"/>
          <w:rtl/>
          <w:lang w:bidi="ar-EG"/>
        </w:rPr>
        <w:t>؟</w:t>
      </w:r>
    </w:p>
    <w:p w14:paraId="4CAF7A8B" w14:textId="4694609D"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lang w:bidi="ar-EG"/>
        </w:rPr>
        <w:lastRenderedPageBreak/>
        <w:t>Gen 21:10-13</w:t>
      </w:r>
      <w:r w:rsidRPr="00FD0AA8">
        <w:rPr>
          <w:rFonts w:ascii="Calibri" w:hAnsi="Calibri" w:cs="KFGQPC Uthman Taha Naskh"/>
          <w:color w:val="000080"/>
          <w:sz w:val="36"/>
          <w:szCs w:val="36"/>
          <w:rtl/>
          <w:lang w:bidi="ar-EG"/>
        </w:rPr>
        <w:t xml:space="preserve"> فقالت لإبراهيم: ((أطرد هذه الجارية وابنها! فابن هذه الجارية لا يرث مع ابني إسحق)). </w:t>
      </w:r>
      <w:r w:rsidRPr="00FD0AA8">
        <w:rPr>
          <w:rFonts w:ascii="Calibri" w:hAnsi="Calibri" w:cs="KFGQPC Uthman Taha Naskh"/>
          <w:b/>
          <w:bCs/>
          <w:color w:val="800000"/>
          <w:sz w:val="36"/>
          <w:szCs w:val="36"/>
          <w:rtl/>
          <w:lang w:bidi="ar-EG"/>
        </w:rPr>
        <w:t>11</w:t>
      </w:r>
      <w:r w:rsidRPr="00FD0AA8">
        <w:rPr>
          <w:rFonts w:ascii="Calibri" w:hAnsi="Calibri" w:cs="KFGQPC Uthman Taha Naskh"/>
          <w:color w:val="000080"/>
          <w:sz w:val="36"/>
          <w:szCs w:val="36"/>
          <w:rtl/>
          <w:lang w:bidi="ar-EG"/>
        </w:rPr>
        <w:t xml:space="preserve"> وساء إبراهيم هذا الكلام، لأن إسماعيل، كان أيضا ابنه. </w:t>
      </w:r>
      <w:r w:rsidRPr="00FD0AA8">
        <w:rPr>
          <w:rFonts w:ascii="Calibri" w:hAnsi="Calibri" w:cs="KFGQPC Uthman Taha Naskh"/>
          <w:b/>
          <w:bCs/>
          <w:color w:val="800000"/>
          <w:sz w:val="36"/>
          <w:szCs w:val="36"/>
          <w:rtl/>
          <w:lang w:bidi="ar-EG"/>
        </w:rPr>
        <w:t>12</w:t>
      </w:r>
      <w:r w:rsidRPr="00FD0AA8">
        <w:rPr>
          <w:rFonts w:ascii="Calibri" w:hAnsi="Calibri" w:cs="KFGQPC Uthman Taha Naskh"/>
          <w:color w:val="000080"/>
          <w:sz w:val="36"/>
          <w:szCs w:val="36"/>
          <w:rtl/>
          <w:lang w:bidi="ar-EG"/>
        </w:rPr>
        <w:t xml:space="preserve"> فقال له الله: ((لا يسوؤك هذا الكلام على الصبي وعلى جاريتك. </w:t>
      </w:r>
      <w:r w:rsidR="00AA23C5">
        <w:rPr>
          <w:rFonts w:ascii="Calibri" w:hAnsi="Calibri" w:cs="KFGQPC Uthman Taha Naskh" w:hint="cs"/>
          <w:color w:val="000080"/>
          <w:sz w:val="36"/>
          <w:szCs w:val="36"/>
          <w:rtl/>
          <w:lang w:bidi="ar-EG"/>
        </w:rPr>
        <w:t>ا</w:t>
      </w:r>
      <w:r w:rsidRPr="00FD0AA8">
        <w:rPr>
          <w:rFonts w:ascii="Calibri" w:hAnsi="Calibri" w:cs="KFGQPC Uthman Taha Naskh"/>
          <w:color w:val="000080"/>
          <w:sz w:val="36"/>
          <w:szCs w:val="36"/>
          <w:rtl/>
          <w:lang w:bidi="ar-EG"/>
        </w:rPr>
        <w:t xml:space="preserve">سمع لكل ما تقوله لك سارة، لأن بإسحق يكون لك نسل. </w:t>
      </w:r>
      <w:r w:rsidRPr="00FD0AA8">
        <w:rPr>
          <w:rFonts w:ascii="Calibri" w:hAnsi="Calibri" w:cs="KFGQPC Uthman Taha Naskh"/>
          <w:b/>
          <w:bCs/>
          <w:color w:val="800000"/>
          <w:sz w:val="36"/>
          <w:szCs w:val="36"/>
          <w:rtl/>
          <w:lang w:bidi="ar-EG"/>
        </w:rPr>
        <w:t>13</w:t>
      </w:r>
      <w:r w:rsidRPr="00FD0AA8">
        <w:rPr>
          <w:rFonts w:ascii="Calibri" w:hAnsi="Calibri" w:cs="KFGQPC Uthman Taha Naskh"/>
          <w:color w:val="000080"/>
          <w:sz w:val="36"/>
          <w:szCs w:val="36"/>
          <w:rtl/>
          <w:lang w:bidi="ar-EG"/>
        </w:rPr>
        <w:t xml:space="preserve"> وابن الجارية أيضا أجعله أمة لأنه من صلبك)). </w:t>
      </w:r>
      <w:r w:rsidRPr="00FD0AA8">
        <w:rPr>
          <w:rFonts w:ascii="Calibri" w:hAnsi="Calibri" w:cs="KFGQPC Uthman Taha Naskh"/>
          <w:sz w:val="36"/>
          <w:szCs w:val="36"/>
          <w:rtl/>
          <w:lang w:bidi="ar-EG"/>
        </w:rPr>
        <w:t>(المشتركة)</w:t>
      </w:r>
    </w:p>
    <w:p w14:paraId="02FD165E" w14:textId="70D5FD2E" w:rsidR="00CC15CB" w:rsidRPr="00A258F2" w:rsidRDefault="00CC15CB" w:rsidP="00A258F2">
      <w:pPr>
        <w:keepNext/>
        <w:numPr>
          <w:ilvl w:val="0"/>
          <w:numId w:val="36"/>
        </w:numPr>
        <w:spacing w:after="200"/>
        <w:ind w:left="0" w:firstLine="432"/>
        <w:jc w:val="both"/>
        <w:outlineLvl w:val="0"/>
        <w:rPr>
          <w:rFonts w:ascii="Calibri" w:hAnsi="Calibri" w:cs="KFGQPC Uthman Taha Naskh"/>
          <w:b/>
          <w:bCs/>
          <w:sz w:val="36"/>
          <w:szCs w:val="36"/>
          <w:highlight w:val="yellow"/>
          <w:u w:val="single"/>
          <w:rtl/>
          <w:lang w:bidi="ar-EG"/>
        </w:rPr>
      </w:pPr>
      <w:bookmarkStart w:id="84" w:name="_Toc199370163"/>
      <w:r w:rsidRPr="00A258F2">
        <w:rPr>
          <w:rFonts w:ascii="Calibri" w:hAnsi="Calibri" w:cs="KFGQPC Uthman Taha Naskh"/>
          <w:b/>
          <w:bCs/>
          <w:sz w:val="36"/>
          <w:szCs w:val="36"/>
          <w:highlight w:val="yellow"/>
          <w:u w:val="single"/>
          <w:rtl/>
          <w:lang w:bidi="ar-EG"/>
        </w:rPr>
        <w:t>عبودية الناموس</w:t>
      </w:r>
      <w:bookmarkEnd w:id="84"/>
    </w:p>
    <w:p w14:paraId="424FCEE4"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lang w:bidi="ar-EG"/>
        </w:rPr>
        <w:t>Gal 5:1-6</w:t>
      </w:r>
      <w:r w:rsidRPr="00FD0AA8">
        <w:rPr>
          <w:rFonts w:ascii="Calibri" w:hAnsi="Calibri" w:cs="KFGQPC Uthman Taha Naskh"/>
          <w:color w:val="000080"/>
          <w:sz w:val="36"/>
          <w:szCs w:val="36"/>
          <w:rtl/>
          <w:lang w:bidi="ar-EG"/>
        </w:rPr>
        <w:t xml:space="preserve"> فالمسيح حررنا لنكون أحرارا. فاثبتوا، إذا، ولا تعودوا إلى نير العبودية. </w:t>
      </w:r>
      <w:r w:rsidRPr="00FD0AA8">
        <w:rPr>
          <w:rFonts w:ascii="Calibri" w:hAnsi="Calibri" w:cs="KFGQPC Uthman Taha Naskh"/>
          <w:b/>
          <w:bCs/>
          <w:color w:val="800000"/>
          <w:sz w:val="36"/>
          <w:szCs w:val="36"/>
          <w:rtl/>
          <w:lang w:bidi="ar-EG"/>
        </w:rPr>
        <w:t>2</w:t>
      </w:r>
      <w:r w:rsidRPr="00FD0AA8">
        <w:rPr>
          <w:rFonts w:ascii="Calibri" w:hAnsi="Calibri" w:cs="KFGQPC Uthman Taha Naskh"/>
          <w:color w:val="000080"/>
          <w:sz w:val="36"/>
          <w:szCs w:val="36"/>
          <w:rtl/>
          <w:lang w:bidi="ar-EG"/>
        </w:rPr>
        <w:t xml:space="preserve"> فأنا بولس أقول لكم: إذا اختتنتم، فلا يفيدكم المسيح شيئا. </w:t>
      </w:r>
      <w:r w:rsidRPr="00FD0AA8">
        <w:rPr>
          <w:rFonts w:ascii="Calibri" w:hAnsi="Calibri" w:cs="KFGQPC Uthman Taha Naskh"/>
          <w:b/>
          <w:bCs/>
          <w:color w:val="800000"/>
          <w:sz w:val="36"/>
          <w:szCs w:val="36"/>
          <w:rtl/>
          <w:lang w:bidi="ar-EG"/>
        </w:rPr>
        <w:t>3</w:t>
      </w:r>
      <w:r w:rsidRPr="00FD0AA8">
        <w:rPr>
          <w:rFonts w:ascii="Calibri" w:hAnsi="Calibri" w:cs="KFGQPC Uthman Taha Naskh"/>
          <w:color w:val="000080"/>
          <w:sz w:val="36"/>
          <w:szCs w:val="36"/>
          <w:rtl/>
          <w:lang w:bidi="ar-EG"/>
        </w:rPr>
        <w:t xml:space="preserve"> وأشهد مرة أخرى لكل من يختتن بأنه ملزم أن يعمل بأحكام الشريعة كلها. </w:t>
      </w:r>
      <w:r w:rsidRPr="00FD0AA8">
        <w:rPr>
          <w:rFonts w:ascii="Calibri" w:hAnsi="Calibri" w:cs="KFGQPC Uthman Taha Naskh"/>
          <w:b/>
          <w:bCs/>
          <w:color w:val="800000"/>
          <w:sz w:val="36"/>
          <w:szCs w:val="36"/>
          <w:rtl/>
          <w:lang w:bidi="ar-EG"/>
        </w:rPr>
        <w:t>4</w:t>
      </w:r>
      <w:r w:rsidRPr="00FD0AA8">
        <w:rPr>
          <w:rFonts w:ascii="Calibri" w:hAnsi="Calibri" w:cs="KFGQPC Uthman Taha Naskh"/>
          <w:color w:val="000080"/>
          <w:sz w:val="36"/>
          <w:szCs w:val="36"/>
          <w:rtl/>
          <w:lang w:bidi="ar-EG"/>
        </w:rPr>
        <w:t xml:space="preserve"> والذين منكم يطلبون أن يتبرروا بالشريعة، يقطعون كل صلة لهم بالمسيح ويسقطون عن النعمة. </w:t>
      </w:r>
      <w:r w:rsidRPr="00FD0AA8">
        <w:rPr>
          <w:rFonts w:ascii="Calibri" w:hAnsi="Calibri" w:cs="KFGQPC Uthman Taha Naskh"/>
          <w:b/>
          <w:bCs/>
          <w:color w:val="800000"/>
          <w:sz w:val="36"/>
          <w:szCs w:val="36"/>
          <w:rtl/>
          <w:lang w:bidi="ar-EG"/>
        </w:rPr>
        <w:t>5</w:t>
      </w:r>
      <w:r w:rsidRPr="00FD0AA8">
        <w:rPr>
          <w:rFonts w:ascii="Calibri" w:hAnsi="Calibri" w:cs="KFGQPC Uthman Taha Naskh"/>
          <w:color w:val="000080"/>
          <w:sz w:val="36"/>
          <w:szCs w:val="36"/>
          <w:rtl/>
          <w:lang w:bidi="ar-EG"/>
        </w:rPr>
        <w:t xml:space="preserve"> أما نحن، فننتظر على رجاء أن يبررنا الله بالإيمان بقدرة الروح. </w:t>
      </w:r>
      <w:r w:rsidRPr="00FD0AA8">
        <w:rPr>
          <w:rFonts w:ascii="Calibri" w:hAnsi="Calibri" w:cs="KFGQPC Uthman Taha Naskh"/>
          <w:b/>
          <w:bCs/>
          <w:color w:val="800000"/>
          <w:sz w:val="36"/>
          <w:szCs w:val="36"/>
          <w:rtl/>
          <w:lang w:bidi="ar-EG"/>
        </w:rPr>
        <w:t>6</w:t>
      </w:r>
      <w:r w:rsidRPr="00FD0AA8">
        <w:rPr>
          <w:rFonts w:ascii="Calibri" w:hAnsi="Calibri" w:cs="KFGQPC Uthman Taha Naskh"/>
          <w:color w:val="000080"/>
          <w:sz w:val="36"/>
          <w:szCs w:val="36"/>
          <w:rtl/>
          <w:lang w:bidi="ar-EG"/>
        </w:rPr>
        <w:t xml:space="preserve"> ففي المسيح يسوع لا الختان ولا عدمه ينفع شيئا، بل الإيمان العامل بالمحبة. </w:t>
      </w:r>
      <w:r w:rsidRPr="00FD0AA8">
        <w:rPr>
          <w:rFonts w:ascii="Calibri" w:hAnsi="Calibri" w:cs="KFGQPC Uthman Taha Naskh"/>
          <w:sz w:val="36"/>
          <w:szCs w:val="36"/>
          <w:rtl/>
          <w:lang w:bidi="ar-EG"/>
        </w:rPr>
        <w:t>(المشتركة)</w:t>
      </w:r>
    </w:p>
    <w:p w14:paraId="0AC0EA42" w14:textId="34C85F6E" w:rsidR="00CC15CB" w:rsidRPr="00A258F2" w:rsidRDefault="00CC15CB" w:rsidP="00A258F2">
      <w:pPr>
        <w:keepNext/>
        <w:numPr>
          <w:ilvl w:val="0"/>
          <w:numId w:val="36"/>
        </w:numPr>
        <w:spacing w:after="200"/>
        <w:ind w:left="0" w:firstLine="432"/>
        <w:jc w:val="both"/>
        <w:outlineLvl w:val="0"/>
        <w:rPr>
          <w:rFonts w:ascii="Calibri" w:hAnsi="Calibri" w:cs="KFGQPC Uthman Taha Naskh"/>
          <w:b/>
          <w:bCs/>
          <w:sz w:val="36"/>
          <w:szCs w:val="36"/>
          <w:highlight w:val="yellow"/>
          <w:u w:val="single"/>
          <w:rtl/>
          <w:lang w:bidi="ar-EG"/>
        </w:rPr>
      </w:pPr>
      <w:bookmarkStart w:id="85" w:name="_Toc199370164"/>
      <w:r w:rsidRPr="00A258F2">
        <w:rPr>
          <w:rFonts w:ascii="Calibri" w:hAnsi="Calibri" w:cs="KFGQPC Uthman Taha Naskh"/>
          <w:b/>
          <w:bCs/>
          <w:sz w:val="36"/>
          <w:szCs w:val="36"/>
          <w:highlight w:val="yellow"/>
          <w:u w:val="single"/>
          <w:rtl/>
          <w:lang w:bidi="ar-EG"/>
        </w:rPr>
        <w:t>الاختطاف الأخير</w:t>
      </w:r>
      <w:bookmarkEnd w:id="85"/>
    </w:p>
    <w:p w14:paraId="25E79FE6"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rtl/>
          <w:lang w:bidi="ar-EG"/>
        </w:rPr>
        <w:t>1تسل4: 13-17</w:t>
      </w:r>
      <w:r w:rsidRPr="00FD0AA8">
        <w:rPr>
          <w:rFonts w:ascii="Calibri" w:hAnsi="Calibri" w:cs="KFGQPC Uthman Taha Naskh"/>
          <w:color w:val="000080"/>
          <w:sz w:val="36"/>
          <w:szCs w:val="36"/>
          <w:rtl/>
          <w:lang w:bidi="ar-EG"/>
        </w:rPr>
        <w:t xml:space="preserve"> ولا نريد، أيها الإخوة، أن تجهلوا مصير الراقدين لئلا تحزنوا كسائر الذين لا رجاء لهم. </w:t>
      </w:r>
      <w:r w:rsidRPr="00FD0AA8">
        <w:rPr>
          <w:rFonts w:ascii="Calibri" w:hAnsi="Calibri" w:cs="KFGQPC Uthman Taha Naskh"/>
          <w:b/>
          <w:bCs/>
          <w:color w:val="800000"/>
          <w:sz w:val="36"/>
          <w:szCs w:val="36"/>
          <w:rtl/>
          <w:lang w:bidi="ar-EG"/>
        </w:rPr>
        <w:t>14</w:t>
      </w:r>
      <w:r w:rsidRPr="00FD0AA8">
        <w:rPr>
          <w:rFonts w:ascii="Calibri" w:hAnsi="Calibri" w:cs="KFGQPC Uthman Taha Naskh"/>
          <w:color w:val="000080"/>
          <w:sz w:val="36"/>
          <w:szCs w:val="36"/>
          <w:rtl/>
          <w:lang w:bidi="ar-EG"/>
        </w:rPr>
        <w:t xml:space="preserve"> فإن كنا نؤمن بأن يسوع مات ثم قام، فكذلك نؤمن بأن الذين رقدوا في يسوع، سينقلهم الله إليه مع يسوع. </w:t>
      </w:r>
      <w:r w:rsidRPr="00FD0AA8">
        <w:rPr>
          <w:rFonts w:ascii="Calibri" w:hAnsi="Calibri" w:cs="KFGQPC Uthman Taha Naskh"/>
          <w:b/>
          <w:bCs/>
          <w:color w:val="800000"/>
          <w:sz w:val="36"/>
          <w:szCs w:val="36"/>
          <w:rtl/>
          <w:lang w:bidi="ar-EG"/>
        </w:rPr>
        <w:t>15</w:t>
      </w:r>
      <w:r w:rsidRPr="00FD0AA8">
        <w:rPr>
          <w:rFonts w:ascii="Calibri" w:hAnsi="Calibri" w:cs="KFGQPC Uthman Taha Naskh"/>
          <w:color w:val="000080"/>
          <w:sz w:val="36"/>
          <w:szCs w:val="36"/>
          <w:rtl/>
          <w:lang w:bidi="ar-EG"/>
        </w:rPr>
        <w:t xml:space="preserve"> ونقول لكم ما قاله الرب، وهو أننا نحن الأحياء الباقين إلى مجيء الرب لن نتقدم الذين رقدوا، </w:t>
      </w:r>
      <w:r w:rsidRPr="00FD0AA8">
        <w:rPr>
          <w:rFonts w:ascii="Calibri" w:hAnsi="Calibri" w:cs="KFGQPC Uthman Taha Naskh"/>
          <w:b/>
          <w:bCs/>
          <w:color w:val="800000"/>
          <w:sz w:val="36"/>
          <w:szCs w:val="36"/>
          <w:rtl/>
          <w:lang w:bidi="ar-EG"/>
        </w:rPr>
        <w:t>16</w:t>
      </w:r>
      <w:r w:rsidRPr="00FD0AA8">
        <w:rPr>
          <w:rFonts w:ascii="Calibri" w:hAnsi="Calibri" w:cs="KFGQPC Uthman Taha Naskh"/>
          <w:color w:val="000080"/>
          <w:sz w:val="36"/>
          <w:szCs w:val="36"/>
          <w:rtl/>
          <w:lang w:bidi="ar-EG"/>
        </w:rPr>
        <w:t xml:space="preserve"> لأن الرب نفسه سينزل من السماء عند الهتاف ونداء رئيس الملائكة وصوت بوق الله، فيقوم أولا الذين ماتوا في المسيح، </w:t>
      </w:r>
      <w:r w:rsidRPr="00FD0AA8">
        <w:rPr>
          <w:rFonts w:ascii="Calibri" w:hAnsi="Calibri" w:cs="KFGQPC Uthman Taha Naskh"/>
          <w:b/>
          <w:bCs/>
          <w:color w:val="800000"/>
          <w:sz w:val="36"/>
          <w:szCs w:val="36"/>
          <w:rtl/>
          <w:lang w:bidi="ar-EG"/>
        </w:rPr>
        <w:t>17</w:t>
      </w:r>
      <w:r w:rsidRPr="00FD0AA8">
        <w:rPr>
          <w:rFonts w:ascii="Calibri" w:hAnsi="Calibri" w:cs="KFGQPC Uthman Taha Naskh"/>
          <w:color w:val="000080"/>
          <w:sz w:val="36"/>
          <w:szCs w:val="36"/>
          <w:rtl/>
          <w:lang w:bidi="ar-EG"/>
        </w:rPr>
        <w:t xml:space="preserve"> ثم نخطف معهم في السحاب، نحن الأحياء الباقين، لملاقاة الرب في الفضاء، فنكون كل حين مع الرب. </w:t>
      </w:r>
      <w:r w:rsidRPr="00FD0AA8">
        <w:rPr>
          <w:rFonts w:ascii="Calibri" w:hAnsi="Calibri" w:cs="KFGQPC Uthman Taha Naskh"/>
          <w:sz w:val="36"/>
          <w:szCs w:val="36"/>
          <w:rtl/>
          <w:lang w:bidi="ar-EG"/>
        </w:rPr>
        <w:t>(المشتركة)</w:t>
      </w:r>
    </w:p>
    <w:p w14:paraId="41EDFDB1" w14:textId="77777777" w:rsidR="00CC15CB" w:rsidRPr="004C0E8B" w:rsidRDefault="00CC15CB" w:rsidP="004C0E8B">
      <w:pPr>
        <w:keepNext/>
        <w:spacing w:after="200"/>
        <w:ind w:firstLine="432"/>
        <w:jc w:val="both"/>
        <w:outlineLvl w:val="0"/>
        <w:rPr>
          <w:rFonts w:ascii="Calibri" w:hAnsi="Calibri" w:cs="KFGQPC Uthman Taha Naskh"/>
          <w:b/>
          <w:bCs/>
          <w:color w:val="000066"/>
          <w:sz w:val="36"/>
          <w:szCs w:val="36"/>
          <w:highlight w:val="yellow"/>
          <w:u w:val="single"/>
          <w:rtl/>
          <w:lang w:bidi="ar-EG"/>
        </w:rPr>
      </w:pPr>
      <w:bookmarkStart w:id="86" w:name="_Toc199370165"/>
      <w:r w:rsidRPr="004C0E8B">
        <w:rPr>
          <w:rFonts w:ascii="Calibri" w:hAnsi="Calibri" w:cs="KFGQPC Uthman Taha Naskh"/>
          <w:b/>
          <w:bCs/>
          <w:color w:val="000066"/>
          <w:sz w:val="36"/>
          <w:szCs w:val="36"/>
          <w:highlight w:val="yellow"/>
          <w:u w:val="single"/>
          <w:rtl/>
          <w:lang w:bidi="ar-EG"/>
        </w:rPr>
        <w:t>نظرة عابرة على الأناجيل الأربعة</w:t>
      </w:r>
      <w:r w:rsidR="00B65A13" w:rsidRPr="004C0E8B">
        <w:rPr>
          <w:rFonts w:ascii="Calibri" w:hAnsi="Calibri" w:cs="KFGQPC Uthman Taha Naskh"/>
          <w:b/>
          <w:bCs/>
          <w:color w:val="000066"/>
          <w:sz w:val="36"/>
          <w:szCs w:val="36"/>
          <w:highlight w:val="yellow"/>
          <w:u w:val="single"/>
          <w:rtl/>
          <w:lang w:bidi="ar-EG"/>
        </w:rPr>
        <w:t xml:space="preserve"> - </w:t>
      </w:r>
      <w:r w:rsidRPr="004C0E8B">
        <w:rPr>
          <w:rFonts w:ascii="Calibri" w:hAnsi="Calibri" w:cs="KFGQPC Uthman Taha Naskh"/>
          <w:b/>
          <w:bCs/>
          <w:color w:val="000066"/>
          <w:sz w:val="36"/>
          <w:szCs w:val="36"/>
          <w:highlight w:val="yellow"/>
          <w:u w:val="single"/>
          <w:rtl/>
          <w:lang w:bidi="ar-EG"/>
        </w:rPr>
        <w:t>الأناجيل الإزائية صناعة بشرية</w:t>
      </w:r>
      <w:bookmarkEnd w:id="86"/>
    </w:p>
    <w:p w14:paraId="622A3F8C" w14:textId="29B74D18" w:rsidR="00CC15CB" w:rsidRPr="004C0E8B" w:rsidRDefault="00CC15CB" w:rsidP="004C0E8B">
      <w:pPr>
        <w:keepNext/>
        <w:spacing w:after="200"/>
        <w:ind w:firstLine="432"/>
        <w:jc w:val="both"/>
        <w:outlineLvl w:val="0"/>
        <w:rPr>
          <w:rFonts w:ascii="Calibri" w:hAnsi="Calibri" w:cs="KFGQPC Uthman Taha Naskh"/>
          <w:b/>
          <w:bCs/>
          <w:sz w:val="36"/>
          <w:szCs w:val="36"/>
          <w:highlight w:val="yellow"/>
          <w:u w:val="single"/>
          <w:rtl/>
          <w:lang w:bidi="ar-EG"/>
        </w:rPr>
      </w:pPr>
      <w:bookmarkStart w:id="87" w:name="_Toc199370166"/>
      <w:r w:rsidRPr="004C0E8B">
        <w:rPr>
          <w:rFonts w:hint="cs"/>
          <w:b/>
          <w:bCs/>
          <w:sz w:val="36"/>
          <w:szCs w:val="36"/>
          <w:highlight w:val="yellow"/>
          <w:u w:val="single"/>
          <w:rtl/>
          <w:lang w:bidi="ar-EG"/>
        </w:rPr>
        <w:t>۞</w:t>
      </w:r>
      <w:r w:rsidRPr="004C0E8B">
        <w:rPr>
          <w:rFonts w:ascii="Calibri" w:hAnsi="Calibri" w:cs="KFGQPC Uthman Taha Naskh"/>
          <w:b/>
          <w:bCs/>
          <w:sz w:val="36"/>
          <w:szCs w:val="36"/>
          <w:highlight w:val="yellow"/>
          <w:u w:val="single"/>
          <w:rtl/>
          <w:lang w:bidi="ar-EG"/>
        </w:rPr>
        <w:t xml:space="preserve"> </w:t>
      </w:r>
      <w:r w:rsidRPr="004C0E8B">
        <w:rPr>
          <w:rFonts w:ascii="Calibri" w:hAnsi="Calibri" w:cs="KFGQPC Uthman Taha Naskh" w:hint="cs"/>
          <w:b/>
          <w:bCs/>
          <w:sz w:val="36"/>
          <w:szCs w:val="36"/>
          <w:highlight w:val="yellow"/>
          <w:u w:val="single"/>
          <w:rtl/>
          <w:lang w:bidi="ar-EG"/>
        </w:rPr>
        <w:t>مُراجعة</w:t>
      </w:r>
      <w:r w:rsidRPr="004C0E8B">
        <w:rPr>
          <w:rFonts w:ascii="Calibri" w:hAnsi="Calibri" w:cs="KFGQPC Uthman Taha Naskh"/>
          <w:b/>
          <w:bCs/>
          <w:sz w:val="36"/>
          <w:szCs w:val="36"/>
          <w:highlight w:val="yellow"/>
          <w:u w:val="single"/>
          <w:rtl/>
          <w:lang w:bidi="ar-EG"/>
        </w:rPr>
        <w:t xml:space="preserve"> </w:t>
      </w:r>
      <w:r w:rsidRPr="004C0E8B">
        <w:rPr>
          <w:rFonts w:ascii="Calibri" w:hAnsi="Calibri" w:cs="KFGQPC Uthman Taha Naskh" w:hint="cs"/>
          <w:b/>
          <w:bCs/>
          <w:sz w:val="36"/>
          <w:szCs w:val="36"/>
          <w:highlight w:val="yellow"/>
          <w:u w:val="single"/>
          <w:rtl/>
          <w:lang w:bidi="ar-EG"/>
        </w:rPr>
        <w:t>على</w:t>
      </w:r>
      <w:r w:rsidRPr="004C0E8B">
        <w:rPr>
          <w:rFonts w:ascii="Calibri" w:hAnsi="Calibri" w:cs="KFGQPC Uthman Taha Naskh"/>
          <w:b/>
          <w:bCs/>
          <w:sz w:val="36"/>
          <w:szCs w:val="36"/>
          <w:highlight w:val="yellow"/>
          <w:u w:val="single"/>
          <w:rtl/>
          <w:lang w:bidi="ar-EG"/>
        </w:rPr>
        <w:t xml:space="preserve"> </w:t>
      </w:r>
      <w:r w:rsidRPr="004C0E8B">
        <w:rPr>
          <w:rFonts w:ascii="Calibri" w:hAnsi="Calibri" w:cs="KFGQPC Uthman Taha Naskh" w:hint="cs"/>
          <w:b/>
          <w:bCs/>
          <w:sz w:val="36"/>
          <w:szCs w:val="36"/>
          <w:highlight w:val="yellow"/>
          <w:u w:val="single"/>
          <w:rtl/>
          <w:lang w:bidi="ar-EG"/>
        </w:rPr>
        <w:t>ما</w:t>
      </w:r>
      <w:r w:rsidRPr="004C0E8B">
        <w:rPr>
          <w:rFonts w:ascii="Calibri" w:hAnsi="Calibri" w:cs="KFGQPC Uthman Taha Naskh"/>
          <w:b/>
          <w:bCs/>
          <w:sz w:val="36"/>
          <w:szCs w:val="36"/>
          <w:highlight w:val="yellow"/>
          <w:u w:val="single"/>
          <w:rtl/>
          <w:lang w:bidi="ar-EG"/>
        </w:rPr>
        <w:t xml:space="preserve"> </w:t>
      </w:r>
      <w:r w:rsidRPr="004C0E8B">
        <w:rPr>
          <w:rFonts w:ascii="Calibri" w:hAnsi="Calibri" w:cs="KFGQPC Uthman Taha Naskh" w:hint="cs"/>
          <w:b/>
          <w:bCs/>
          <w:sz w:val="36"/>
          <w:szCs w:val="36"/>
          <w:highlight w:val="yellow"/>
          <w:u w:val="single"/>
          <w:rtl/>
          <w:lang w:bidi="ar-EG"/>
        </w:rPr>
        <w:t>سبق</w:t>
      </w:r>
      <w:bookmarkEnd w:id="87"/>
    </w:p>
    <w:p w14:paraId="09D4CC4F" w14:textId="77777777" w:rsidR="00CC15CB" w:rsidRPr="00FD0AA8" w:rsidRDefault="00CC15CB" w:rsidP="0002215A">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بولس</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يعتقد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بالتجسد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ولا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w:t>
      </w:r>
      <w:r w:rsidR="00260CBF" w:rsidRPr="00FD0AA8">
        <w:rPr>
          <w:rFonts w:ascii="Calibri" w:hAnsi="Calibri" w:cs="KFGQPC Uthman Taha Naskh"/>
          <w:sz w:val="36"/>
          <w:szCs w:val="36"/>
          <w:rtl/>
          <w:lang w:bidi="ar-EG"/>
        </w:rPr>
        <w:t>أ</w:t>
      </w:r>
      <w:r w:rsidRPr="00FD0AA8">
        <w:rPr>
          <w:rFonts w:ascii="Calibri" w:hAnsi="Calibri" w:cs="KFGQPC Uthman Taha Naskh"/>
          <w:sz w:val="36"/>
          <w:szCs w:val="36"/>
          <w:rtl/>
          <w:lang w:bidi="ar-EG"/>
        </w:rPr>
        <w:t>لوهية المسيح كما يعتقد بها المسيحي اليوم.</w:t>
      </w:r>
    </w:p>
    <w:p w14:paraId="43AE9C22" w14:textId="77777777" w:rsidR="00CC15CB" w:rsidRPr="00FD0AA8" w:rsidRDefault="00CC15CB" w:rsidP="0002215A">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ميزان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العدل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عند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بولس</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إنسان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خاطئ</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آدم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مُقابل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إنسان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بار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يسوع</w:t>
      </w:r>
      <w:r w:rsidRPr="00FD0AA8">
        <w:rPr>
          <w:rFonts w:ascii="Calibri" w:hAnsi="Calibri" w:cs="KFGQPC Uthman Taha Naskh"/>
          <w:sz w:val="36"/>
          <w:szCs w:val="36"/>
          <w:rtl/>
          <w:lang w:bidi="ar-EG"/>
        </w:rPr>
        <w:t>).</w:t>
      </w:r>
    </w:p>
    <w:p w14:paraId="1CA8AF5A" w14:textId="77777777" w:rsidR="00CC15CB" w:rsidRPr="00FD0AA8" w:rsidRDefault="00CC15CB" w:rsidP="0002215A">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مشكلة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التفسير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الرهيبة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بين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بولس</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ويعقوب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هذه</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المشكلة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تستمر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نصوص</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w:t>
      </w:r>
    </w:p>
    <w:p w14:paraId="0E5BD1DC" w14:textId="77777777" w:rsidR="00CC15CB" w:rsidRPr="00FD0AA8" w:rsidRDefault="00CC15CB" w:rsidP="0002215A">
      <w:pPr>
        <w:jc w:val="both"/>
        <w:rPr>
          <w:rFonts w:ascii="Calibri" w:hAnsi="Calibri" w:cs="KFGQPC Uthman Taha Naskh"/>
          <w:sz w:val="36"/>
          <w:szCs w:val="36"/>
          <w:rtl/>
          <w:lang w:bidi="ar-EG"/>
        </w:rPr>
      </w:pPr>
      <w:r w:rsidRPr="00FD0AA8">
        <w:rPr>
          <w:rFonts w:hint="cs"/>
          <w:sz w:val="36"/>
          <w:szCs w:val="36"/>
          <w:rtl/>
          <w:lang w:bidi="ar-EG"/>
        </w:rPr>
        <w:lastRenderedPageBreak/>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مصدر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الإيمان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عند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بولس</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ليس بكلمات يسوع ولا بتعاليمه</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ولكن بسرد قصص عنه.</w:t>
      </w:r>
    </w:p>
    <w:p w14:paraId="738EA74E" w14:textId="77777777" w:rsidR="00CC15CB" w:rsidRPr="00FD0AA8" w:rsidRDefault="00CC15CB" w:rsidP="0002215A">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المسيحية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دائماً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تسيء</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إلى</w:t>
      </w:r>
      <w:r w:rsidRPr="00FD0AA8">
        <w:rPr>
          <w:rFonts w:ascii="Calibri" w:hAnsi="Calibri" w:cs="KFGQPC Uthman Taha Naskh"/>
          <w:sz w:val="36"/>
          <w:szCs w:val="36"/>
          <w:rtl/>
          <w:lang w:bidi="ar-EG"/>
        </w:rPr>
        <w:t xml:space="preserve"> الله عز وجل</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وكلمات بولس عن الحماقة والجهل خير دليل.</w:t>
      </w:r>
    </w:p>
    <w:p w14:paraId="42B558FE" w14:textId="77777777" w:rsidR="00CC15CB" w:rsidRPr="00FD0AA8" w:rsidRDefault="00CC15CB" w:rsidP="0002215A">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بولس</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كان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يؤمن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العقاب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الدنيا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تطهر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الإنسان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الذنوب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التي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ارتكبها</w:t>
      </w:r>
      <w:r w:rsidRPr="00FD0AA8">
        <w:rPr>
          <w:rFonts w:ascii="Calibri" w:hAnsi="Calibri" w:cs="KFGQPC Uthman Taha Naskh"/>
          <w:sz w:val="36"/>
          <w:szCs w:val="36"/>
          <w:rtl/>
          <w:lang w:bidi="ar-EG"/>
        </w:rPr>
        <w:t>.</w:t>
      </w:r>
    </w:p>
    <w:p w14:paraId="4223D347" w14:textId="77777777" w:rsidR="00CC15CB" w:rsidRPr="00FD0AA8" w:rsidRDefault="00CC15CB" w:rsidP="0002215A">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النهاية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نذكر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الجميع</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جميع</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رسائل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بولس</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تحتوي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على</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كلمات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أو</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تعاليم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أو</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معجزات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يسوع</w:t>
      </w:r>
      <w:r w:rsidRPr="00FD0AA8">
        <w:rPr>
          <w:rFonts w:ascii="Calibri" w:hAnsi="Calibri" w:cs="KFGQPC Uthman Taha Naskh"/>
          <w:sz w:val="36"/>
          <w:szCs w:val="36"/>
          <w:rtl/>
          <w:lang w:bidi="ar-EG"/>
        </w:rPr>
        <w:t>.</w:t>
      </w:r>
    </w:p>
    <w:p w14:paraId="736D1DD0" w14:textId="707BDBC2"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أين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نحصل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عليها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العهد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الجديد</w:t>
      </w:r>
      <w:r w:rsidR="003A60B2">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من</w:t>
      </w:r>
      <w:r w:rsidRPr="00FD0AA8">
        <w:rPr>
          <w:rFonts w:ascii="Calibri" w:hAnsi="Calibri" w:cs="KFGQPC Uthman Taha Naskh"/>
          <w:sz w:val="36"/>
          <w:szCs w:val="36"/>
          <w:rtl/>
          <w:lang w:bidi="ar-EG"/>
        </w:rPr>
        <w:t xml:space="preserve"> الأناجيل الأربعة.</w:t>
      </w:r>
    </w:p>
    <w:p w14:paraId="3C1D984B" w14:textId="27043E87" w:rsidR="00CC15CB" w:rsidRPr="004C0E8B" w:rsidRDefault="00CC15CB" w:rsidP="004C0E8B">
      <w:pPr>
        <w:keepNext/>
        <w:spacing w:after="200"/>
        <w:ind w:firstLine="432"/>
        <w:jc w:val="both"/>
        <w:outlineLvl w:val="0"/>
        <w:rPr>
          <w:rFonts w:ascii="Calibri" w:hAnsi="Calibri" w:cs="KFGQPC Uthman Taha Naskh"/>
          <w:b/>
          <w:bCs/>
          <w:sz w:val="36"/>
          <w:szCs w:val="36"/>
          <w:highlight w:val="yellow"/>
          <w:u w:val="single"/>
          <w:rtl/>
          <w:lang w:bidi="ar-EG"/>
        </w:rPr>
      </w:pPr>
      <w:bookmarkStart w:id="88" w:name="_Toc199370167"/>
      <w:r w:rsidRPr="004C0E8B">
        <w:rPr>
          <w:rFonts w:hint="cs"/>
          <w:b/>
          <w:bCs/>
          <w:sz w:val="36"/>
          <w:szCs w:val="36"/>
          <w:highlight w:val="yellow"/>
          <w:u w:val="single"/>
          <w:rtl/>
          <w:lang w:bidi="ar-EG"/>
        </w:rPr>
        <w:t>۞</w:t>
      </w:r>
      <w:r w:rsidRPr="004C0E8B">
        <w:rPr>
          <w:rFonts w:ascii="Calibri" w:hAnsi="Calibri" w:cs="KFGQPC Uthman Taha Naskh"/>
          <w:b/>
          <w:bCs/>
          <w:sz w:val="36"/>
          <w:szCs w:val="36"/>
          <w:highlight w:val="yellow"/>
          <w:u w:val="single"/>
          <w:rtl/>
          <w:lang w:bidi="ar-EG"/>
        </w:rPr>
        <w:t xml:space="preserve"> </w:t>
      </w:r>
      <w:r w:rsidRPr="004C0E8B">
        <w:rPr>
          <w:rFonts w:ascii="Calibri" w:hAnsi="Calibri" w:cs="KFGQPC Uthman Taha Naskh" w:hint="cs"/>
          <w:b/>
          <w:bCs/>
          <w:sz w:val="36"/>
          <w:szCs w:val="36"/>
          <w:highlight w:val="yellow"/>
          <w:u w:val="single"/>
          <w:rtl/>
          <w:lang w:bidi="ar-EG"/>
        </w:rPr>
        <w:t>ما</w:t>
      </w:r>
      <w:r w:rsidRPr="004C0E8B">
        <w:rPr>
          <w:rFonts w:ascii="Calibri" w:hAnsi="Calibri" w:cs="KFGQPC Uthman Taha Naskh"/>
          <w:b/>
          <w:bCs/>
          <w:sz w:val="36"/>
          <w:szCs w:val="36"/>
          <w:highlight w:val="yellow"/>
          <w:u w:val="single"/>
          <w:rtl/>
          <w:lang w:bidi="ar-EG"/>
        </w:rPr>
        <w:t xml:space="preserve"> </w:t>
      </w:r>
      <w:r w:rsidRPr="004C0E8B">
        <w:rPr>
          <w:rFonts w:ascii="Calibri" w:hAnsi="Calibri" w:cs="KFGQPC Uthman Taha Naskh" w:hint="cs"/>
          <w:b/>
          <w:bCs/>
          <w:sz w:val="36"/>
          <w:szCs w:val="36"/>
          <w:highlight w:val="yellow"/>
          <w:u w:val="single"/>
          <w:rtl/>
          <w:lang w:bidi="ar-EG"/>
        </w:rPr>
        <w:t>هي</w:t>
      </w:r>
      <w:r w:rsidRPr="004C0E8B">
        <w:rPr>
          <w:rFonts w:ascii="Calibri" w:hAnsi="Calibri" w:cs="KFGQPC Uthman Taha Naskh"/>
          <w:b/>
          <w:bCs/>
          <w:sz w:val="36"/>
          <w:szCs w:val="36"/>
          <w:highlight w:val="yellow"/>
          <w:u w:val="single"/>
          <w:rtl/>
          <w:lang w:bidi="ar-EG"/>
        </w:rPr>
        <w:t xml:space="preserve"> </w:t>
      </w:r>
      <w:r w:rsidRPr="004C0E8B">
        <w:rPr>
          <w:rFonts w:ascii="Calibri" w:hAnsi="Calibri" w:cs="KFGQPC Uthman Taha Naskh" w:hint="cs"/>
          <w:b/>
          <w:bCs/>
          <w:sz w:val="36"/>
          <w:szCs w:val="36"/>
          <w:highlight w:val="yellow"/>
          <w:u w:val="single"/>
          <w:rtl/>
          <w:lang w:bidi="ar-EG"/>
        </w:rPr>
        <w:t>الأناجيل</w:t>
      </w:r>
      <w:r w:rsidRPr="004C0E8B">
        <w:rPr>
          <w:rFonts w:ascii="Calibri" w:hAnsi="Calibri" w:cs="KFGQPC Uthman Taha Naskh"/>
          <w:b/>
          <w:bCs/>
          <w:sz w:val="36"/>
          <w:szCs w:val="36"/>
          <w:highlight w:val="yellow"/>
          <w:u w:val="single"/>
          <w:rtl/>
          <w:lang w:bidi="ar-EG"/>
        </w:rPr>
        <w:t xml:space="preserve"> </w:t>
      </w:r>
      <w:r w:rsidRPr="004C0E8B">
        <w:rPr>
          <w:rFonts w:ascii="Calibri" w:hAnsi="Calibri" w:cs="KFGQPC Uthman Taha Naskh" w:hint="cs"/>
          <w:b/>
          <w:bCs/>
          <w:sz w:val="36"/>
          <w:szCs w:val="36"/>
          <w:highlight w:val="yellow"/>
          <w:u w:val="single"/>
          <w:rtl/>
          <w:lang w:bidi="ar-EG"/>
        </w:rPr>
        <w:t>الأربعة</w:t>
      </w:r>
      <w:r w:rsidR="003A60B2" w:rsidRPr="004C0E8B">
        <w:rPr>
          <w:rFonts w:ascii="Calibri" w:hAnsi="Calibri" w:cs="KFGQPC Uthman Taha Naskh"/>
          <w:b/>
          <w:bCs/>
          <w:sz w:val="36"/>
          <w:szCs w:val="36"/>
          <w:highlight w:val="yellow"/>
          <w:u w:val="single"/>
          <w:rtl/>
          <w:lang w:bidi="ar-EG"/>
        </w:rPr>
        <w:t>؟</w:t>
      </w:r>
      <w:bookmarkEnd w:id="88"/>
    </w:p>
    <w:p w14:paraId="56684618" w14:textId="77777777" w:rsidR="00CC15CB" w:rsidRPr="00FD0AA8" w:rsidRDefault="00CC15CB" w:rsidP="00FD0AA8">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كان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هناك</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خلافاً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كبيراً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بين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العلماء</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لتحديد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نوعية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كأعمال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أدبية</w:t>
      </w:r>
      <w:r w:rsidRPr="00FD0AA8">
        <w:rPr>
          <w:rFonts w:ascii="Calibri" w:hAnsi="Calibri" w:cs="KFGQPC Uthman Taha Naskh"/>
          <w:sz w:val="36"/>
          <w:szCs w:val="36"/>
          <w:rtl/>
          <w:lang w:bidi="ar-EG"/>
        </w:rPr>
        <w:t>.</w:t>
      </w:r>
    </w:p>
    <w:p w14:paraId="7955E02E" w14:textId="77777777" w:rsidR="00CC15CB" w:rsidRPr="00FD0AA8" w:rsidRDefault="00CC15CB" w:rsidP="00FD0AA8">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u w:val="single"/>
          <w:rtl/>
          <w:lang w:bidi="ar-EG"/>
        </w:rPr>
        <w:t>أنواع الأناجيل:</w:t>
      </w:r>
      <w:r w:rsidRPr="00FD0AA8">
        <w:rPr>
          <w:rFonts w:ascii="Calibri" w:hAnsi="Calibri" w:cs="KFGQPC Uthman Taha Naskh"/>
          <w:sz w:val="36"/>
          <w:szCs w:val="36"/>
          <w:rtl/>
          <w:lang w:bidi="ar-EG"/>
        </w:rPr>
        <w:t xml:space="preserve"> (1) أناجيل الطفولة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(2) أناجيل روائية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(3) أناجيل الأقوال.</w:t>
      </w:r>
    </w:p>
    <w:p w14:paraId="6E864044" w14:textId="77777777" w:rsidR="00CC15CB" w:rsidRPr="00FD0AA8" w:rsidRDefault="00CC15CB" w:rsidP="00FD0AA8">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هي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وثائق</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تحتوي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على</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روايات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خاصة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بالمسيح</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كانت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متداولة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بين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الناس</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بعد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صعوده</w:t>
      </w:r>
      <w:r w:rsidRPr="00FD0AA8">
        <w:rPr>
          <w:rFonts w:ascii="Calibri" w:hAnsi="Calibri" w:cs="KFGQPC Uthman Taha Naskh"/>
          <w:sz w:val="36"/>
          <w:szCs w:val="36"/>
          <w:rtl/>
          <w:lang w:bidi="ar-EG"/>
        </w:rPr>
        <w:t>.</w:t>
      </w:r>
    </w:p>
    <w:p w14:paraId="2F5C5EC6" w14:textId="77777777" w:rsidR="00CC15CB" w:rsidRPr="00FD0AA8" w:rsidRDefault="00CC15CB" w:rsidP="00FD0AA8">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الأربعة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القانونية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هي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أقدم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الوثائق</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الباقية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لنا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التي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تحكي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حياة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المسيح</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على</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الأرض</w:t>
      </w:r>
      <w:r w:rsidRPr="00FD0AA8">
        <w:rPr>
          <w:rFonts w:ascii="Calibri" w:hAnsi="Calibri" w:cs="KFGQPC Uthman Taha Naskh"/>
          <w:sz w:val="36"/>
          <w:szCs w:val="36"/>
          <w:rtl/>
          <w:lang w:bidi="ar-EG"/>
        </w:rPr>
        <w:t>.</w:t>
      </w:r>
    </w:p>
    <w:p w14:paraId="05ACA554" w14:textId="77777777" w:rsidR="00CC15CB" w:rsidRPr="00FD0AA8" w:rsidRDefault="00CC15CB" w:rsidP="00FD0AA8">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هذه</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الأربعة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قد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تكون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الأقدم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ولكنها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ليست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الأصح</w:t>
      </w:r>
      <w:r w:rsidRPr="00FD0AA8">
        <w:rPr>
          <w:rFonts w:ascii="Calibri" w:hAnsi="Calibri" w:cs="KFGQPC Uthman Taha Naskh"/>
          <w:sz w:val="36"/>
          <w:szCs w:val="36"/>
          <w:rtl/>
          <w:lang w:bidi="ar-EG"/>
        </w:rPr>
        <w:t>.</w:t>
      </w:r>
    </w:p>
    <w:p w14:paraId="4B4F415C" w14:textId="77777777" w:rsidR="00CC15CB" w:rsidRPr="00FD0AA8" w:rsidRDefault="00CC15CB" w:rsidP="00FD0AA8">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هناك</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أيضاً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بعض</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الأبوكريفا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التي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تضاهي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الأربعة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القدم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وربما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تكون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أقدم</w:t>
      </w:r>
      <w:r w:rsidRPr="00FD0AA8">
        <w:rPr>
          <w:rFonts w:ascii="Calibri" w:hAnsi="Calibri" w:cs="KFGQPC Uthman Taha Naskh"/>
          <w:sz w:val="36"/>
          <w:szCs w:val="36"/>
          <w:rtl/>
          <w:lang w:bidi="ar-EG"/>
        </w:rPr>
        <w:t>.</w:t>
      </w:r>
    </w:p>
    <w:p w14:paraId="3A8B48F4"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نحن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نملك</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جميع</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الكتابات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التي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تحكي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أقوال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وتعاليم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ومعجزات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المسيح</w:t>
      </w:r>
      <w:r w:rsidRPr="00FD0AA8">
        <w:rPr>
          <w:rFonts w:ascii="Calibri" w:hAnsi="Calibri" w:cs="KFGQPC Uthman Taha Naskh"/>
          <w:sz w:val="36"/>
          <w:szCs w:val="36"/>
          <w:rtl/>
          <w:lang w:bidi="ar-EG"/>
        </w:rPr>
        <w:t>.</w:t>
      </w:r>
    </w:p>
    <w:p w14:paraId="0C7A8D03"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Luk 1:1-4</w:t>
      </w:r>
      <w:r w:rsidRPr="00FD0AA8">
        <w:rPr>
          <w:rFonts w:ascii="Calibri" w:hAnsi="Calibri" w:cs="KFGQPC Uthman Taha Naskh"/>
          <w:b/>
          <w:bCs/>
          <w:color w:val="632423"/>
          <w:sz w:val="36"/>
          <w:szCs w:val="36"/>
          <w:rtl/>
          <w:lang w:bidi="ar-EG"/>
        </w:rPr>
        <w:t xml:space="preserve"> </w:t>
      </w:r>
      <w:r w:rsidRPr="00FD0AA8">
        <w:rPr>
          <w:rFonts w:ascii="Calibri" w:hAnsi="Calibri" w:cs="KFGQPC Uthman Taha Naskh"/>
          <w:color w:val="000066"/>
          <w:sz w:val="36"/>
          <w:szCs w:val="36"/>
          <w:rtl/>
          <w:lang w:bidi="ar-EG"/>
        </w:rPr>
        <w:t xml:space="preserve">إذ كان كثيرون قد أخذوا </w:t>
      </w:r>
      <w:r w:rsidRPr="00FD0AA8">
        <w:rPr>
          <w:rFonts w:ascii="Calibri" w:hAnsi="Calibri" w:cs="KFGQPC Uthman Taha Naskh"/>
          <w:b/>
          <w:bCs/>
          <w:color w:val="FF0000"/>
          <w:sz w:val="36"/>
          <w:szCs w:val="36"/>
          <w:u w:val="single"/>
          <w:rtl/>
          <w:lang w:bidi="ar-EG"/>
        </w:rPr>
        <w:t>بتأليف قصة</w:t>
      </w:r>
      <w:r w:rsidRPr="00FD0AA8">
        <w:rPr>
          <w:rFonts w:ascii="Calibri" w:hAnsi="Calibri" w:cs="KFGQPC Uthman Taha Naskh"/>
          <w:color w:val="000066"/>
          <w:sz w:val="36"/>
          <w:szCs w:val="36"/>
          <w:rtl/>
          <w:lang w:bidi="ar-EG"/>
        </w:rPr>
        <w:t xml:space="preserve"> في الأمور المتيقنة عندنا </w:t>
      </w:r>
      <w:r w:rsidRPr="00FD0AA8">
        <w:rPr>
          <w:rFonts w:ascii="Calibri" w:hAnsi="Calibri" w:cs="KFGQPC Uthman Taha Naskh"/>
          <w:b/>
          <w:bCs/>
          <w:color w:val="632423"/>
          <w:sz w:val="36"/>
          <w:szCs w:val="36"/>
          <w:vertAlign w:val="superscript"/>
          <w:rtl/>
          <w:lang w:bidi="ar-EG"/>
        </w:rPr>
        <w:t>2</w:t>
      </w:r>
      <w:r w:rsidRPr="00FD0AA8">
        <w:rPr>
          <w:rFonts w:ascii="Calibri" w:hAnsi="Calibri" w:cs="KFGQPC Uthman Taha Naskh"/>
          <w:color w:val="000066"/>
          <w:sz w:val="36"/>
          <w:szCs w:val="36"/>
          <w:rtl/>
          <w:lang w:bidi="ar-EG"/>
        </w:rPr>
        <w:t xml:space="preserve"> كما سلمها إلينا الذين كانوا منذ البدء معاينين وخداما للكلمة </w:t>
      </w:r>
      <w:r w:rsidRPr="00FD0AA8">
        <w:rPr>
          <w:rFonts w:ascii="Calibri" w:hAnsi="Calibri" w:cs="KFGQPC Uthman Taha Naskh"/>
          <w:b/>
          <w:bCs/>
          <w:color w:val="632423"/>
          <w:sz w:val="36"/>
          <w:szCs w:val="36"/>
          <w:vertAlign w:val="superscript"/>
          <w:rtl/>
          <w:lang w:bidi="ar-EG"/>
        </w:rPr>
        <w:t>3</w:t>
      </w:r>
      <w:r w:rsidRPr="00FD0AA8">
        <w:rPr>
          <w:rFonts w:ascii="Calibri" w:hAnsi="Calibri" w:cs="KFGQPC Uthman Taha Naskh"/>
          <w:color w:val="000066"/>
          <w:sz w:val="36"/>
          <w:szCs w:val="36"/>
          <w:rtl/>
          <w:lang w:bidi="ar-EG"/>
        </w:rPr>
        <w:t xml:space="preserve"> </w:t>
      </w:r>
      <w:r w:rsidRPr="00FD0AA8">
        <w:rPr>
          <w:rFonts w:ascii="Calibri" w:hAnsi="Calibri" w:cs="KFGQPC Uthman Taha Naskh"/>
          <w:b/>
          <w:bCs/>
          <w:color w:val="FF0000"/>
          <w:sz w:val="36"/>
          <w:szCs w:val="36"/>
          <w:u w:val="single"/>
          <w:rtl/>
          <w:lang w:bidi="ar-EG"/>
        </w:rPr>
        <w:t>رأيت أنا أيضا إذ قد تتبعت كل شيء من الأول بتدقيق أن أكتب</w:t>
      </w:r>
      <w:r w:rsidRPr="00FD0AA8">
        <w:rPr>
          <w:rFonts w:ascii="Calibri" w:hAnsi="Calibri" w:cs="KFGQPC Uthman Taha Naskh"/>
          <w:color w:val="000066"/>
          <w:sz w:val="36"/>
          <w:szCs w:val="36"/>
          <w:rtl/>
          <w:lang w:bidi="ar-EG"/>
        </w:rPr>
        <w:t xml:space="preserve"> على التوالي إليك أيها العزيز ثاوفيلس </w:t>
      </w:r>
      <w:r w:rsidRPr="00FD0AA8">
        <w:rPr>
          <w:rFonts w:ascii="Calibri" w:hAnsi="Calibri" w:cs="KFGQPC Uthman Taha Naskh"/>
          <w:b/>
          <w:bCs/>
          <w:color w:val="632423"/>
          <w:sz w:val="36"/>
          <w:szCs w:val="36"/>
          <w:vertAlign w:val="superscript"/>
          <w:rtl/>
          <w:lang w:bidi="ar-EG"/>
        </w:rPr>
        <w:t>4</w:t>
      </w:r>
      <w:r w:rsidRPr="00FD0AA8">
        <w:rPr>
          <w:rFonts w:ascii="Calibri" w:hAnsi="Calibri" w:cs="KFGQPC Uthman Taha Naskh"/>
          <w:color w:val="000066"/>
          <w:sz w:val="36"/>
          <w:szCs w:val="36"/>
          <w:rtl/>
          <w:lang w:bidi="ar-EG"/>
        </w:rPr>
        <w:t xml:space="preserve"> لتعرف صحة الكلام الذي علمت به.</w:t>
      </w:r>
    </w:p>
    <w:p w14:paraId="548073CC" w14:textId="5889468B"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الأربعة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ليست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وثائق</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تاريخية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بحته</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بل في بعض الأحيان</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التاريخ يزور من أجل الإيمان</w:t>
      </w:r>
      <w:r w:rsidR="00DD304C">
        <w:rPr>
          <w:rFonts w:ascii="Calibri" w:hAnsi="Calibri" w:cs="KFGQPC Uthman Taha Naskh"/>
          <w:sz w:val="36"/>
          <w:szCs w:val="36"/>
          <w:rtl/>
          <w:lang w:bidi="ar-EG"/>
        </w:rPr>
        <w:t>!</w:t>
      </w:r>
    </w:p>
    <w:p w14:paraId="5EE72C6E" w14:textId="6BD1C84B" w:rsidR="00CC15CB" w:rsidRPr="00F90E2B" w:rsidRDefault="00CC15CB" w:rsidP="00F90E2B">
      <w:pPr>
        <w:keepNext/>
        <w:spacing w:after="200"/>
        <w:ind w:firstLine="432"/>
        <w:jc w:val="both"/>
        <w:outlineLvl w:val="0"/>
        <w:rPr>
          <w:rFonts w:ascii="Calibri" w:hAnsi="Calibri" w:cs="KFGQPC Uthman Taha Naskh"/>
          <w:b/>
          <w:bCs/>
          <w:sz w:val="36"/>
          <w:szCs w:val="36"/>
          <w:highlight w:val="yellow"/>
          <w:u w:val="single"/>
          <w:rtl/>
          <w:lang w:bidi="ar-EG"/>
        </w:rPr>
      </w:pPr>
      <w:bookmarkStart w:id="89" w:name="_Toc199370168"/>
      <w:r w:rsidRPr="00F90E2B">
        <w:rPr>
          <w:rFonts w:hint="cs"/>
          <w:b/>
          <w:bCs/>
          <w:sz w:val="36"/>
          <w:szCs w:val="36"/>
          <w:highlight w:val="yellow"/>
          <w:u w:val="single"/>
          <w:rtl/>
          <w:lang w:bidi="ar-EG"/>
        </w:rPr>
        <w:t>۞</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عم</w:t>
      </w:r>
      <w:r w:rsidR="00F90E2B" w:rsidRPr="00F90E2B">
        <w:rPr>
          <w:rFonts w:ascii="Calibri" w:hAnsi="Calibri" w:cs="KFGQPC Uthman Taha Naskh" w:hint="cs"/>
          <w:b/>
          <w:bCs/>
          <w:sz w:val="36"/>
          <w:szCs w:val="36"/>
          <w:highlight w:val="yellow"/>
          <w:u w:val="single"/>
          <w:rtl/>
          <w:lang w:bidi="ar-EG"/>
        </w:rPr>
        <w:t>َّ</w:t>
      </w:r>
      <w:r w:rsidRPr="00F90E2B">
        <w:rPr>
          <w:rFonts w:ascii="Calibri" w:hAnsi="Calibri" w:cs="KFGQPC Uthman Taha Naskh" w:hint="cs"/>
          <w:b/>
          <w:bCs/>
          <w:sz w:val="36"/>
          <w:szCs w:val="36"/>
          <w:highlight w:val="yellow"/>
          <w:u w:val="single"/>
          <w:rtl/>
          <w:lang w:bidi="ar-EG"/>
        </w:rPr>
        <w:t>ن</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تتحدث</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الأناجيل</w:t>
      </w:r>
      <w:bookmarkEnd w:id="89"/>
    </w:p>
    <w:p w14:paraId="65A05133"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يسوع - عيسى - يشوا - إيسوس - جيسو - يسوس</w:t>
      </w:r>
    </w:p>
    <w:p w14:paraId="5257F82E"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632423"/>
          <w:sz w:val="36"/>
          <w:szCs w:val="36"/>
          <w:rtl/>
          <w:lang w:bidi="ar-EG"/>
        </w:rPr>
        <w:t>(الفاندايك)</w:t>
      </w:r>
      <w:r w:rsidRPr="00FD0AA8">
        <w:rPr>
          <w:rFonts w:ascii="Calibri" w:hAnsi="Calibri" w:cs="KFGQPC Uthman Taha Naskh"/>
          <w:sz w:val="36"/>
          <w:szCs w:val="36"/>
          <w:rtl/>
          <w:lang w:bidi="ar-EG"/>
        </w:rPr>
        <w:t xml:space="preserve"> </w:t>
      </w:r>
      <w:r w:rsidRPr="00FD0AA8">
        <w:rPr>
          <w:rFonts w:ascii="Calibri" w:hAnsi="Calibri" w:cs="KFGQPC Uthman Taha Naskh"/>
          <w:color w:val="000066"/>
          <w:sz w:val="36"/>
          <w:szCs w:val="36"/>
          <w:rtl/>
          <w:lang w:bidi="ar-EG"/>
        </w:rPr>
        <w:t>كتاب ميلاد يسوع المسيح ابن داود ابن إبراهيم.</w:t>
      </w:r>
    </w:p>
    <w:p w14:paraId="13D8D0B5"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color w:val="632423"/>
          <w:sz w:val="36"/>
          <w:szCs w:val="36"/>
          <w:rtl/>
          <w:lang w:bidi="ar-EG"/>
        </w:rPr>
        <w:t>(الشريف)</w:t>
      </w:r>
      <w:r w:rsidRPr="00FD0AA8">
        <w:rPr>
          <w:rFonts w:ascii="Calibri" w:hAnsi="Calibri" w:cs="KFGQPC Uthman Taha Naskh"/>
          <w:sz w:val="36"/>
          <w:szCs w:val="36"/>
          <w:rtl/>
          <w:lang w:bidi="ar-EG"/>
        </w:rPr>
        <w:t xml:space="preserve"> </w:t>
      </w:r>
      <w:r w:rsidRPr="00FD0AA8">
        <w:rPr>
          <w:rFonts w:ascii="Calibri" w:hAnsi="Calibri" w:cs="KFGQPC Uthman Taha Naskh"/>
          <w:color w:val="000066"/>
          <w:sz w:val="36"/>
          <w:szCs w:val="36"/>
          <w:rtl/>
          <w:lang w:bidi="ar-EG"/>
        </w:rPr>
        <w:t>هذا سجل نسب عيسى المسيح ابن داود ابن إبراهيم.</w:t>
      </w:r>
    </w:p>
    <w:p w14:paraId="7FCB7AFA" w14:textId="77777777" w:rsidR="00CC15CB" w:rsidRPr="00F90E2B" w:rsidRDefault="00CC15CB" w:rsidP="00FD0AA8">
      <w:pPr>
        <w:bidi w:val="0"/>
        <w:spacing w:after="240"/>
        <w:jc w:val="both"/>
        <w:rPr>
          <w:rFonts w:asciiTheme="majorBidi" w:hAnsiTheme="majorBidi" w:cstheme="majorBidi"/>
          <w:color w:val="000066"/>
          <w:sz w:val="36"/>
          <w:szCs w:val="36"/>
          <w:rtl/>
          <w:lang w:bidi="ar-EG"/>
        </w:rPr>
      </w:pPr>
      <w:r w:rsidRPr="00F90E2B">
        <w:rPr>
          <w:rFonts w:asciiTheme="majorBidi" w:hAnsiTheme="majorBidi" w:cstheme="majorBidi"/>
          <w:b/>
          <w:bCs/>
          <w:sz w:val="36"/>
          <w:szCs w:val="36"/>
          <w:lang w:bidi="ar-EG"/>
        </w:rPr>
        <w:lastRenderedPageBreak/>
        <w:t>Complete Jewish Bible</w:t>
      </w:r>
      <w:r w:rsidR="00B65A13" w:rsidRPr="00F90E2B">
        <w:rPr>
          <w:rFonts w:asciiTheme="majorBidi" w:hAnsiTheme="majorBidi" w:cstheme="majorBidi"/>
          <w:b/>
          <w:bCs/>
          <w:sz w:val="36"/>
          <w:szCs w:val="36"/>
          <w:lang w:bidi="ar-EG"/>
        </w:rPr>
        <w:t>:</w:t>
      </w:r>
      <w:r w:rsidR="00B65A13" w:rsidRPr="00F90E2B">
        <w:rPr>
          <w:rFonts w:asciiTheme="majorBidi" w:hAnsiTheme="majorBidi" w:cstheme="majorBidi"/>
          <w:sz w:val="36"/>
          <w:szCs w:val="36"/>
          <w:lang w:bidi="ar-EG"/>
        </w:rPr>
        <w:t xml:space="preserve"> </w:t>
      </w:r>
      <w:r w:rsidRPr="00F90E2B">
        <w:rPr>
          <w:rFonts w:asciiTheme="majorBidi" w:hAnsiTheme="majorBidi" w:cstheme="majorBidi"/>
          <w:color w:val="000066"/>
          <w:sz w:val="36"/>
          <w:szCs w:val="36"/>
          <w:lang w:bidi="ar-EG"/>
        </w:rPr>
        <w:t>Yeshua the Messiah</w:t>
      </w:r>
    </w:p>
    <w:p w14:paraId="3C39D71C" w14:textId="77777777" w:rsidR="00CC15CB" w:rsidRPr="00F90E2B" w:rsidRDefault="00CC15CB" w:rsidP="00FD0AA8">
      <w:pPr>
        <w:bidi w:val="0"/>
        <w:spacing w:after="240"/>
        <w:jc w:val="both"/>
        <w:rPr>
          <w:rFonts w:asciiTheme="majorBidi" w:hAnsiTheme="majorBidi" w:cstheme="majorBidi"/>
          <w:color w:val="000066"/>
          <w:sz w:val="36"/>
          <w:szCs w:val="36"/>
          <w:lang w:bidi="ar-EG"/>
        </w:rPr>
      </w:pPr>
      <w:r w:rsidRPr="00F90E2B">
        <w:rPr>
          <w:rFonts w:asciiTheme="majorBidi" w:hAnsiTheme="majorBidi" w:cstheme="majorBidi"/>
          <w:b/>
          <w:bCs/>
          <w:sz w:val="36"/>
          <w:szCs w:val="36"/>
          <w:lang w:bidi="ar-EG"/>
        </w:rPr>
        <w:t>The Bishops’ New Testament</w:t>
      </w:r>
      <w:r w:rsidR="00B65A13" w:rsidRPr="00F90E2B">
        <w:rPr>
          <w:rFonts w:asciiTheme="majorBidi" w:hAnsiTheme="majorBidi" w:cstheme="majorBidi"/>
          <w:b/>
          <w:bCs/>
          <w:sz w:val="36"/>
          <w:szCs w:val="36"/>
          <w:lang w:bidi="ar-EG"/>
        </w:rPr>
        <w:t>:</w:t>
      </w:r>
      <w:r w:rsidR="00B65A13" w:rsidRPr="00F90E2B">
        <w:rPr>
          <w:rFonts w:asciiTheme="majorBidi" w:hAnsiTheme="majorBidi" w:cstheme="majorBidi"/>
          <w:sz w:val="36"/>
          <w:szCs w:val="36"/>
          <w:lang w:bidi="ar-EG"/>
        </w:rPr>
        <w:t xml:space="preserve"> </w:t>
      </w:r>
      <w:r w:rsidRPr="00F90E2B">
        <w:rPr>
          <w:rFonts w:asciiTheme="majorBidi" w:hAnsiTheme="majorBidi" w:cstheme="majorBidi"/>
          <w:color w:val="000066"/>
          <w:sz w:val="36"/>
          <w:szCs w:val="36"/>
          <w:lang w:bidi="ar-EG"/>
        </w:rPr>
        <w:t>Iesus Christ</w:t>
      </w:r>
    </w:p>
    <w:p w14:paraId="11FE249E" w14:textId="77777777" w:rsidR="00CC15CB" w:rsidRPr="00F90E2B" w:rsidRDefault="00CC15CB" w:rsidP="00FD0AA8">
      <w:pPr>
        <w:bidi w:val="0"/>
        <w:spacing w:after="240"/>
        <w:jc w:val="both"/>
        <w:rPr>
          <w:rFonts w:asciiTheme="majorBidi" w:hAnsiTheme="majorBidi" w:cstheme="majorBidi"/>
          <w:color w:val="000066"/>
          <w:sz w:val="36"/>
          <w:szCs w:val="36"/>
          <w:lang w:bidi="ar-EG"/>
        </w:rPr>
      </w:pPr>
      <w:r w:rsidRPr="00F90E2B">
        <w:rPr>
          <w:rFonts w:asciiTheme="majorBidi" w:hAnsiTheme="majorBidi" w:cstheme="majorBidi"/>
          <w:b/>
          <w:bCs/>
          <w:sz w:val="36"/>
          <w:szCs w:val="36"/>
          <w:lang w:bidi="ar-EG"/>
        </w:rPr>
        <w:t>The Tyndale New Testament</w:t>
      </w:r>
      <w:r w:rsidR="00B65A13" w:rsidRPr="00F90E2B">
        <w:rPr>
          <w:rFonts w:asciiTheme="majorBidi" w:hAnsiTheme="majorBidi" w:cstheme="majorBidi"/>
          <w:b/>
          <w:bCs/>
          <w:sz w:val="36"/>
          <w:szCs w:val="36"/>
          <w:lang w:bidi="ar-EG"/>
        </w:rPr>
        <w:t>:</w:t>
      </w:r>
      <w:r w:rsidR="00B65A13" w:rsidRPr="00F90E2B">
        <w:rPr>
          <w:rFonts w:asciiTheme="majorBidi" w:hAnsiTheme="majorBidi" w:cstheme="majorBidi"/>
          <w:sz w:val="36"/>
          <w:szCs w:val="36"/>
          <w:lang w:bidi="ar-EG"/>
        </w:rPr>
        <w:t xml:space="preserve"> </w:t>
      </w:r>
      <w:r w:rsidRPr="00F90E2B">
        <w:rPr>
          <w:rFonts w:asciiTheme="majorBidi" w:hAnsiTheme="majorBidi" w:cstheme="majorBidi"/>
          <w:color w:val="000066"/>
          <w:sz w:val="36"/>
          <w:szCs w:val="36"/>
          <w:lang w:bidi="ar-EG"/>
        </w:rPr>
        <w:t>Iesus Christ</w:t>
      </w:r>
    </w:p>
    <w:p w14:paraId="5DCF73E6" w14:textId="77777777" w:rsidR="00CC15CB" w:rsidRPr="00F90E2B" w:rsidRDefault="00CC15CB" w:rsidP="00FD0AA8">
      <w:pPr>
        <w:bidi w:val="0"/>
        <w:spacing w:after="240"/>
        <w:jc w:val="both"/>
        <w:rPr>
          <w:rFonts w:asciiTheme="majorBidi" w:hAnsiTheme="majorBidi" w:cstheme="majorBidi"/>
          <w:color w:val="000066"/>
          <w:sz w:val="36"/>
          <w:szCs w:val="36"/>
          <w:lang w:bidi="ar-EG"/>
        </w:rPr>
      </w:pPr>
      <w:r w:rsidRPr="00F90E2B">
        <w:rPr>
          <w:rFonts w:asciiTheme="majorBidi" w:hAnsiTheme="majorBidi" w:cstheme="majorBidi"/>
          <w:b/>
          <w:bCs/>
          <w:sz w:val="36"/>
          <w:szCs w:val="36"/>
          <w:lang w:bidi="ar-EG"/>
        </w:rPr>
        <w:t>Luther 1545 German Bible</w:t>
      </w:r>
      <w:r w:rsidR="00B65A13" w:rsidRPr="00F90E2B">
        <w:rPr>
          <w:rFonts w:asciiTheme="majorBidi" w:hAnsiTheme="majorBidi" w:cstheme="majorBidi"/>
          <w:b/>
          <w:bCs/>
          <w:sz w:val="36"/>
          <w:szCs w:val="36"/>
          <w:lang w:bidi="ar-EG"/>
        </w:rPr>
        <w:t>:</w:t>
      </w:r>
      <w:r w:rsidR="00B65A13" w:rsidRPr="00F90E2B">
        <w:rPr>
          <w:rFonts w:asciiTheme="majorBidi" w:hAnsiTheme="majorBidi" w:cstheme="majorBidi"/>
          <w:sz w:val="36"/>
          <w:szCs w:val="36"/>
          <w:lang w:bidi="ar-EG"/>
        </w:rPr>
        <w:t xml:space="preserve"> </w:t>
      </w:r>
      <w:r w:rsidRPr="00F90E2B">
        <w:rPr>
          <w:rFonts w:asciiTheme="majorBidi" w:hAnsiTheme="majorBidi" w:cstheme="majorBidi"/>
          <w:color w:val="000066"/>
          <w:sz w:val="36"/>
          <w:szCs w:val="36"/>
          <w:lang w:bidi="ar-EG"/>
        </w:rPr>
        <w:t>J</w:t>
      </w:r>
      <w:r w:rsidR="00B65A13" w:rsidRPr="00F90E2B">
        <w:rPr>
          <w:rFonts w:asciiTheme="majorBidi" w:hAnsiTheme="majorBidi" w:cstheme="majorBidi"/>
          <w:color w:val="000066"/>
          <w:sz w:val="36"/>
          <w:szCs w:val="36"/>
          <w:lang w:bidi="ar-EG"/>
        </w:rPr>
        <w:t>e</w:t>
      </w:r>
      <w:r w:rsidRPr="00F90E2B">
        <w:rPr>
          <w:rFonts w:asciiTheme="majorBidi" w:hAnsiTheme="majorBidi" w:cstheme="majorBidi"/>
          <w:color w:val="000066"/>
          <w:sz w:val="36"/>
          <w:szCs w:val="36"/>
          <w:lang w:bidi="ar-EG"/>
        </w:rPr>
        <w:t>su Christi</w:t>
      </w:r>
    </w:p>
    <w:p w14:paraId="7A9E28BA" w14:textId="77777777" w:rsidR="00CC15CB" w:rsidRPr="00F90E2B" w:rsidRDefault="00CC15CB" w:rsidP="00FD0AA8">
      <w:pPr>
        <w:bidi w:val="0"/>
        <w:spacing w:after="240"/>
        <w:jc w:val="both"/>
        <w:rPr>
          <w:rFonts w:asciiTheme="majorBidi" w:hAnsiTheme="majorBidi" w:cstheme="majorBidi"/>
          <w:color w:val="000066"/>
          <w:sz w:val="36"/>
          <w:szCs w:val="36"/>
          <w:lang w:bidi="ar-EG"/>
        </w:rPr>
      </w:pPr>
      <w:r w:rsidRPr="00F90E2B">
        <w:rPr>
          <w:rFonts w:asciiTheme="majorBidi" w:hAnsiTheme="majorBidi" w:cstheme="majorBidi"/>
          <w:b/>
          <w:bCs/>
          <w:sz w:val="36"/>
          <w:szCs w:val="36"/>
          <w:lang w:bidi="ar-EG"/>
        </w:rPr>
        <w:t>The Indonesian Terjemahan Baru</w:t>
      </w:r>
      <w:r w:rsidR="00245244" w:rsidRPr="00F90E2B">
        <w:rPr>
          <w:rFonts w:asciiTheme="majorBidi" w:hAnsiTheme="majorBidi" w:cstheme="majorBidi"/>
          <w:b/>
          <w:bCs/>
          <w:sz w:val="36"/>
          <w:szCs w:val="36"/>
          <w:lang w:bidi="ar-EG"/>
        </w:rPr>
        <w:t>:</w:t>
      </w:r>
      <w:r w:rsidR="00B65A13" w:rsidRPr="00F90E2B">
        <w:rPr>
          <w:rFonts w:asciiTheme="majorBidi" w:hAnsiTheme="majorBidi" w:cstheme="majorBidi"/>
          <w:sz w:val="36"/>
          <w:szCs w:val="36"/>
          <w:lang w:bidi="ar-EG"/>
        </w:rPr>
        <w:t xml:space="preserve"> </w:t>
      </w:r>
      <w:r w:rsidRPr="00F90E2B">
        <w:rPr>
          <w:rFonts w:asciiTheme="majorBidi" w:hAnsiTheme="majorBidi" w:cstheme="majorBidi"/>
          <w:color w:val="000066"/>
          <w:sz w:val="36"/>
          <w:szCs w:val="36"/>
          <w:lang w:bidi="ar-EG"/>
        </w:rPr>
        <w:t>Yesus Kristus</w:t>
      </w:r>
    </w:p>
    <w:p w14:paraId="208D502C" w14:textId="77777777" w:rsidR="00CC15CB" w:rsidRPr="00F90E2B" w:rsidRDefault="00CC15CB" w:rsidP="00FD0AA8">
      <w:pPr>
        <w:bidi w:val="0"/>
        <w:spacing w:after="240"/>
        <w:jc w:val="both"/>
        <w:rPr>
          <w:rFonts w:asciiTheme="majorBidi" w:hAnsiTheme="majorBidi" w:cstheme="majorBidi"/>
          <w:color w:val="000066"/>
          <w:sz w:val="36"/>
          <w:szCs w:val="36"/>
          <w:lang w:bidi="ar-EG"/>
        </w:rPr>
      </w:pPr>
      <w:r w:rsidRPr="00F90E2B">
        <w:rPr>
          <w:rFonts w:asciiTheme="majorBidi" w:hAnsiTheme="majorBidi" w:cstheme="majorBidi"/>
          <w:b/>
          <w:bCs/>
          <w:sz w:val="36"/>
          <w:szCs w:val="36"/>
          <w:lang w:bidi="ar-EG"/>
        </w:rPr>
        <w:t>Vulgate Latin Bible</w:t>
      </w:r>
      <w:r w:rsidR="00B65A13" w:rsidRPr="00F90E2B">
        <w:rPr>
          <w:rFonts w:asciiTheme="majorBidi" w:hAnsiTheme="majorBidi" w:cstheme="majorBidi"/>
          <w:b/>
          <w:bCs/>
          <w:sz w:val="36"/>
          <w:szCs w:val="36"/>
          <w:lang w:bidi="ar-EG"/>
        </w:rPr>
        <w:t>:</w:t>
      </w:r>
      <w:r w:rsidR="00B65A13" w:rsidRPr="00F90E2B">
        <w:rPr>
          <w:rFonts w:asciiTheme="majorBidi" w:hAnsiTheme="majorBidi" w:cstheme="majorBidi"/>
          <w:sz w:val="36"/>
          <w:szCs w:val="36"/>
          <w:lang w:bidi="ar-EG"/>
        </w:rPr>
        <w:t xml:space="preserve"> </w:t>
      </w:r>
      <w:r w:rsidRPr="00F90E2B">
        <w:rPr>
          <w:rFonts w:asciiTheme="majorBidi" w:hAnsiTheme="majorBidi" w:cstheme="majorBidi"/>
          <w:color w:val="000066"/>
          <w:sz w:val="36"/>
          <w:szCs w:val="36"/>
          <w:lang w:bidi="ar-EG"/>
        </w:rPr>
        <w:t>Iesu Christi</w:t>
      </w:r>
    </w:p>
    <w:p w14:paraId="68497156" w14:textId="77777777" w:rsidR="00CC15CB" w:rsidRPr="00F90E2B" w:rsidRDefault="00CC15CB" w:rsidP="00FD0AA8">
      <w:pPr>
        <w:bidi w:val="0"/>
        <w:spacing w:after="240"/>
        <w:jc w:val="both"/>
        <w:rPr>
          <w:rFonts w:asciiTheme="majorBidi" w:hAnsiTheme="majorBidi" w:cstheme="majorBidi"/>
          <w:color w:val="000066"/>
          <w:sz w:val="36"/>
          <w:szCs w:val="36"/>
          <w:lang w:bidi="ar-EG"/>
        </w:rPr>
      </w:pPr>
      <w:r w:rsidRPr="00F90E2B">
        <w:rPr>
          <w:rFonts w:asciiTheme="majorBidi" w:hAnsiTheme="majorBidi" w:cstheme="majorBidi"/>
          <w:b/>
          <w:bCs/>
          <w:sz w:val="36"/>
          <w:szCs w:val="36"/>
          <w:lang w:bidi="ar-EG"/>
        </w:rPr>
        <w:t>Greek New Testament</w:t>
      </w:r>
      <w:r w:rsidR="00BC7B5F" w:rsidRPr="00F90E2B">
        <w:rPr>
          <w:rFonts w:asciiTheme="majorBidi" w:hAnsiTheme="majorBidi" w:cstheme="majorBidi"/>
          <w:b/>
          <w:bCs/>
          <w:sz w:val="36"/>
          <w:szCs w:val="36"/>
          <w:lang w:bidi="ar-EG"/>
        </w:rPr>
        <w:t xml:space="preserve"> </w:t>
      </w:r>
      <w:r w:rsidRPr="00F90E2B">
        <w:rPr>
          <w:rFonts w:asciiTheme="majorBidi" w:hAnsiTheme="majorBidi" w:cstheme="majorBidi"/>
          <w:b/>
          <w:bCs/>
          <w:sz w:val="36"/>
          <w:szCs w:val="36"/>
          <w:lang w:bidi="ar-EG"/>
        </w:rPr>
        <w:t>Majority Text</w:t>
      </w:r>
      <w:r w:rsidR="00B65A13" w:rsidRPr="00F90E2B">
        <w:rPr>
          <w:rFonts w:asciiTheme="majorBidi" w:hAnsiTheme="majorBidi" w:cstheme="majorBidi"/>
          <w:b/>
          <w:bCs/>
          <w:sz w:val="36"/>
          <w:szCs w:val="36"/>
          <w:lang w:bidi="ar-EG"/>
        </w:rPr>
        <w:t>:</w:t>
      </w:r>
      <w:r w:rsidR="00B65A13" w:rsidRPr="00F90E2B">
        <w:rPr>
          <w:rFonts w:asciiTheme="majorBidi" w:hAnsiTheme="majorBidi" w:cstheme="majorBidi"/>
          <w:sz w:val="36"/>
          <w:szCs w:val="36"/>
          <w:lang w:bidi="ar-EG"/>
        </w:rPr>
        <w:t xml:space="preserve"> </w:t>
      </w:r>
      <w:r w:rsidRPr="00F90E2B">
        <w:rPr>
          <w:rFonts w:asciiTheme="majorBidi" w:hAnsiTheme="majorBidi" w:cstheme="majorBidi"/>
          <w:color w:val="000066"/>
          <w:sz w:val="36"/>
          <w:szCs w:val="36"/>
          <w:lang w:bidi="ar-EG"/>
        </w:rPr>
        <w:t>᾿Ιησοῦ Χριστοῦ</w:t>
      </w:r>
    </w:p>
    <w:p w14:paraId="648DE9C6" w14:textId="77777777" w:rsidR="00CC15CB" w:rsidRPr="00F90E2B" w:rsidRDefault="00CC15CB" w:rsidP="00A258F2">
      <w:pPr>
        <w:keepNext/>
        <w:spacing w:after="240"/>
        <w:jc w:val="center"/>
        <w:rPr>
          <w:rFonts w:asciiTheme="majorBidi" w:hAnsiTheme="majorBidi" w:cstheme="majorBidi"/>
          <w:b/>
          <w:bCs/>
          <w:sz w:val="36"/>
          <w:szCs w:val="36"/>
          <w:u w:val="single"/>
          <w:lang w:bidi="ar-EG"/>
        </w:rPr>
      </w:pPr>
      <w:r w:rsidRPr="00F90E2B">
        <w:rPr>
          <w:rFonts w:asciiTheme="majorBidi" w:hAnsiTheme="majorBidi" w:cstheme="majorBidi"/>
          <w:b/>
          <w:bCs/>
          <w:sz w:val="36"/>
          <w:szCs w:val="36"/>
          <w:u w:val="single"/>
          <w:lang w:bidi="ar-EG"/>
        </w:rPr>
        <w:t>Mathew 1:1 Sinaiticus</w:t>
      </w:r>
    </w:p>
    <w:p w14:paraId="334E4299" w14:textId="77777777" w:rsidR="00CC15CB" w:rsidRPr="00FD0AA8" w:rsidRDefault="009B0D36" w:rsidP="0002215A">
      <w:pPr>
        <w:spacing w:after="240"/>
        <w:jc w:val="center"/>
        <w:rPr>
          <w:rFonts w:ascii="Calibri" w:hAnsi="Calibri" w:cs="KFGQPC Uthman Taha Naskh"/>
          <w:sz w:val="36"/>
          <w:szCs w:val="36"/>
          <w:rtl/>
          <w:lang w:bidi="ar-EG"/>
        </w:rPr>
      </w:pPr>
      <w:r w:rsidRPr="00FD0AA8">
        <w:rPr>
          <w:rFonts w:ascii="Calibri" w:hAnsi="Calibri" w:cs="KFGQPC Uthman Taha Naskh"/>
          <w:noProof/>
          <w:sz w:val="36"/>
          <w:szCs w:val="36"/>
        </w:rPr>
        <w:drawing>
          <wp:inline distT="0" distB="0" distL="0" distR="0" wp14:anchorId="322475F3" wp14:editId="3BCDAF76">
            <wp:extent cx="6119495" cy="2125345"/>
            <wp:effectExtent l="0" t="0" r="0" b="0"/>
            <wp:docPr id="6" name="Picture 6" descr="sinaiticus_mt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naiticus_mt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2125345"/>
                    </a:xfrm>
                    <a:prstGeom prst="rect">
                      <a:avLst/>
                    </a:prstGeom>
                    <a:noFill/>
                    <a:ln>
                      <a:noFill/>
                    </a:ln>
                  </pic:spPr>
                </pic:pic>
              </a:graphicData>
            </a:graphic>
          </wp:inline>
        </w:drawing>
      </w:r>
    </w:p>
    <w:p w14:paraId="5C5DB01C"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يسوع - عيسى - يشوا - إيسوس - جيسو - يسوس</w:t>
      </w:r>
    </w:p>
    <w:p w14:paraId="113A1BC9" w14:textId="77777777" w:rsidR="00CC15CB" w:rsidRPr="00FD0AA8" w:rsidRDefault="00CC15CB" w:rsidP="0002215A">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اسم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عيسى</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عليه</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السلام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بلغة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سامية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يمكن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تحويلها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للغة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لاتينية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بدون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تفقد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النطق</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السليم</w:t>
      </w:r>
      <w:r w:rsidRPr="00FD0AA8">
        <w:rPr>
          <w:rFonts w:ascii="Calibri" w:hAnsi="Calibri" w:cs="KFGQPC Uthman Taha Naskh"/>
          <w:sz w:val="36"/>
          <w:szCs w:val="36"/>
          <w:rtl/>
          <w:lang w:bidi="ar-EG"/>
        </w:rPr>
        <w:t>.</w:t>
      </w:r>
    </w:p>
    <w:p w14:paraId="7D4899ED" w14:textId="77777777" w:rsidR="00CC15CB" w:rsidRPr="00FD0AA8" w:rsidRDefault="00CC15CB" w:rsidP="0002215A">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اسم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المسيح</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عليه</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السلام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يُكتب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كاملاً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المخطوطات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اليونانية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القديمة</w:t>
      </w:r>
      <w:r w:rsidRPr="00FD0AA8">
        <w:rPr>
          <w:rFonts w:ascii="Calibri" w:hAnsi="Calibri" w:cs="KFGQPC Uthman Taha Naskh"/>
          <w:sz w:val="36"/>
          <w:szCs w:val="36"/>
          <w:rtl/>
          <w:lang w:bidi="ar-EG"/>
        </w:rPr>
        <w:t>.</w:t>
      </w:r>
    </w:p>
    <w:p w14:paraId="654603DE"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اسم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المسيح</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عليه</w:t>
      </w:r>
      <w:r w:rsidRPr="00FD0AA8">
        <w:rPr>
          <w:rFonts w:ascii="Calibri" w:hAnsi="Calibri" w:cs="KFGQPC Uthman Taha Naskh"/>
          <w:sz w:val="36"/>
          <w:szCs w:val="36"/>
          <w:rtl/>
          <w:lang w:bidi="ar-EG"/>
        </w:rPr>
        <w:t xml:space="preserve"> السلام مُختلف عليه بين ترجمات العهد الجديد.</w:t>
      </w:r>
    </w:p>
    <w:p w14:paraId="4A0F55B5" w14:textId="77777777" w:rsidR="00A94FA8" w:rsidRPr="00FD0AA8" w:rsidRDefault="00A94FA8"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w:t>
      </w:r>
      <w:r w:rsidRPr="00FD0AA8">
        <w:rPr>
          <w:rFonts w:ascii="Calibri" w:hAnsi="Calibri" w:cs="KFGQPC Uthman Taha Naskh"/>
          <w:color w:val="006600"/>
          <w:sz w:val="36"/>
          <w:szCs w:val="36"/>
          <w:rtl/>
          <w:lang w:bidi="ar-EG"/>
        </w:rPr>
        <w:t xml:space="preserve">وَلَقَدْ آتَيْنَا مُوسَى الْكِتَابَ وَقَفَّيْنَا مِن بَعْدِهِ بِالرُّسُلِ وَآتَيْنَا </w:t>
      </w:r>
      <w:r w:rsidRPr="00FD0AA8">
        <w:rPr>
          <w:rFonts w:ascii="Calibri" w:hAnsi="Calibri" w:cs="KFGQPC Uthman Taha Naskh"/>
          <w:b/>
          <w:bCs/>
          <w:color w:val="FF0000"/>
          <w:sz w:val="36"/>
          <w:szCs w:val="36"/>
          <w:u w:val="single"/>
          <w:rtl/>
          <w:lang w:bidi="ar-EG"/>
        </w:rPr>
        <w:t>عِيسَى ابْنَ مَرْيَمَ</w:t>
      </w:r>
      <w:r w:rsidRPr="00FD0AA8">
        <w:rPr>
          <w:rFonts w:ascii="Calibri" w:hAnsi="Calibri" w:cs="KFGQPC Uthman Taha Naskh"/>
          <w:color w:val="006600"/>
          <w:sz w:val="36"/>
          <w:szCs w:val="36"/>
          <w:rtl/>
          <w:lang w:bidi="ar-EG"/>
        </w:rPr>
        <w:t xml:space="preserve"> الْبَيِّنَاتِ وَأَيَّدْنَاهُ بِرُوحِ الْقُدُسِ أَفَكُلَّمَا جَاءكُمْ رَسُولٌ بِمَا لاَ تَهْوَى أَنفُسُكُمُ اسْتَكْبَرْتُمْ فَفَرِيقاً كَذَّبْتُمْ وَفَرِيقاً تَقْتُلُونَ</w:t>
      </w:r>
      <w:r w:rsidRPr="00FD0AA8">
        <w:rPr>
          <w:rFonts w:ascii="Calibri" w:hAnsi="Calibri" w:cs="KFGQPC Uthman Taha Naskh"/>
          <w:sz w:val="36"/>
          <w:szCs w:val="36"/>
          <w:rtl/>
          <w:lang w:bidi="ar-EG"/>
        </w:rPr>
        <w:t>} [البقرة : 87]</w:t>
      </w:r>
    </w:p>
    <w:p w14:paraId="4957D679" w14:textId="77777777" w:rsidR="00D00C01" w:rsidRPr="00FD0AA8" w:rsidRDefault="00D00C01"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w:t>
      </w:r>
      <w:r w:rsidRPr="00FD0AA8">
        <w:rPr>
          <w:rFonts w:ascii="Calibri" w:hAnsi="Calibri" w:cs="KFGQPC Uthman Taha Naskh"/>
          <w:color w:val="006600"/>
          <w:sz w:val="36"/>
          <w:szCs w:val="36"/>
          <w:rtl/>
          <w:lang w:bidi="ar-EG"/>
        </w:rPr>
        <w:t xml:space="preserve">قُولُواْ آمَنَّا بِاللّهِ وَمَا أُنزِلَ إِلَيْنَا وَمَا أُنزِلَ إِلَى إِبْرَاهِيمَ وَإِسْمَاعِيلَ وَإِسْحَاقَ وَيَعْقُوبَ وَالأسْبَاطِ وَمَا أُوتِيَ مُوسَى </w:t>
      </w:r>
      <w:r w:rsidRPr="00FD0AA8">
        <w:rPr>
          <w:rFonts w:ascii="Calibri" w:hAnsi="Calibri" w:cs="KFGQPC Uthman Taha Naskh"/>
          <w:b/>
          <w:bCs/>
          <w:color w:val="FF0000"/>
          <w:sz w:val="36"/>
          <w:szCs w:val="36"/>
          <w:u w:val="single"/>
          <w:rtl/>
          <w:lang w:bidi="ar-EG"/>
        </w:rPr>
        <w:t>وَعِيسَى</w:t>
      </w:r>
      <w:r w:rsidRPr="00FD0AA8">
        <w:rPr>
          <w:rFonts w:ascii="Calibri" w:hAnsi="Calibri" w:cs="KFGQPC Uthman Taha Naskh"/>
          <w:color w:val="006600"/>
          <w:sz w:val="36"/>
          <w:szCs w:val="36"/>
          <w:rtl/>
          <w:lang w:bidi="ar-EG"/>
        </w:rPr>
        <w:t xml:space="preserve"> وَمَا أُوتِيَ النَّبِيُّونَ مِن رَّبِّهِمْ لاَ نُفَرِّقُ بَيْنَ أَحَدٍ مِّنْهُمْ وَنَحْنُ لَهُ مُسْلِمُونَ</w:t>
      </w:r>
      <w:r w:rsidRPr="00FD0AA8">
        <w:rPr>
          <w:rFonts w:ascii="Calibri" w:hAnsi="Calibri" w:cs="KFGQPC Uthman Taha Naskh"/>
          <w:sz w:val="36"/>
          <w:szCs w:val="36"/>
          <w:rtl/>
          <w:lang w:bidi="ar-EG"/>
        </w:rPr>
        <w:t>} [البقرة : 136]</w:t>
      </w:r>
    </w:p>
    <w:p w14:paraId="49CBB201" w14:textId="77777777" w:rsidR="00A94FA8" w:rsidRPr="00FD0AA8" w:rsidRDefault="00A94FA8"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lastRenderedPageBreak/>
        <w:t>{</w:t>
      </w:r>
      <w:r w:rsidRPr="00FD0AA8">
        <w:rPr>
          <w:rFonts w:ascii="Calibri" w:hAnsi="Calibri" w:cs="KFGQPC Uthman Taha Naskh"/>
          <w:color w:val="006600"/>
          <w:sz w:val="36"/>
          <w:szCs w:val="36"/>
          <w:rtl/>
          <w:lang w:bidi="ar-EG"/>
        </w:rPr>
        <w:t xml:space="preserve">إِذْ قَالَتِ الْمَلآئِكَةُ يَا مَرْيَمُ إِنَّ اللّهَ يُبَشِّرُكِ بِكَلِمَةٍ مِّنْهُ </w:t>
      </w:r>
      <w:r w:rsidRPr="00FD0AA8">
        <w:rPr>
          <w:rFonts w:ascii="Calibri" w:hAnsi="Calibri" w:cs="KFGQPC Uthman Taha Naskh"/>
          <w:b/>
          <w:bCs/>
          <w:color w:val="FF0000"/>
          <w:sz w:val="36"/>
          <w:szCs w:val="36"/>
          <w:u w:val="single"/>
          <w:rtl/>
          <w:lang w:bidi="ar-EG"/>
        </w:rPr>
        <w:t>اسْمُهُ الْمَسِيحُ عِيسَى ابْنُ مَرْيَمَ</w:t>
      </w:r>
      <w:r w:rsidRPr="00FD0AA8">
        <w:rPr>
          <w:rFonts w:ascii="Calibri" w:hAnsi="Calibri" w:cs="KFGQPC Uthman Taha Naskh"/>
          <w:color w:val="006600"/>
          <w:sz w:val="36"/>
          <w:szCs w:val="36"/>
          <w:rtl/>
          <w:lang w:bidi="ar-EG"/>
        </w:rPr>
        <w:t xml:space="preserve"> وَجِيهاً فِي الدُّنْيَا وَالآخِرَةِ وَمِنَ الْمُقَرَّبِينَ</w:t>
      </w:r>
      <w:r w:rsidRPr="00FD0AA8">
        <w:rPr>
          <w:rFonts w:ascii="Calibri" w:hAnsi="Calibri" w:cs="KFGQPC Uthman Taha Naskh"/>
          <w:sz w:val="36"/>
          <w:szCs w:val="36"/>
          <w:rtl/>
          <w:lang w:bidi="ar-EG"/>
        </w:rPr>
        <w:t>} [آل عمران : 45]</w:t>
      </w:r>
    </w:p>
    <w:p w14:paraId="2678A63C" w14:textId="77777777" w:rsidR="00CC15CB" w:rsidRPr="00FD0AA8" w:rsidRDefault="00BC7B5F"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w:t>
      </w:r>
      <w:r w:rsidR="00CC15CB" w:rsidRPr="00FD0AA8">
        <w:rPr>
          <w:rFonts w:ascii="Calibri" w:hAnsi="Calibri" w:cs="KFGQPC Uthman Taha Naskh"/>
          <w:color w:val="006600"/>
          <w:sz w:val="36"/>
          <w:szCs w:val="36"/>
          <w:rtl/>
          <w:lang w:bidi="ar-EG"/>
        </w:rPr>
        <w:t xml:space="preserve">لَّقَدْ كَفَرَ الَّذِينَ قَآلُواْ إِنَّ اللّهَ هُوَ </w:t>
      </w:r>
      <w:r w:rsidR="00CC15CB" w:rsidRPr="00FD0AA8">
        <w:rPr>
          <w:rFonts w:ascii="Calibri" w:hAnsi="Calibri" w:cs="KFGQPC Uthman Taha Naskh"/>
          <w:b/>
          <w:bCs/>
          <w:color w:val="FF0000"/>
          <w:sz w:val="36"/>
          <w:szCs w:val="36"/>
          <w:u w:val="single"/>
          <w:rtl/>
          <w:lang w:bidi="ar-EG"/>
        </w:rPr>
        <w:t>الْمَسِيحُ ابْنُ مَرْيَمَ</w:t>
      </w:r>
      <w:r w:rsidR="00CC15CB" w:rsidRPr="00FD0AA8">
        <w:rPr>
          <w:rFonts w:ascii="Calibri" w:hAnsi="Calibri" w:cs="KFGQPC Uthman Taha Naskh"/>
          <w:color w:val="006600"/>
          <w:sz w:val="36"/>
          <w:szCs w:val="36"/>
          <w:rtl/>
          <w:lang w:bidi="ar-EG"/>
        </w:rPr>
        <w:t xml:space="preserve"> قُلْ فَمَن يَمْلِكُ مِنَ اللّهِ شَيْئاً إِنْ أَرَادَ أَن يُهْلِكَ الْمَسِيحَ ابْنَ مَرْيَمَ وَأُمَّهُ وَمَن فِي الأَرْضِ جَمِيعاً وَلِلّهِ مُلْكُ السَّمَاوَاتِ وَالأَرْضِ وَمَا بَيْنَهُمَا يَخْلُقُ مَا يَشَاءُ وَاللّهُ عَلَى كُلِّ شَيْءٍ قَدِيرٌ</w:t>
      </w:r>
      <w:r w:rsidRPr="00FD0AA8">
        <w:rPr>
          <w:rFonts w:ascii="Calibri" w:hAnsi="Calibri" w:cs="KFGQPC Uthman Taha Naskh"/>
          <w:sz w:val="36"/>
          <w:szCs w:val="36"/>
          <w:rtl/>
          <w:lang w:bidi="ar-EG"/>
        </w:rPr>
        <w:t>}</w:t>
      </w:r>
      <w:r w:rsidR="00CC15CB" w:rsidRPr="00FD0AA8">
        <w:rPr>
          <w:rFonts w:ascii="Calibri" w:hAnsi="Calibri" w:cs="KFGQPC Uthman Taha Naskh"/>
          <w:sz w:val="36"/>
          <w:szCs w:val="36"/>
          <w:rtl/>
          <w:lang w:bidi="ar-EG"/>
        </w:rPr>
        <w:t xml:space="preserve"> [المائدة : 17]</w:t>
      </w:r>
    </w:p>
    <w:p w14:paraId="7D8E056A" w14:textId="77777777" w:rsidR="00CC15CB" w:rsidRPr="00FD0AA8" w:rsidRDefault="001A4D08"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w:t>
      </w:r>
      <w:r w:rsidR="00CC15CB" w:rsidRPr="00FD0AA8">
        <w:rPr>
          <w:rFonts w:ascii="Calibri" w:hAnsi="Calibri" w:cs="KFGQPC Uthman Taha Naskh"/>
          <w:color w:val="006600"/>
          <w:sz w:val="36"/>
          <w:szCs w:val="36"/>
          <w:rtl/>
          <w:lang w:bidi="ar-EG"/>
        </w:rPr>
        <w:t xml:space="preserve">وَجَعَلْنَا </w:t>
      </w:r>
      <w:r w:rsidR="00CC15CB" w:rsidRPr="00FD0AA8">
        <w:rPr>
          <w:rFonts w:ascii="Calibri" w:hAnsi="Calibri" w:cs="KFGQPC Uthman Taha Naskh"/>
          <w:b/>
          <w:bCs/>
          <w:color w:val="FF0000"/>
          <w:sz w:val="36"/>
          <w:szCs w:val="36"/>
          <w:u w:val="single"/>
          <w:rtl/>
          <w:lang w:bidi="ar-EG"/>
        </w:rPr>
        <w:t>ابْنَ مَرْيَمَ</w:t>
      </w:r>
      <w:r w:rsidR="00CC15CB" w:rsidRPr="00FD0AA8">
        <w:rPr>
          <w:rFonts w:ascii="Calibri" w:hAnsi="Calibri" w:cs="KFGQPC Uthman Taha Naskh"/>
          <w:color w:val="006600"/>
          <w:sz w:val="36"/>
          <w:szCs w:val="36"/>
          <w:rtl/>
          <w:lang w:bidi="ar-EG"/>
        </w:rPr>
        <w:t xml:space="preserve"> وَأُمَّهُ آيَةً وَآوَيْنَاهُمَا إِلَى رَبْوَةٍ ذَاتِ قَرَارٍ وَمَعِينٍ</w:t>
      </w:r>
      <w:r w:rsidRPr="00FD0AA8">
        <w:rPr>
          <w:rFonts w:ascii="Calibri" w:hAnsi="Calibri" w:cs="KFGQPC Uthman Taha Naskh"/>
          <w:sz w:val="36"/>
          <w:szCs w:val="36"/>
          <w:rtl/>
          <w:lang w:bidi="ar-EG"/>
        </w:rPr>
        <w:t>}</w:t>
      </w:r>
      <w:r w:rsidR="00CC15CB" w:rsidRPr="00FD0AA8">
        <w:rPr>
          <w:rFonts w:ascii="Calibri" w:hAnsi="Calibri" w:cs="KFGQPC Uthman Taha Naskh"/>
          <w:sz w:val="36"/>
          <w:szCs w:val="36"/>
          <w:rtl/>
          <w:lang w:bidi="ar-EG"/>
        </w:rPr>
        <w:t xml:space="preserve"> [المؤمنون : 50]</w:t>
      </w:r>
    </w:p>
    <w:p w14:paraId="4C72A77F" w14:textId="5EBB9532" w:rsidR="00CC15CB" w:rsidRPr="00F90E2B" w:rsidRDefault="00CC15CB" w:rsidP="00F90E2B">
      <w:pPr>
        <w:keepNext/>
        <w:spacing w:after="200"/>
        <w:ind w:firstLine="432"/>
        <w:jc w:val="both"/>
        <w:outlineLvl w:val="0"/>
        <w:rPr>
          <w:rFonts w:ascii="Calibri" w:hAnsi="Calibri" w:cs="KFGQPC Uthman Taha Naskh"/>
          <w:b/>
          <w:bCs/>
          <w:sz w:val="36"/>
          <w:szCs w:val="36"/>
          <w:highlight w:val="yellow"/>
          <w:u w:val="single"/>
          <w:rtl/>
          <w:lang w:bidi="ar-EG"/>
        </w:rPr>
      </w:pPr>
      <w:bookmarkStart w:id="90" w:name="_Toc199370169"/>
      <w:r w:rsidRPr="00F90E2B">
        <w:rPr>
          <w:rFonts w:hint="cs"/>
          <w:b/>
          <w:bCs/>
          <w:sz w:val="36"/>
          <w:szCs w:val="36"/>
          <w:highlight w:val="yellow"/>
          <w:u w:val="single"/>
          <w:rtl/>
          <w:lang w:bidi="ar-EG"/>
        </w:rPr>
        <w:t>۞</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الإنجيل</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بين</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الإسلام</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والمسيحية</w:t>
      </w:r>
      <w:bookmarkEnd w:id="90"/>
    </w:p>
    <w:p w14:paraId="659093DE"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فهيم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عزيز</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المدخل إلى العهد الجديد</w:t>
      </w:r>
      <w:r w:rsidR="00972E01" w:rsidRPr="00FD0AA8">
        <w:rPr>
          <w:rFonts w:ascii="Calibri" w:hAnsi="Calibri" w:cs="KFGQPC Uthman Taha Naskh"/>
          <w:sz w:val="36"/>
          <w:szCs w:val="36"/>
          <w:rtl/>
          <w:lang w:bidi="ar-EG"/>
        </w:rPr>
        <w:t>،</w:t>
      </w:r>
      <w:r w:rsidR="001A4D08" w:rsidRPr="00FD0AA8">
        <w:rPr>
          <w:rFonts w:ascii="Calibri" w:hAnsi="Calibri" w:cs="KFGQPC Uthman Taha Naskh"/>
          <w:sz w:val="36"/>
          <w:szCs w:val="36"/>
          <w:rtl/>
          <w:lang w:bidi="ar-EG"/>
        </w:rPr>
        <w:t xml:space="preserve"> دار الثقافة</w:t>
      </w:r>
      <w:r w:rsidRPr="00FD0AA8">
        <w:rPr>
          <w:rFonts w:ascii="Calibri" w:hAnsi="Calibri" w:cs="KFGQPC Uthman Taha Naskh"/>
          <w:sz w:val="36"/>
          <w:szCs w:val="36"/>
          <w:rtl/>
          <w:lang w:bidi="ar-EG"/>
        </w:rPr>
        <w:t xml:space="preserve"> - صـ76 </w:t>
      </w:r>
      <w:r w:rsidRPr="00FD0AA8">
        <w:rPr>
          <w:rFonts w:ascii="Calibri" w:hAnsi="Calibri" w:cs="KFGQPC Uthman Taha Naskh"/>
          <w:b/>
          <w:bCs/>
          <w:sz w:val="36"/>
          <w:szCs w:val="36"/>
          <w:rtl/>
          <w:lang w:bidi="ar-EG"/>
        </w:rPr>
        <w:t>[</w:t>
      </w:r>
      <w:r w:rsidRPr="00FD0AA8">
        <w:rPr>
          <w:rFonts w:ascii="Calibri" w:hAnsi="Calibri" w:cs="KFGQPC Uthman Taha Naskh"/>
          <w:color w:val="000066"/>
          <w:sz w:val="36"/>
          <w:szCs w:val="36"/>
          <w:rtl/>
          <w:lang w:bidi="ar-EG"/>
        </w:rPr>
        <w:t xml:space="preserve">هذا الأمر </w:t>
      </w:r>
      <w:r w:rsidRPr="00FD0AA8">
        <w:rPr>
          <w:rFonts w:ascii="Calibri" w:hAnsi="Calibri" w:cs="KFGQPC Uthman Taha Naskh"/>
          <w:b/>
          <w:bCs/>
          <w:color w:val="FF0000"/>
          <w:sz w:val="36"/>
          <w:szCs w:val="36"/>
          <w:u w:val="single"/>
          <w:rtl/>
          <w:lang w:bidi="ar-EG"/>
        </w:rPr>
        <w:t>يختلف عما يقوله الإسلام من أن الإنجيل نزل على يسوع أو (عيسى) بلغة القرآن</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فالمسئول الأول عن كتابة هذا الكتاب الذي نسميه العهد الجديد </w:t>
      </w:r>
      <w:r w:rsidRPr="00FD0AA8">
        <w:rPr>
          <w:rFonts w:ascii="Calibri" w:hAnsi="Calibri" w:cs="KFGQPC Uthman Taha Naskh"/>
          <w:b/>
          <w:bCs/>
          <w:color w:val="FF0000"/>
          <w:sz w:val="36"/>
          <w:szCs w:val="36"/>
          <w:u w:val="single"/>
          <w:rtl/>
          <w:lang w:bidi="ar-EG"/>
        </w:rPr>
        <w:t>ليس يسوع بل المسيحيين</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سواء من الجيل الأول أو من الجيل الثاني من التلاميذ. وهذا الكتاب ليس كتاباً أزلياً كان محفوظاً في اللوح المحفوظ</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w:t>
      </w:r>
      <w:r w:rsidRPr="00FD0AA8">
        <w:rPr>
          <w:rFonts w:ascii="Calibri" w:hAnsi="Calibri" w:cs="KFGQPC Uthman Taha Naskh"/>
          <w:b/>
          <w:bCs/>
          <w:color w:val="FF0000"/>
          <w:sz w:val="36"/>
          <w:szCs w:val="36"/>
          <w:u w:val="single"/>
          <w:rtl/>
          <w:lang w:bidi="ar-EG"/>
        </w:rPr>
        <w:t>ولكنه كتاب نشأ في وسط الكنيسة وبواسطتها ومن أجلها</w:t>
      </w:r>
      <w:r w:rsidRPr="00FD0AA8">
        <w:rPr>
          <w:rFonts w:ascii="Calibri" w:hAnsi="Calibri" w:cs="KFGQPC Uthman Taha Naskh"/>
          <w:color w:val="000066"/>
          <w:sz w:val="36"/>
          <w:szCs w:val="36"/>
          <w:rtl/>
          <w:lang w:bidi="ar-EG"/>
        </w:rPr>
        <w:t>.</w:t>
      </w:r>
      <w:r w:rsidRPr="00FD0AA8">
        <w:rPr>
          <w:rFonts w:ascii="Calibri" w:hAnsi="Calibri" w:cs="KFGQPC Uthman Taha Naskh"/>
          <w:b/>
          <w:bCs/>
          <w:sz w:val="36"/>
          <w:szCs w:val="36"/>
          <w:rtl/>
          <w:lang w:bidi="ar-EG"/>
        </w:rPr>
        <w:t>]</w:t>
      </w:r>
    </w:p>
    <w:p w14:paraId="76859897" w14:textId="77777777" w:rsidR="00CC15CB" w:rsidRPr="00FD0AA8" w:rsidRDefault="001A4D08"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w:t>
      </w:r>
      <w:r w:rsidR="00CC15CB" w:rsidRPr="00FD0AA8">
        <w:rPr>
          <w:rFonts w:ascii="Calibri" w:hAnsi="Calibri" w:cs="KFGQPC Uthman Taha Naskh"/>
          <w:color w:val="006600"/>
          <w:sz w:val="36"/>
          <w:szCs w:val="36"/>
          <w:rtl/>
          <w:lang w:bidi="ar-EG"/>
        </w:rPr>
        <w:t xml:space="preserve">نَزَّلَ عَلَيْكَ الْكِتَابَ بِالْحَقِّ مُصَدِّقاً لِّمَا بَيْنَ يَدَيْهِ </w:t>
      </w:r>
      <w:r w:rsidR="00CC15CB" w:rsidRPr="00FD0AA8">
        <w:rPr>
          <w:rFonts w:ascii="Calibri" w:hAnsi="Calibri" w:cs="KFGQPC Uthman Taha Naskh"/>
          <w:b/>
          <w:bCs/>
          <w:color w:val="FF0000"/>
          <w:sz w:val="36"/>
          <w:szCs w:val="36"/>
          <w:u w:val="single"/>
          <w:rtl/>
          <w:lang w:bidi="ar-EG"/>
        </w:rPr>
        <w:t>وَأَنزَلَ التَّوْرَاةَ وَالإِنجِيلَ</w:t>
      </w:r>
      <w:r w:rsidRPr="00FD0AA8">
        <w:rPr>
          <w:rFonts w:ascii="Calibri" w:hAnsi="Calibri" w:cs="KFGQPC Uthman Taha Naskh"/>
          <w:sz w:val="36"/>
          <w:szCs w:val="36"/>
          <w:rtl/>
          <w:lang w:bidi="ar-EG"/>
        </w:rPr>
        <w:t>}</w:t>
      </w:r>
      <w:r w:rsidR="00CC15CB" w:rsidRPr="00FD0AA8">
        <w:rPr>
          <w:rFonts w:ascii="Calibri" w:hAnsi="Calibri" w:cs="KFGQPC Uthman Taha Naskh"/>
          <w:sz w:val="36"/>
          <w:szCs w:val="36"/>
          <w:rtl/>
          <w:lang w:bidi="ar-EG"/>
        </w:rPr>
        <w:t xml:space="preserve"> [آل عمران : 3]</w:t>
      </w:r>
    </w:p>
    <w:p w14:paraId="7E3BDD1A" w14:textId="77777777" w:rsidR="00CC15CB" w:rsidRPr="00FD0AA8" w:rsidRDefault="001A4D08"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w:t>
      </w:r>
      <w:r w:rsidR="00CC15CB" w:rsidRPr="00FD0AA8">
        <w:rPr>
          <w:rFonts w:ascii="Calibri" w:hAnsi="Calibri" w:cs="KFGQPC Uthman Taha Naskh"/>
          <w:color w:val="006600"/>
          <w:sz w:val="36"/>
          <w:szCs w:val="36"/>
          <w:rtl/>
          <w:lang w:bidi="ar-EG"/>
        </w:rPr>
        <w:t xml:space="preserve">وَقَفَّيْنَا عَلَى آثَارِهِم بِعَيسَى ابْنِ مَرْيَمَ مُصَدِّقاً لِّمَا بَيْنَ يَدَيْهِ مِنَ التَّوْرَاةِ </w:t>
      </w:r>
      <w:r w:rsidR="00CC15CB" w:rsidRPr="00FD0AA8">
        <w:rPr>
          <w:rFonts w:ascii="Calibri" w:hAnsi="Calibri" w:cs="KFGQPC Uthman Taha Naskh"/>
          <w:b/>
          <w:bCs/>
          <w:color w:val="FF0000"/>
          <w:sz w:val="36"/>
          <w:szCs w:val="36"/>
          <w:u w:val="single"/>
          <w:rtl/>
          <w:lang w:bidi="ar-EG"/>
        </w:rPr>
        <w:t>وَآتَيْنَاهُ الإِنجِيلَ</w:t>
      </w:r>
      <w:r w:rsidR="00CC15CB" w:rsidRPr="00FD0AA8">
        <w:rPr>
          <w:rFonts w:ascii="Calibri" w:hAnsi="Calibri" w:cs="KFGQPC Uthman Taha Naskh"/>
          <w:color w:val="006600"/>
          <w:sz w:val="36"/>
          <w:szCs w:val="36"/>
          <w:rtl/>
          <w:lang w:bidi="ar-EG"/>
        </w:rPr>
        <w:t xml:space="preserve"> فِيهِ هُدًى وَنُورٌ وَمُصَدِّقاً لِّمَا بَيْنَ يَدَيْهِ مِنَ التَّوْرَاةِ وَهُدًى وَمَوْعِظَةً لِّلْمُتَّقِينَ</w:t>
      </w:r>
      <w:r w:rsidRPr="00FD0AA8">
        <w:rPr>
          <w:rFonts w:ascii="Calibri" w:hAnsi="Calibri" w:cs="KFGQPC Uthman Taha Naskh"/>
          <w:sz w:val="36"/>
          <w:szCs w:val="36"/>
          <w:rtl/>
          <w:lang w:bidi="ar-EG"/>
        </w:rPr>
        <w:t>}</w:t>
      </w:r>
      <w:r w:rsidR="00CC15CB" w:rsidRPr="00FD0AA8">
        <w:rPr>
          <w:rFonts w:ascii="Calibri" w:hAnsi="Calibri" w:cs="KFGQPC Uthman Taha Naskh"/>
          <w:sz w:val="36"/>
          <w:szCs w:val="36"/>
          <w:rtl/>
          <w:lang w:bidi="ar-EG"/>
        </w:rPr>
        <w:t xml:space="preserve"> [المائدة : 46]</w:t>
      </w:r>
    </w:p>
    <w:p w14:paraId="599E1F36" w14:textId="58009661" w:rsidR="00CC15CB" w:rsidRPr="00F90E2B" w:rsidRDefault="00CC15CB" w:rsidP="00F90E2B">
      <w:pPr>
        <w:keepNext/>
        <w:spacing w:after="200"/>
        <w:ind w:firstLine="432"/>
        <w:jc w:val="both"/>
        <w:outlineLvl w:val="0"/>
        <w:rPr>
          <w:rFonts w:ascii="Calibri" w:hAnsi="Calibri" w:cs="KFGQPC Uthman Taha Naskh"/>
          <w:b/>
          <w:bCs/>
          <w:sz w:val="36"/>
          <w:szCs w:val="36"/>
          <w:highlight w:val="yellow"/>
          <w:u w:val="single"/>
          <w:rtl/>
          <w:lang w:bidi="ar-EG"/>
        </w:rPr>
      </w:pPr>
      <w:bookmarkStart w:id="91" w:name="_Toc199370170"/>
      <w:r w:rsidRPr="00F90E2B">
        <w:rPr>
          <w:rFonts w:hint="cs"/>
          <w:b/>
          <w:bCs/>
          <w:sz w:val="36"/>
          <w:szCs w:val="36"/>
          <w:highlight w:val="yellow"/>
          <w:u w:val="single"/>
          <w:rtl/>
          <w:lang w:bidi="ar-EG"/>
        </w:rPr>
        <w:t>۞</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كتبة</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الأناجيل</w:t>
      </w:r>
      <w:bookmarkEnd w:id="91"/>
    </w:p>
    <w:p w14:paraId="222042B2" w14:textId="77777777" w:rsidR="00CC15CB" w:rsidRPr="00FD0AA8" w:rsidRDefault="00CC15CB" w:rsidP="00FD0AA8">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نستطيع</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معرفة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الكاتب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خلال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الكتاب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نفسه</w:t>
      </w:r>
      <w:r w:rsidRPr="00FD0AA8">
        <w:rPr>
          <w:rFonts w:ascii="Calibri" w:hAnsi="Calibri" w:cs="KFGQPC Uthman Taha Naskh"/>
          <w:sz w:val="36"/>
          <w:szCs w:val="36"/>
          <w:rtl/>
          <w:lang w:bidi="ar-EG"/>
        </w:rPr>
        <w:t>.</w:t>
      </w:r>
    </w:p>
    <w:p w14:paraId="4AAB659A" w14:textId="77777777" w:rsidR="00CC15CB" w:rsidRPr="00FD0AA8" w:rsidRDefault="00CC15CB" w:rsidP="00FD0AA8">
      <w:p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1. الكتاب نفسه لا يحتوي على اسم الكاتب.</w:t>
      </w:r>
    </w:p>
    <w:p w14:paraId="2C65B4F7" w14:textId="77777777" w:rsidR="00CC15CB" w:rsidRPr="00FD0AA8" w:rsidRDefault="00CC15CB" w:rsidP="00FD0AA8">
      <w:p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2. الكتاب مكتوب بصيغة الغائب.</w:t>
      </w:r>
    </w:p>
    <w:p w14:paraId="54DC3069"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الكتبة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يمكن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يكونوا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تلاميذ</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المسيح</w:t>
      </w:r>
      <w:r w:rsidRPr="00FD0AA8">
        <w:rPr>
          <w:rFonts w:ascii="Calibri" w:hAnsi="Calibri" w:cs="KFGQPC Uthman Taha Naskh"/>
          <w:sz w:val="36"/>
          <w:szCs w:val="36"/>
          <w:rtl/>
          <w:lang w:bidi="ar-EG"/>
        </w:rPr>
        <w:t>.</w:t>
      </w:r>
    </w:p>
    <w:p w14:paraId="1E3A0D54" w14:textId="43E54606" w:rsidR="00CC15CB" w:rsidRPr="00F90E2B" w:rsidRDefault="00CC15CB" w:rsidP="00F90E2B">
      <w:pPr>
        <w:keepNext/>
        <w:spacing w:after="200"/>
        <w:ind w:firstLine="432"/>
        <w:jc w:val="both"/>
        <w:outlineLvl w:val="0"/>
        <w:rPr>
          <w:rFonts w:ascii="Calibri" w:hAnsi="Calibri" w:cs="KFGQPC Uthman Taha Naskh"/>
          <w:b/>
          <w:bCs/>
          <w:sz w:val="36"/>
          <w:szCs w:val="36"/>
          <w:highlight w:val="yellow"/>
          <w:u w:val="single"/>
          <w:rtl/>
          <w:lang w:bidi="ar-EG"/>
        </w:rPr>
      </w:pPr>
      <w:bookmarkStart w:id="92" w:name="_Toc199370171"/>
      <w:r w:rsidRPr="00F90E2B">
        <w:rPr>
          <w:rFonts w:hint="cs"/>
          <w:b/>
          <w:bCs/>
          <w:sz w:val="36"/>
          <w:szCs w:val="36"/>
          <w:highlight w:val="yellow"/>
          <w:u w:val="single"/>
          <w:rtl/>
          <w:lang w:bidi="ar-EG"/>
        </w:rPr>
        <w:lastRenderedPageBreak/>
        <w:t>۞</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وحي</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الأناجيل</w:t>
      </w:r>
      <w:bookmarkEnd w:id="92"/>
    </w:p>
    <w:p w14:paraId="341E198C" w14:textId="77777777" w:rsidR="00CC15CB" w:rsidRPr="00FD0AA8" w:rsidRDefault="00CC15CB" w:rsidP="0002215A">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يوجد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دليل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داخلي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نهائياً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على</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مكتوبة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بوحي</w:t>
      </w:r>
      <w:r w:rsidRPr="00FD0AA8">
        <w:rPr>
          <w:rFonts w:ascii="Calibri" w:hAnsi="Calibri" w:cs="KFGQPC Uthman Taha Naskh"/>
          <w:sz w:val="36"/>
          <w:szCs w:val="36"/>
          <w:rtl/>
          <w:lang w:bidi="ar-EG"/>
        </w:rPr>
        <w:t>.</w:t>
      </w:r>
    </w:p>
    <w:p w14:paraId="01C6D506" w14:textId="77777777" w:rsidR="00CC15CB" w:rsidRPr="00FD0AA8" w:rsidRDefault="00CC15CB" w:rsidP="0002215A">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حتى نستطيع إثبات وحي الأناجيل يجب أن نتعرف على الكتبة ونثبت لهم علاقة مع الله.</w:t>
      </w:r>
    </w:p>
    <w:p w14:paraId="43E6ED65"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كتبة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مجهولين</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فلن نستطيع أبداً أن نثبت وحي الأناجيل.</w:t>
      </w:r>
    </w:p>
    <w:p w14:paraId="0D2E0799" w14:textId="317A9BDC" w:rsidR="00CC15CB" w:rsidRPr="00F90E2B" w:rsidRDefault="00CC15CB" w:rsidP="00F90E2B">
      <w:pPr>
        <w:keepNext/>
        <w:spacing w:after="200"/>
        <w:ind w:firstLine="432"/>
        <w:jc w:val="both"/>
        <w:outlineLvl w:val="0"/>
        <w:rPr>
          <w:rFonts w:ascii="Calibri" w:hAnsi="Calibri" w:cs="KFGQPC Uthman Taha Naskh"/>
          <w:b/>
          <w:bCs/>
          <w:sz w:val="36"/>
          <w:szCs w:val="36"/>
          <w:highlight w:val="yellow"/>
          <w:u w:val="single"/>
          <w:rtl/>
          <w:lang w:bidi="ar-EG"/>
        </w:rPr>
      </w:pPr>
      <w:bookmarkStart w:id="93" w:name="_Toc199370172"/>
      <w:r w:rsidRPr="00F90E2B">
        <w:rPr>
          <w:rFonts w:hint="cs"/>
          <w:b/>
          <w:bCs/>
          <w:sz w:val="36"/>
          <w:szCs w:val="36"/>
          <w:highlight w:val="yellow"/>
          <w:u w:val="single"/>
          <w:rtl/>
          <w:lang w:bidi="ar-EG"/>
        </w:rPr>
        <w:t>۞</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مصادر</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الأناجيل</w:t>
      </w:r>
      <w:bookmarkEnd w:id="93"/>
    </w:p>
    <w:p w14:paraId="39E64323" w14:textId="77777777" w:rsidR="00CC15CB" w:rsidRPr="00FD0AA8" w:rsidRDefault="00CC15CB" w:rsidP="00FD0AA8">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جميع</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مصادر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مجهولة</w:t>
      </w:r>
      <w:r w:rsidRPr="00FD0AA8">
        <w:rPr>
          <w:rFonts w:ascii="Calibri" w:hAnsi="Calibri" w:cs="KFGQPC Uthman Taha Naskh"/>
          <w:sz w:val="36"/>
          <w:szCs w:val="36"/>
          <w:rtl/>
          <w:lang w:bidi="ar-EG"/>
        </w:rPr>
        <w:t>.</w:t>
      </w:r>
    </w:p>
    <w:p w14:paraId="51AA654A" w14:textId="77777777" w:rsidR="00CC15CB" w:rsidRPr="00FD0AA8" w:rsidRDefault="00CC15CB" w:rsidP="00FD0AA8">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نعرف</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نهائياً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أين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استقى</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كتبة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معلوماتهم.</w:t>
      </w:r>
    </w:p>
    <w:p w14:paraId="10FC9DFB" w14:textId="77777777" w:rsidR="00CC15CB" w:rsidRPr="00FD0AA8" w:rsidRDefault="00CC15CB" w:rsidP="00FD0AA8">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جميع</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علماء</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المسيحية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يقولون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التقليد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الشفهي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هو</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المصدر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الرئيسي</w:t>
      </w:r>
      <w:r w:rsidRPr="00FD0AA8">
        <w:rPr>
          <w:rFonts w:ascii="Calibri" w:hAnsi="Calibri" w:cs="KFGQPC Uthman Taha Naskh"/>
          <w:sz w:val="36"/>
          <w:szCs w:val="36"/>
          <w:rtl/>
          <w:lang w:bidi="ar-EG"/>
        </w:rPr>
        <w:t>.</w:t>
      </w:r>
    </w:p>
    <w:p w14:paraId="46454E58" w14:textId="77777777" w:rsidR="00CC15CB" w:rsidRPr="00FD0AA8" w:rsidRDefault="00CC15CB" w:rsidP="00FD0AA8">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روايات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شفهية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منقولة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بين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الناس</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عبر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الأزمنة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المسيح</w:t>
      </w:r>
      <w:r w:rsidRPr="00FD0AA8">
        <w:rPr>
          <w:rFonts w:ascii="Calibri" w:hAnsi="Calibri" w:cs="KFGQPC Uthman Taha Naskh"/>
          <w:sz w:val="36"/>
          <w:szCs w:val="36"/>
          <w:rtl/>
          <w:lang w:bidi="ar-EG"/>
        </w:rPr>
        <w:t>.</w:t>
      </w:r>
    </w:p>
    <w:p w14:paraId="6BDB6D98" w14:textId="77777777" w:rsidR="00CC15CB" w:rsidRPr="00FD0AA8" w:rsidRDefault="00CC15CB" w:rsidP="00FD0AA8">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العالم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القديم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يكن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هناك</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ضوابط</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لنقل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الروايات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شفاهة</w:t>
      </w:r>
      <w:r w:rsidRPr="00FD0AA8">
        <w:rPr>
          <w:rFonts w:ascii="Calibri" w:hAnsi="Calibri" w:cs="KFGQPC Uthman Taha Naskh"/>
          <w:sz w:val="36"/>
          <w:szCs w:val="36"/>
          <w:rtl/>
          <w:lang w:bidi="ar-EG"/>
        </w:rPr>
        <w:t>.</w:t>
      </w:r>
    </w:p>
    <w:p w14:paraId="5C084213" w14:textId="77777777" w:rsidR="00CC15CB" w:rsidRPr="00FD0AA8" w:rsidRDefault="00CC15CB" w:rsidP="00FD0AA8">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ذلك</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نضمن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هذه</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الروايات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قد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تغييرها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عبر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الزمن</w:t>
      </w:r>
      <w:r w:rsidRPr="00FD0AA8">
        <w:rPr>
          <w:rFonts w:ascii="Calibri" w:hAnsi="Calibri" w:cs="KFGQPC Uthman Taha Naskh"/>
          <w:sz w:val="36"/>
          <w:szCs w:val="36"/>
          <w:rtl/>
          <w:lang w:bidi="ar-EG"/>
        </w:rPr>
        <w:t>.</w:t>
      </w:r>
    </w:p>
    <w:p w14:paraId="43DBB56F"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الأدلة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تشير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إلى</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هذه</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الروايات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فعلاً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قد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تغيرت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واقع</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التناقضات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بين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w:t>
      </w:r>
    </w:p>
    <w:p w14:paraId="5ECC37B1" w14:textId="6204D6A1" w:rsidR="00CC15CB" w:rsidRPr="00F90E2B" w:rsidRDefault="00CC15CB" w:rsidP="00F90E2B">
      <w:pPr>
        <w:keepNext/>
        <w:spacing w:after="200"/>
        <w:ind w:firstLine="432"/>
        <w:jc w:val="both"/>
        <w:outlineLvl w:val="0"/>
        <w:rPr>
          <w:rFonts w:ascii="Calibri" w:hAnsi="Calibri" w:cs="KFGQPC Uthman Taha Naskh"/>
          <w:b/>
          <w:bCs/>
          <w:sz w:val="36"/>
          <w:szCs w:val="36"/>
          <w:highlight w:val="yellow"/>
          <w:u w:val="single"/>
          <w:rtl/>
          <w:lang w:bidi="ar-EG"/>
        </w:rPr>
      </w:pPr>
      <w:bookmarkStart w:id="94" w:name="_Toc199370173"/>
      <w:r w:rsidRPr="00F90E2B">
        <w:rPr>
          <w:rFonts w:hint="cs"/>
          <w:b/>
          <w:bCs/>
          <w:sz w:val="36"/>
          <w:szCs w:val="36"/>
          <w:highlight w:val="yellow"/>
          <w:u w:val="single"/>
          <w:rtl/>
          <w:lang w:bidi="ar-EG"/>
        </w:rPr>
        <w:t>۞</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المشكلة</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الإزائية</w:t>
      </w:r>
      <w:bookmarkEnd w:id="94"/>
    </w:p>
    <w:p w14:paraId="5B816F5E"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إنجيل مرقس كان مصدراً لإنجيليّ متى ولوقا</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وقد صرح بهذا </w:t>
      </w:r>
      <w:r w:rsidRPr="00FD0AA8">
        <w:rPr>
          <w:rFonts w:ascii="Calibri" w:hAnsi="Calibri" w:cs="KFGQPC Uthman Taha Naskh"/>
          <w:b/>
          <w:bCs/>
          <w:sz w:val="36"/>
          <w:szCs w:val="36"/>
          <w:rtl/>
          <w:lang w:bidi="ar-EG"/>
        </w:rPr>
        <w:t>تادرس يعقوب مالطي</w:t>
      </w:r>
      <w:r w:rsidRPr="00FD0AA8">
        <w:rPr>
          <w:rFonts w:ascii="Calibri" w:hAnsi="Calibri" w:cs="KFGQPC Uthman Taha Naskh"/>
          <w:sz w:val="36"/>
          <w:szCs w:val="36"/>
          <w:rtl/>
          <w:lang w:bidi="ar-EG"/>
        </w:rPr>
        <w:t xml:space="preserve"> فقال </w:t>
      </w:r>
      <w:r w:rsidRPr="00FD0AA8">
        <w:rPr>
          <w:rFonts w:ascii="Calibri" w:hAnsi="Calibri" w:cs="KFGQPC Uthman Taha Naskh"/>
          <w:sz w:val="36"/>
          <w:szCs w:val="36"/>
          <w:vertAlign w:val="superscript"/>
          <w:rtl/>
          <w:lang w:bidi="ar-EG"/>
        </w:rPr>
        <w:t>[</w:t>
      </w:r>
      <w:r w:rsidR="0029517E" w:rsidRPr="00FD0AA8">
        <w:rPr>
          <w:rStyle w:val="FootnoteReference"/>
          <w:rFonts w:ascii="Calibri" w:hAnsi="Calibri" w:cs="KFGQPC Uthman Taha Naskh"/>
          <w:b/>
          <w:bCs/>
          <w:color w:val="FF0000"/>
          <w:sz w:val="36"/>
          <w:szCs w:val="36"/>
          <w:rtl/>
          <w:lang w:bidi="ar-EG"/>
        </w:rPr>
        <w:footnoteReference w:id="1"/>
      </w:r>
      <w:r w:rsidRPr="00FD0AA8">
        <w:rPr>
          <w:rFonts w:ascii="Calibri" w:hAnsi="Calibri" w:cs="KFGQPC Uthman Taha Naskh"/>
          <w:sz w:val="36"/>
          <w:szCs w:val="36"/>
          <w:vertAlign w:val="superscript"/>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66"/>
          <w:sz w:val="36"/>
          <w:szCs w:val="36"/>
          <w:rtl/>
          <w:lang w:bidi="ar-EG"/>
        </w:rPr>
        <w:t xml:space="preserve">الإنجيل بحسب مرقس البشير: </w:t>
      </w:r>
      <w:r w:rsidRPr="00FD0AA8">
        <w:rPr>
          <w:rFonts w:ascii="Calibri" w:hAnsi="Calibri" w:cs="KFGQPC Uthman Taha Naskh"/>
          <w:b/>
          <w:bCs/>
          <w:color w:val="FF0000"/>
          <w:sz w:val="36"/>
          <w:szCs w:val="36"/>
          <w:u w:val="single"/>
          <w:rtl/>
          <w:lang w:bidi="ar-EG"/>
        </w:rPr>
        <w:t>إن كان هذا السفر يعتبر الأساس لإنجيلي متّى ولوقا</w:t>
      </w:r>
      <w:r w:rsidRPr="00FD0AA8">
        <w:rPr>
          <w:rFonts w:ascii="Calibri" w:hAnsi="Calibri" w:cs="KFGQPC Uthman Taha Naskh"/>
          <w:color w:val="000066"/>
          <w:sz w:val="36"/>
          <w:szCs w:val="36"/>
          <w:rtl/>
          <w:lang w:bidi="ar-EG"/>
        </w:rPr>
        <w:t>، لكن له طابعه الخاص به.</w:t>
      </w:r>
      <w:r w:rsidRPr="00FD0AA8">
        <w:rPr>
          <w:rFonts w:ascii="Calibri" w:hAnsi="Calibri" w:cs="KFGQPC Uthman Taha Naskh"/>
          <w:b/>
          <w:bCs/>
          <w:sz w:val="36"/>
          <w:szCs w:val="36"/>
          <w:rtl/>
          <w:lang w:bidi="ar-EG"/>
        </w:rPr>
        <w:t>]</w:t>
      </w:r>
      <w:r w:rsidRPr="00FD0AA8">
        <w:rPr>
          <w:rFonts w:ascii="Calibri" w:hAnsi="Calibri" w:cs="KFGQPC Uthman Taha Naskh"/>
          <w:sz w:val="36"/>
          <w:szCs w:val="36"/>
          <w:rtl/>
          <w:lang w:bidi="ar-EG"/>
        </w:rPr>
        <w:t xml:space="preserve"> أريد أن أضع المزيد من المراجع التي تقول بأن إنجيل مرقس كان من مصادر إنجيليّ متى ولوقا لأنني سنبني على هذا الأساس أشياء خطيرة جداً.</w:t>
      </w:r>
    </w:p>
    <w:p w14:paraId="0F9A62D6" w14:textId="77777777" w:rsidR="00CC15CB" w:rsidRPr="00FD0AA8" w:rsidRDefault="0029517E"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 xml:space="preserve">في </w:t>
      </w:r>
      <w:r w:rsidRPr="00FD0AA8">
        <w:rPr>
          <w:rFonts w:ascii="Calibri" w:hAnsi="Calibri" w:cs="KFGQPC Uthman Taha Naskh"/>
          <w:b/>
          <w:bCs/>
          <w:sz w:val="36"/>
          <w:szCs w:val="36"/>
          <w:rtl/>
          <w:lang w:bidi="ar-EG"/>
        </w:rPr>
        <w:t>دائرة المعارف الكتابية</w:t>
      </w:r>
      <w:r w:rsidRPr="00FD0AA8">
        <w:rPr>
          <w:rFonts w:ascii="Calibri" w:hAnsi="Calibri" w:cs="KFGQPC Uthman Taha Naskh"/>
          <w:sz w:val="36"/>
          <w:szCs w:val="36"/>
          <w:vertAlign w:val="superscript"/>
          <w:rtl/>
          <w:lang w:bidi="ar-EG"/>
        </w:rPr>
        <w:t>[</w:t>
      </w:r>
      <w:r w:rsidRPr="00FD0AA8">
        <w:rPr>
          <w:rStyle w:val="FootnoteReference"/>
          <w:rFonts w:ascii="Calibri" w:hAnsi="Calibri" w:cs="KFGQPC Uthman Taha Naskh"/>
          <w:b/>
          <w:bCs/>
          <w:color w:val="FF0000"/>
          <w:sz w:val="36"/>
          <w:szCs w:val="36"/>
          <w:rtl/>
          <w:lang w:bidi="ar-EG"/>
        </w:rPr>
        <w:footnoteReference w:id="2"/>
      </w:r>
      <w:r w:rsidR="00CC15CB" w:rsidRPr="00FD0AA8">
        <w:rPr>
          <w:rFonts w:ascii="Calibri" w:hAnsi="Calibri" w:cs="KFGQPC Uthman Taha Naskh"/>
          <w:sz w:val="36"/>
          <w:szCs w:val="36"/>
          <w:vertAlign w:val="superscript"/>
          <w:rtl/>
          <w:lang w:bidi="ar-EG"/>
        </w:rPr>
        <w:t>]</w:t>
      </w:r>
      <w:r w:rsidR="00CC15CB" w:rsidRPr="00FD0AA8">
        <w:rPr>
          <w:rFonts w:ascii="Calibri" w:hAnsi="Calibri" w:cs="KFGQPC Uthman Taha Naskh"/>
          <w:sz w:val="36"/>
          <w:szCs w:val="36"/>
          <w:rtl/>
          <w:lang w:bidi="ar-EG"/>
        </w:rPr>
        <w:t xml:space="preserve"> نجد الآتي: </w:t>
      </w:r>
      <w:r w:rsidR="00CC15CB" w:rsidRPr="00FD0AA8">
        <w:rPr>
          <w:rFonts w:ascii="Calibri" w:hAnsi="Calibri" w:cs="KFGQPC Uthman Taha Naskh"/>
          <w:b/>
          <w:bCs/>
          <w:sz w:val="36"/>
          <w:szCs w:val="36"/>
          <w:rtl/>
          <w:lang w:bidi="ar-EG"/>
        </w:rPr>
        <w:t>[</w:t>
      </w:r>
      <w:r w:rsidR="00CC15CB" w:rsidRPr="00FD0AA8">
        <w:rPr>
          <w:rFonts w:ascii="Calibri" w:hAnsi="Calibri" w:cs="KFGQPC Uthman Taha Naskh"/>
          <w:color w:val="000066"/>
          <w:sz w:val="36"/>
          <w:szCs w:val="36"/>
          <w:rtl/>
          <w:lang w:bidi="ar-EG"/>
        </w:rPr>
        <w:t xml:space="preserve">وبالنسبة للعهد الجديد </w:t>
      </w:r>
      <w:r w:rsidR="00CC15CB" w:rsidRPr="00FD0AA8">
        <w:rPr>
          <w:rFonts w:ascii="Calibri" w:hAnsi="Calibri" w:cs="KFGQPC Uthman Taha Naskh"/>
          <w:b/>
          <w:bCs/>
          <w:color w:val="FF0000"/>
          <w:sz w:val="36"/>
          <w:szCs w:val="36"/>
          <w:u w:val="single"/>
          <w:rtl/>
          <w:lang w:bidi="ar-EG"/>
        </w:rPr>
        <w:t>فإن الرأي الغالب هو إنجيل مرقس كان أحد المراجع الرئيسية لإنجيلى متى ولوقا</w:t>
      </w:r>
      <w:r w:rsidR="00CC15CB" w:rsidRPr="00FD0AA8">
        <w:rPr>
          <w:rFonts w:ascii="Calibri" w:hAnsi="Calibri" w:cs="KFGQPC Uthman Taha Naskh"/>
          <w:color w:val="000066"/>
          <w:sz w:val="36"/>
          <w:szCs w:val="36"/>
          <w:rtl/>
          <w:lang w:bidi="ar-EG"/>
        </w:rPr>
        <w:t>، فيمكن استكشاف مدى استخدام متى ولوقا لإنجيل مرقس، حيث قد وصلت إلينا الأناجيل الثلاثة.</w:t>
      </w:r>
      <w:r w:rsidR="00CC15CB" w:rsidRPr="00FD0AA8">
        <w:rPr>
          <w:rFonts w:ascii="Calibri" w:hAnsi="Calibri" w:cs="KFGQPC Uthman Taha Naskh"/>
          <w:b/>
          <w:bCs/>
          <w:sz w:val="36"/>
          <w:szCs w:val="36"/>
          <w:rtl/>
          <w:lang w:bidi="ar-EG"/>
        </w:rPr>
        <w:t>]</w:t>
      </w:r>
    </w:p>
    <w:p w14:paraId="30CE5E9F"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lastRenderedPageBreak/>
        <w:t xml:space="preserve">في </w:t>
      </w:r>
      <w:r w:rsidR="0029517E" w:rsidRPr="00FD0AA8">
        <w:rPr>
          <w:rFonts w:ascii="Calibri" w:hAnsi="Calibri" w:cs="KFGQPC Uthman Taha Naskh"/>
          <w:sz w:val="36"/>
          <w:szCs w:val="36"/>
          <w:rtl/>
          <w:lang w:bidi="ar-EG"/>
        </w:rPr>
        <w:t>التفسير الحديث للكتاب المقدس</w:t>
      </w:r>
      <w:r w:rsidR="0029517E" w:rsidRPr="00FD0AA8">
        <w:rPr>
          <w:rFonts w:ascii="Calibri" w:hAnsi="Calibri" w:cs="KFGQPC Uthman Taha Naskh"/>
          <w:sz w:val="36"/>
          <w:szCs w:val="36"/>
          <w:vertAlign w:val="superscript"/>
          <w:rtl/>
          <w:lang w:bidi="ar-EG"/>
        </w:rPr>
        <w:t>[</w:t>
      </w:r>
      <w:r w:rsidR="0029517E" w:rsidRPr="00FD0AA8">
        <w:rPr>
          <w:rStyle w:val="FootnoteReference"/>
          <w:rFonts w:ascii="Calibri" w:hAnsi="Calibri" w:cs="KFGQPC Uthman Taha Naskh"/>
          <w:b/>
          <w:bCs/>
          <w:color w:val="FF0000"/>
          <w:sz w:val="36"/>
          <w:szCs w:val="36"/>
          <w:rtl/>
          <w:lang w:bidi="ar-EG"/>
        </w:rPr>
        <w:footnoteReference w:id="3"/>
      </w:r>
      <w:r w:rsidRPr="00FD0AA8">
        <w:rPr>
          <w:rFonts w:ascii="Calibri" w:hAnsi="Calibri" w:cs="KFGQPC Uthman Taha Naskh"/>
          <w:sz w:val="36"/>
          <w:szCs w:val="36"/>
          <w:vertAlign w:val="superscript"/>
          <w:rtl/>
          <w:lang w:bidi="ar-EG"/>
        </w:rPr>
        <w:t>]</w:t>
      </w:r>
      <w:r w:rsidRPr="00FD0AA8">
        <w:rPr>
          <w:rFonts w:ascii="Calibri" w:hAnsi="Calibri" w:cs="KFGQPC Uthman Taha Naskh"/>
          <w:sz w:val="36"/>
          <w:szCs w:val="36"/>
          <w:rtl/>
          <w:lang w:bidi="ar-EG"/>
        </w:rPr>
        <w:t xml:space="preserve"> لـ </w:t>
      </w:r>
      <w:r w:rsidRPr="00FD0AA8">
        <w:rPr>
          <w:rFonts w:ascii="Calibri" w:hAnsi="Calibri" w:cs="KFGQPC Uthman Taha Naskh"/>
          <w:b/>
          <w:bCs/>
          <w:sz w:val="36"/>
          <w:szCs w:val="36"/>
          <w:rtl/>
          <w:lang w:bidi="ar-EG"/>
        </w:rPr>
        <w:t>آلان كول</w:t>
      </w:r>
      <w:r w:rsidRPr="00FD0AA8">
        <w:rPr>
          <w:rFonts w:ascii="Calibri" w:hAnsi="Calibri" w:cs="KFGQPC Uthman Taha Naskh"/>
          <w:sz w:val="36"/>
          <w:szCs w:val="36"/>
          <w:rtl/>
          <w:lang w:bidi="ar-EG"/>
        </w:rPr>
        <w:t xml:space="preserve"> نجد نقاشاً رائعاً حول الأناجيل الإزائية: </w:t>
      </w:r>
      <w:r w:rsidRPr="00FD0AA8">
        <w:rPr>
          <w:rFonts w:ascii="Calibri" w:hAnsi="Calibri" w:cs="KFGQPC Uthman Taha Naskh"/>
          <w:b/>
          <w:bCs/>
          <w:sz w:val="36"/>
          <w:szCs w:val="36"/>
          <w:rtl/>
          <w:lang w:bidi="ar-EG"/>
        </w:rPr>
        <w:t>[</w:t>
      </w:r>
      <w:r w:rsidRPr="00FD0AA8">
        <w:rPr>
          <w:rFonts w:ascii="Calibri" w:hAnsi="Calibri" w:cs="KFGQPC Uthman Taha Naskh"/>
          <w:color w:val="000066"/>
          <w:sz w:val="36"/>
          <w:szCs w:val="36"/>
          <w:rtl/>
          <w:lang w:bidi="ar-EG"/>
        </w:rPr>
        <w:t>ويمكننا أن نقول حقاً "من باب الوصف المطلق" إن هناك جزءاً ضخماً مشتركاً بين إنجيل مرقس وإنجيلي متى ولوقا، وإن كان هذان يحتويان على إضافات متنوعة خاصة بهما. ومن المعتاد التعبير عن هذا الحل لمشكلة التوافق بالرموز شبه الجبرية باستخدام الرمز "</w:t>
      </w:r>
      <w:r w:rsidRPr="00FD0AA8">
        <w:rPr>
          <w:rFonts w:ascii="Calibri" w:hAnsi="Calibri" w:cs="KFGQPC Uthman Taha Naskh"/>
          <w:color w:val="000066"/>
          <w:sz w:val="36"/>
          <w:szCs w:val="36"/>
          <w:lang w:bidi="ar-EG"/>
        </w:rPr>
        <w:t>Q</w:t>
      </w:r>
      <w:r w:rsidRPr="00FD0AA8">
        <w:rPr>
          <w:rFonts w:ascii="Calibri" w:hAnsi="Calibri" w:cs="KFGQPC Uthman Taha Naskh"/>
          <w:color w:val="000066"/>
          <w:sz w:val="36"/>
          <w:szCs w:val="36"/>
          <w:rtl/>
          <w:lang w:bidi="ar-EG"/>
        </w:rPr>
        <w:t xml:space="preserve">" ( للدلالة على الكلمة الألمانية </w:t>
      </w:r>
      <w:r w:rsidRPr="00FD0AA8">
        <w:rPr>
          <w:rFonts w:ascii="Calibri" w:hAnsi="Calibri" w:cs="KFGQPC Uthman Taha Naskh"/>
          <w:color w:val="000066"/>
          <w:sz w:val="36"/>
          <w:szCs w:val="36"/>
          <w:lang w:bidi="ar-EG"/>
        </w:rPr>
        <w:t>Quelle</w:t>
      </w:r>
      <w:r w:rsidRPr="00FD0AA8">
        <w:rPr>
          <w:rFonts w:ascii="Calibri" w:hAnsi="Calibri" w:cs="KFGQPC Uthman Taha Naskh"/>
          <w:color w:val="000066"/>
          <w:sz w:val="36"/>
          <w:szCs w:val="36"/>
          <w:rtl/>
          <w:lang w:bidi="ar-EG"/>
        </w:rPr>
        <w:t xml:space="preserve"> أو المصدر) ترمز إلى المادة التي ليست في إنجيل مرقس والمشتركة بين إنجيلي متى ولوقا، واستخدام الرمز "</w:t>
      </w:r>
      <w:r w:rsidRPr="00FD0AA8">
        <w:rPr>
          <w:rFonts w:ascii="Calibri" w:hAnsi="Calibri" w:cs="KFGQPC Uthman Taha Naskh"/>
          <w:color w:val="000066"/>
          <w:sz w:val="36"/>
          <w:szCs w:val="36"/>
          <w:lang w:bidi="ar-EG"/>
        </w:rPr>
        <w:t>L</w:t>
      </w:r>
      <w:r w:rsidRPr="00FD0AA8">
        <w:rPr>
          <w:rFonts w:ascii="Calibri" w:hAnsi="Calibri" w:cs="KFGQPC Uthman Taha Naskh"/>
          <w:color w:val="000066"/>
          <w:sz w:val="36"/>
          <w:szCs w:val="36"/>
          <w:rtl/>
          <w:lang w:bidi="ar-EG"/>
        </w:rPr>
        <w:t>"</w:t>
      </w:r>
      <w:r w:rsidR="00184A4B" w:rsidRPr="00FD0AA8">
        <w:rPr>
          <w:rFonts w:ascii="Calibri" w:hAnsi="Calibri" w:cs="KFGQPC Uthman Taha Naskh"/>
          <w:color w:val="000066"/>
          <w:sz w:val="36"/>
          <w:szCs w:val="36"/>
          <w:rtl/>
          <w:lang w:bidi="ar-EG"/>
        </w:rPr>
        <w:t xml:space="preserve"> </w:t>
      </w:r>
      <w:r w:rsidRPr="00FD0AA8">
        <w:rPr>
          <w:rFonts w:ascii="Calibri" w:hAnsi="Calibri" w:cs="KFGQPC Uthman Taha Naskh"/>
          <w:color w:val="000066"/>
          <w:sz w:val="36"/>
          <w:szCs w:val="36"/>
          <w:rtl/>
          <w:lang w:bidi="ar-EG"/>
        </w:rPr>
        <w:t>لتشير إلى المادة ذات الأهمية الطبية أو الأممية، والمتميز بها إنجيل لوقا، والرمز "</w:t>
      </w:r>
      <w:r w:rsidRPr="00FD0AA8">
        <w:rPr>
          <w:rFonts w:ascii="Calibri" w:hAnsi="Calibri" w:cs="KFGQPC Uthman Taha Naskh"/>
          <w:color w:val="000066"/>
          <w:sz w:val="36"/>
          <w:szCs w:val="36"/>
          <w:lang w:bidi="ar-EG"/>
        </w:rPr>
        <w:t>M</w:t>
      </w:r>
      <w:r w:rsidRPr="00FD0AA8">
        <w:rPr>
          <w:rFonts w:ascii="Calibri" w:hAnsi="Calibri" w:cs="KFGQPC Uthman Taha Naskh"/>
          <w:color w:val="000066"/>
          <w:sz w:val="36"/>
          <w:szCs w:val="36"/>
          <w:rtl/>
          <w:lang w:bidi="ar-EG"/>
        </w:rPr>
        <w:t>"</w:t>
      </w:r>
      <w:r w:rsidR="00184A4B" w:rsidRPr="00FD0AA8">
        <w:rPr>
          <w:rFonts w:ascii="Calibri" w:hAnsi="Calibri" w:cs="KFGQPC Uthman Taha Naskh"/>
          <w:color w:val="000066"/>
          <w:sz w:val="36"/>
          <w:szCs w:val="36"/>
          <w:rtl/>
          <w:lang w:bidi="ar-EG"/>
        </w:rPr>
        <w:t xml:space="preserve"> </w:t>
      </w:r>
      <w:r w:rsidRPr="00FD0AA8">
        <w:rPr>
          <w:rFonts w:ascii="Calibri" w:hAnsi="Calibri" w:cs="KFGQPC Uthman Taha Naskh"/>
          <w:color w:val="000066"/>
          <w:sz w:val="36"/>
          <w:szCs w:val="36"/>
          <w:rtl/>
          <w:lang w:bidi="ar-EG"/>
        </w:rPr>
        <w:t>للمادة ذات الأهمية اليهودية والتي يتميز بها إنجيل متى. وبالطبع فإن مثل هذه الرموز الجبرية أو غيرها من الرموز المتماثلة في الإمكان أن نزيدها بغير حدود، ومن هنا يمكن أن يكون لدينا "</w:t>
      </w:r>
      <w:r w:rsidRPr="00FD0AA8">
        <w:rPr>
          <w:rFonts w:ascii="Calibri" w:hAnsi="Calibri" w:cs="KFGQPC Uthman Taha Naskh"/>
          <w:color w:val="000066"/>
          <w:sz w:val="36"/>
          <w:szCs w:val="36"/>
          <w:lang w:bidi="ar-EG"/>
        </w:rPr>
        <w:t>L" "L2</w:t>
      </w:r>
      <w:r w:rsidRPr="00FD0AA8">
        <w:rPr>
          <w:rFonts w:ascii="Calibri" w:hAnsi="Calibri" w:cs="KFGQPC Uthman Taha Naskh"/>
          <w:color w:val="000066"/>
          <w:sz w:val="36"/>
          <w:szCs w:val="36"/>
          <w:rtl/>
          <w:lang w:bidi="ar-EG"/>
        </w:rPr>
        <w:t>" الخ ومع ذلك فإنه يحسن أن نتذكر أننا بعد أن قلنا كل هذا، فأننا ما نزال في محاولتنا لوصف الوضع الراهن لكل إنجيل في مواجهة الأناجيل الأخرى، ولم نشرح بعد كيف تكونت الأناجيل، كما لم نستطع بعد أن نبرهن على أن هذه الرموز الجبرية كانت في الواقع تعبيراً دائما عن الوثائق المكتوبة القديمة أو حتى أنها كانت منذ ذلك الحين تعبيراً عن مجموعات من التقليد الشفهي، والتي كان لها وجودها المستقل على نحو ما. وأحياناً نسيت الكنيسة المسحية كل هذا في غمرة حماسها للتحليل، وسلمت فقط بصحة بعض المستندات دون سواها بل أنها اتخذت لنفسها شكلاً محدداً مستقلاً من الأدب الديني.</w:t>
      </w:r>
      <w:r w:rsidRPr="00FD0AA8">
        <w:rPr>
          <w:rFonts w:ascii="Calibri" w:hAnsi="Calibri" w:cs="KFGQPC Uthman Taha Naskh"/>
          <w:b/>
          <w:bCs/>
          <w:sz w:val="36"/>
          <w:szCs w:val="36"/>
          <w:rtl/>
          <w:lang w:bidi="ar-EG"/>
        </w:rPr>
        <w:t>]</w:t>
      </w:r>
    </w:p>
    <w:p w14:paraId="7810BA0C" w14:textId="77777777" w:rsidR="00CC15CB" w:rsidRPr="00FD0AA8" w:rsidRDefault="0029517E"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ثم يكمل</w:t>
      </w:r>
      <w:r w:rsidR="00CC15CB" w:rsidRPr="00FD0AA8">
        <w:rPr>
          <w:rFonts w:ascii="Calibri" w:hAnsi="Calibri" w:cs="KFGQPC Uthman Taha Naskh"/>
          <w:sz w:val="36"/>
          <w:szCs w:val="36"/>
          <w:rtl/>
          <w:lang w:bidi="ar-EG"/>
        </w:rPr>
        <w:t xml:space="preserve"> النقاش ويقول: </w:t>
      </w:r>
      <w:r w:rsidR="00CC15CB" w:rsidRPr="00FD0AA8">
        <w:rPr>
          <w:rFonts w:ascii="Calibri" w:hAnsi="Calibri" w:cs="KFGQPC Uthman Taha Naskh"/>
          <w:b/>
          <w:bCs/>
          <w:sz w:val="36"/>
          <w:szCs w:val="36"/>
          <w:rtl/>
          <w:lang w:bidi="ar-EG"/>
        </w:rPr>
        <w:t>[</w:t>
      </w:r>
      <w:r w:rsidR="00CC15CB" w:rsidRPr="00FD0AA8">
        <w:rPr>
          <w:rFonts w:ascii="Calibri" w:hAnsi="Calibri" w:cs="KFGQPC Uthman Taha Naskh"/>
          <w:color w:val="000066"/>
          <w:sz w:val="36"/>
          <w:szCs w:val="36"/>
          <w:rtl/>
          <w:lang w:bidi="ar-EG"/>
        </w:rPr>
        <w:t>وكان حتماً أن يمضي العلماء إلى مدى أبعد على الطريق في محاوله</w:t>
      </w:r>
      <w:r w:rsidR="00184A4B" w:rsidRPr="00FD0AA8">
        <w:rPr>
          <w:rFonts w:ascii="Calibri" w:hAnsi="Calibri" w:cs="KFGQPC Uthman Taha Naskh"/>
          <w:color w:val="000066"/>
          <w:sz w:val="36"/>
          <w:szCs w:val="36"/>
          <w:rtl/>
          <w:lang w:bidi="ar-EG"/>
        </w:rPr>
        <w:t xml:space="preserve"> </w:t>
      </w:r>
      <w:r w:rsidR="00CC15CB" w:rsidRPr="00FD0AA8">
        <w:rPr>
          <w:rFonts w:ascii="Calibri" w:hAnsi="Calibri" w:cs="KFGQPC Uthman Taha Naskh"/>
          <w:color w:val="000066"/>
          <w:sz w:val="36"/>
          <w:szCs w:val="36"/>
          <w:rtl/>
          <w:lang w:bidi="ar-EG"/>
        </w:rPr>
        <w:t xml:space="preserve">لتحديد التواريخ المتعلقة بكتابة الأناجيل. إن لدينا قدراً ضئيلا من التقاليد الإضافية خارج نطاق الكتاب المقدس المشكوك في قيمتها، والتي سنتناولها بصفة خاصة من حيث علاقتها بإنجيل مرقس. ويكفينا أن نقول هنا إن التشيع لهذه التقاليد الخارجة عن الكتاب المقدس قد أدت بالكنيسة الرومانية وبعض علماء البروتستانت إلى التمسك بأولوية إنجيل متى، أي أن الرأي القائل بأنه أول ما كُتب من الأناجيل، وانه يعد مصدراً أساسياً لغيره من الأناجيل وهذا يمكن أن يجعل إنجيل متى متقدما في تاريخه ويوفر للقول بأنه بقلم الرسول الذي له هذا الاسم. ومن الناحية الأخرى، فإن أغلبية العلماء البروتستانت يتمسكون بأولوية إنجيل مرقس أو على أقل تقدير نسخه منه مُشيرين إلى أنه </w:t>
      </w:r>
      <w:r w:rsidR="00CC15CB" w:rsidRPr="00FD0AA8">
        <w:rPr>
          <w:rFonts w:ascii="Calibri" w:hAnsi="Calibri" w:cs="KFGQPC Uthman Taha Naskh"/>
          <w:color w:val="000066"/>
          <w:sz w:val="36"/>
          <w:szCs w:val="36"/>
          <w:rtl/>
          <w:lang w:bidi="ar-EG"/>
        </w:rPr>
        <w:lastRenderedPageBreak/>
        <w:t>أقصر الأناجيل وأصرحها. وعلى هذا النحو فإنهم يعتبرون إنجيل مرقس المصدر لكل من إنجيلي متى ولوقا ، وعلى الرغم من أنه ليس بأية وسيله مصدرها الوحيد.</w:t>
      </w:r>
      <w:r w:rsidR="00CC15CB" w:rsidRPr="00FD0AA8">
        <w:rPr>
          <w:rFonts w:ascii="Calibri" w:hAnsi="Calibri" w:cs="KFGQPC Uthman Taha Naskh"/>
          <w:b/>
          <w:bCs/>
          <w:sz w:val="36"/>
          <w:szCs w:val="36"/>
          <w:rtl/>
          <w:lang w:bidi="ar-EG"/>
        </w:rPr>
        <w:t>]</w:t>
      </w:r>
    </w:p>
    <w:p w14:paraId="34BE58B8" w14:textId="35AFD63F"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 xml:space="preserve">نجد أيضاً في تفسير </w:t>
      </w:r>
      <w:r w:rsidRPr="00FD0AA8">
        <w:rPr>
          <w:rFonts w:ascii="Calibri" w:hAnsi="Calibri" w:cs="KFGQPC Uthman Taha Naskh"/>
          <w:b/>
          <w:bCs/>
          <w:sz w:val="36"/>
          <w:szCs w:val="36"/>
          <w:rtl/>
          <w:lang w:bidi="ar-EG"/>
        </w:rPr>
        <w:t>وليام باركلي</w:t>
      </w:r>
      <w:r w:rsidR="0029517E" w:rsidRPr="00FD0AA8">
        <w:rPr>
          <w:rFonts w:ascii="Calibri" w:hAnsi="Calibri" w:cs="KFGQPC Uthman Taha Naskh"/>
          <w:sz w:val="36"/>
          <w:szCs w:val="36"/>
          <w:vertAlign w:val="superscript"/>
          <w:rtl/>
          <w:lang w:bidi="ar-EG"/>
        </w:rPr>
        <w:t>[</w:t>
      </w:r>
      <w:r w:rsidR="0029517E" w:rsidRPr="00FD0AA8">
        <w:rPr>
          <w:rStyle w:val="FootnoteReference"/>
          <w:rFonts w:ascii="Calibri" w:hAnsi="Calibri" w:cs="KFGQPC Uthman Taha Naskh"/>
          <w:b/>
          <w:bCs/>
          <w:color w:val="FF0000"/>
          <w:sz w:val="36"/>
          <w:szCs w:val="36"/>
          <w:rtl/>
          <w:lang w:bidi="ar-EG"/>
        </w:rPr>
        <w:footnoteReference w:id="4"/>
      </w:r>
      <w:r w:rsidRPr="00FD0AA8">
        <w:rPr>
          <w:rFonts w:ascii="Calibri" w:hAnsi="Calibri" w:cs="KFGQPC Uthman Taha Naskh"/>
          <w:sz w:val="36"/>
          <w:szCs w:val="36"/>
          <w:vertAlign w:val="superscript"/>
          <w:rtl/>
          <w:lang w:bidi="ar-EG"/>
        </w:rPr>
        <w:t>]</w:t>
      </w:r>
      <w:r w:rsidRPr="00FD0AA8">
        <w:rPr>
          <w:rFonts w:ascii="Calibri" w:hAnsi="Calibri" w:cs="KFGQPC Uthman Taha Naskh"/>
          <w:sz w:val="36"/>
          <w:szCs w:val="36"/>
          <w:rtl/>
          <w:lang w:bidi="ar-EG"/>
        </w:rPr>
        <w:t xml:space="preserve"> كلاماً رائعاً عن الأناجيل الإزائية: </w:t>
      </w:r>
      <w:r w:rsidRPr="00FD0AA8">
        <w:rPr>
          <w:rFonts w:ascii="Calibri" w:hAnsi="Calibri" w:cs="KFGQPC Uthman Taha Naskh"/>
          <w:b/>
          <w:bCs/>
          <w:sz w:val="36"/>
          <w:szCs w:val="36"/>
          <w:rtl/>
          <w:lang w:bidi="ar-EG"/>
        </w:rPr>
        <w:t>[</w:t>
      </w:r>
      <w:r w:rsidRPr="00FD0AA8">
        <w:rPr>
          <w:rFonts w:ascii="Calibri" w:hAnsi="Calibri" w:cs="KFGQPC Uthman Taha Naskh"/>
          <w:color w:val="000066"/>
          <w:sz w:val="36"/>
          <w:szCs w:val="36"/>
          <w:rtl/>
          <w:lang w:bidi="ar-EG"/>
        </w:rPr>
        <w:t xml:space="preserve">تعتبر الأناجيل الثلاثة الأول، متى ومرقس ولوقا وحده واحدة وقد أطلق عليها العلماء الكلمة </w:t>
      </w:r>
      <w:r w:rsidR="00283C8B" w:rsidRPr="00FD0AA8">
        <w:rPr>
          <w:rFonts w:ascii="Calibri" w:hAnsi="Calibri" w:cs="KFGQPC Uthman Taha Naskh" w:hint="cs"/>
          <w:color w:val="000066"/>
          <w:sz w:val="36"/>
          <w:szCs w:val="36"/>
          <w:rtl/>
          <w:lang w:bidi="ar-EG"/>
        </w:rPr>
        <w:t>الإنجليزية</w:t>
      </w:r>
      <w:r w:rsidRPr="00FD0AA8">
        <w:rPr>
          <w:rFonts w:ascii="Calibri" w:hAnsi="Calibri" w:cs="KFGQPC Uthman Taha Naskh"/>
          <w:color w:val="000066"/>
          <w:sz w:val="36"/>
          <w:szCs w:val="36"/>
          <w:rtl/>
          <w:lang w:bidi="ar-EG"/>
        </w:rPr>
        <w:t xml:space="preserve"> </w:t>
      </w:r>
      <w:r w:rsidRPr="00FD0AA8">
        <w:rPr>
          <w:rFonts w:ascii="Calibri" w:hAnsi="Calibri" w:cs="KFGQPC Uthman Taha Naskh"/>
          <w:color w:val="000066"/>
          <w:sz w:val="36"/>
          <w:szCs w:val="36"/>
          <w:lang w:bidi="ar-EG"/>
        </w:rPr>
        <w:t>synoptic</w:t>
      </w:r>
      <w:r w:rsidRPr="00FD0AA8">
        <w:rPr>
          <w:rFonts w:ascii="Calibri" w:hAnsi="Calibri" w:cs="KFGQPC Uthman Taha Naskh"/>
          <w:color w:val="000066"/>
          <w:sz w:val="36"/>
          <w:szCs w:val="36"/>
          <w:rtl/>
          <w:lang w:bidi="ar-EG"/>
        </w:rPr>
        <w:t xml:space="preserve"> وهي كلمة مشتقة من فعل يوناني مركب يعني "يمكن الإحاطة به" ولقد سميت بهذا الاسم لما فيها من تشابه كبير يجعل من السهل دراستها معاً. ومن هذه المجموعة يعتبر إنجيل مرقس أكثرها أهمية، بل يذهب البعض إلى حد القول بأنه أهم كتاب في العالم</w:t>
      </w:r>
      <w:r w:rsidR="00184A4B" w:rsidRPr="00FD0AA8">
        <w:rPr>
          <w:rFonts w:ascii="Calibri" w:hAnsi="Calibri" w:cs="KFGQPC Uthman Taha Naskh"/>
          <w:color w:val="000066"/>
          <w:sz w:val="36"/>
          <w:szCs w:val="36"/>
          <w:rtl/>
          <w:lang w:bidi="ar-EG"/>
        </w:rPr>
        <w:t xml:space="preserve"> </w:t>
      </w:r>
      <w:r w:rsidRPr="00FD0AA8">
        <w:rPr>
          <w:rFonts w:ascii="Calibri" w:hAnsi="Calibri" w:cs="KFGQPC Uthman Taha Naskh"/>
          <w:color w:val="000066"/>
          <w:sz w:val="36"/>
          <w:szCs w:val="36"/>
          <w:rtl/>
          <w:lang w:bidi="ar-EG"/>
        </w:rPr>
        <w:t>طراً، إذ انه - بشهادة الجميع - أول إنجيل كتب، ولهذا فهو أول كتاب عن حياة يسوع وصل إلينا. قد لا يعني هذا أن مرقس كان أول شخص يكتب عن حياة يسوع فلابد أنه كانت هناك محاولات أولية سابقه، ولكنه أصبح من المؤكد أن هذا الإنجيل هو أقدم إنجيل وصل إلينا.</w:t>
      </w:r>
      <w:r w:rsidRPr="00FD0AA8">
        <w:rPr>
          <w:rFonts w:ascii="Calibri" w:hAnsi="Calibri" w:cs="KFGQPC Uthman Taha Naskh"/>
          <w:b/>
          <w:bCs/>
          <w:sz w:val="36"/>
          <w:szCs w:val="36"/>
          <w:rtl/>
          <w:lang w:bidi="ar-EG"/>
        </w:rPr>
        <w:t>]</w:t>
      </w:r>
    </w:p>
    <w:p w14:paraId="055E5627"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ثم قدم بعض الحسابا</w:t>
      </w:r>
      <w:r w:rsidR="0029517E" w:rsidRPr="00FD0AA8">
        <w:rPr>
          <w:rFonts w:ascii="Calibri" w:hAnsi="Calibri" w:cs="KFGQPC Uthman Taha Naskh"/>
          <w:sz w:val="36"/>
          <w:szCs w:val="36"/>
          <w:rtl/>
          <w:lang w:bidi="ar-EG"/>
        </w:rPr>
        <w:t>ت الرياضة واستنتج في النهاية</w:t>
      </w:r>
      <w:r w:rsidR="0029517E" w:rsidRPr="00FD0AA8">
        <w:rPr>
          <w:rFonts w:ascii="Calibri" w:hAnsi="Calibri" w:cs="KFGQPC Uthman Taha Naskh"/>
          <w:sz w:val="36"/>
          <w:szCs w:val="36"/>
          <w:vertAlign w:val="superscript"/>
          <w:rtl/>
          <w:lang w:bidi="ar-EG"/>
        </w:rPr>
        <w:t>[</w:t>
      </w:r>
      <w:r w:rsidR="0029517E" w:rsidRPr="00FD0AA8">
        <w:rPr>
          <w:rStyle w:val="FootnoteReference"/>
          <w:rFonts w:ascii="Calibri" w:hAnsi="Calibri" w:cs="KFGQPC Uthman Taha Naskh"/>
          <w:b/>
          <w:bCs/>
          <w:color w:val="FF0000"/>
          <w:sz w:val="36"/>
          <w:szCs w:val="36"/>
          <w:rtl/>
          <w:lang w:bidi="ar-EG"/>
        </w:rPr>
        <w:footnoteReference w:id="5"/>
      </w:r>
      <w:r w:rsidRPr="00FD0AA8">
        <w:rPr>
          <w:rFonts w:ascii="Calibri" w:hAnsi="Calibri" w:cs="KFGQPC Uthman Taha Naskh"/>
          <w:sz w:val="36"/>
          <w:szCs w:val="36"/>
          <w:vertAlign w:val="superscript"/>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66"/>
          <w:sz w:val="36"/>
          <w:szCs w:val="36"/>
          <w:rtl/>
          <w:lang w:bidi="ar-EG"/>
        </w:rPr>
        <w:t xml:space="preserve">هذه الدراسة المقارنة جعلت الباحثين يتمسكون بالنظرية القائلة: </w:t>
      </w:r>
      <w:r w:rsidR="00636CAA" w:rsidRPr="00FD0AA8">
        <w:rPr>
          <w:rFonts w:ascii="Calibri" w:hAnsi="Calibri" w:cs="KFGQPC Uthman Taha Naskh"/>
          <w:b/>
          <w:bCs/>
          <w:color w:val="FF0000"/>
          <w:sz w:val="36"/>
          <w:szCs w:val="36"/>
          <w:u w:val="single"/>
          <w:rtl/>
          <w:lang w:bidi="ar-EG"/>
        </w:rPr>
        <w:t>إ</w:t>
      </w:r>
      <w:r w:rsidRPr="00FD0AA8">
        <w:rPr>
          <w:rFonts w:ascii="Calibri" w:hAnsi="Calibri" w:cs="KFGQPC Uthman Taha Naskh"/>
          <w:b/>
          <w:bCs/>
          <w:color w:val="FF0000"/>
          <w:sz w:val="36"/>
          <w:szCs w:val="36"/>
          <w:u w:val="single"/>
          <w:rtl/>
          <w:lang w:bidi="ar-EG"/>
        </w:rPr>
        <w:t>ن متى ولوقا كانا يستخدمان إنجيل مرقس مصدراً أساسياً لهما عند كتابة إنجيلهما</w:t>
      </w:r>
      <w:r w:rsidRPr="00FD0AA8">
        <w:rPr>
          <w:rFonts w:ascii="Calibri" w:hAnsi="Calibri" w:cs="KFGQPC Uthman Taha Naskh"/>
          <w:color w:val="000066"/>
          <w:sz w:val="36"/>
          <w:szCs w:val="36"/>
          <w:rtl/>
          <w:lang w:bidi="ar-EG"/>
        </w:rPr>
        <w:t>.</w:t>
      </w:r>
      <w:r w:rsidRPr="00FD0AA8">
        <w:rPr>
          <w:rFonts w:ascii="Calibri" w:hAnsi="Calibri" w:cs="KFGQPC Uthman Taha Naskh"/>
          <w:b/>
          <w:bCs/>
          <w:sz w:val="36"/>
          <w:szCs w:val="36"/>
          <w:rtl/>
          <w:lang w:bidi="ar-EG"/>
        </w:rPr>
        <w:t>]</w:t>
      </w:r>
    </w:p>
    <w:p w14:paraId="0F1BB857" w14:textId="437E0352"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 xml:space="preserve">هذا الكلام نفسه قاله </w:t>
      </w:r>
      <w:r w:rsidRPr="00FD0AA8">
        <w:rPr>
          <w:rFonts w:ascii="Calibri" w:hAnsi="Calibri" w:cs="KFGQPC Uthman Taha Naskh"/>
          <w:b/>
          <w:bCs/>
          <w:sz w:val="36"/>
          <w:szCs w:val="36"/>
          <w:rtl/>
          <w:lang w:bidi="ar-EG"/>
        </w:rPr>
        <w:t>بارت إيرمان</w:t>
      </w:r>
      <w:r w:rsidRPr="00FD0AA8">
        <w:rPr>
          <w:rFonts w:ascii="Calibri" w:hAnsi="Calibri" w:cs="KFGQPC Uthman Taha Naskh"/>
          <w:sz w:val="36"/>
          <w:szCs w:val="36"/>
          <w:rtl/>
          <w:lang w:bidi="ar-EG"/>
        </w:rPr>
        <w:t xml:space="preserve"> </w:t>
      </w:r>
      <w:r w:rsidR="0029517E" w:rsidRPr="00FD0AA8">
        <w:rPr>
          <w:rFonts w:ascii="Calibri" w:hAnsi="Calibri" w:cs="KFGQPC Uthman Taha Naskh"/>
          <w:sz w:val="36"/>
          <w:szCs w:val="36"/>
          <w:rtl/>
          <w:lang w:bidi="ar-EG"/>
        </w:rPr>
        <w:t>في كتابه الماتع العهد الجديد</w:t>
      </w:r>
      <w:r w:rsidR="0029517E" w:rsidRPr="00FD0AA8">
        <w:rPr>
          <w:rFonts w:ascii="Calibri" w:hAnsi="Calibri" w:cs="KFGQPC Uthman Taha Naskh"/>
          <w:sz w:val="36"/>
          <w:szCs w:val="36"/>
          <w:vertAlign w:val="superscript"/>
          <w:rtl/>
          <w:lang w:bidi="ar-EG"/>
        </w:rPr>
        <w:t>[</w:t>
      </w:r>
      <w:r w:rsidR="0029517E" w:rsidRPr="00FD0AA8">
        <w:rPr>
          <w:rStyle w:val="FootnoteReference"/>
          <w:rFonts w:ascii="Calibri" w:hAnsi="Calibri" w:cs="KFGQPC Uthman Taha Naskh"/>
          <w:b/>
          <w:bCs/>
          <w:color w:val="FF0000"/>
          <w:sz w:val="36"/>
          <w:szCs w:val="36"/>
          <w:rtl/>
          <w:lang w:bidi="ar-EG"/>
        </w:rPr>
        <w:footnoteReference w:id="6"/>
      </w:r>
      <w:r w:rsidRPr="00FD0AA8">
        <w:rPr>
          <w:rFonts w:ascii="Calibri" w:hAnsi="Calibri" w:cs="KFGQPC Uthman Taha Naskh"/>
          <w:sz w:val="36"/>
          <w:szCs w:val="36"/>
          <w:vertAlign w:val="superscript"/>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66"/>
          <w:sz w:val="36"/>
          <w:szCs w:val="36"/>
          <w:rtl/>
          <w:lang w:bidi="ar-EG"/>
        </w:rPr>
        <w:t>اقترح العلماء عبر السنوات العديد من النظريات لحل المشكلة الإزائية. الكثير من النظريات في غاية التعقيد وغير قابلة للتصديق بالكلية. كمقدمة لهذه المشكلة</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نحن لسنا بحاجة لنشغل أنفسنا بكل هذه الحلول. ولكن </w:t>
      </w:r>
      <w:r w:rsidRPr="00FD0AA8">
        <w:rPr>
          <w:rFonts w:ascii="Calibri" w:hAnsi="Calibri" w:cs="KFGQPC Uthman Taha Naskh"/>
          <w:color w:val="000066"/>
          <w:sz w:val="36"/>
          <w:szCs w:val="36"/>
          <w:rtl/>
          <w:lang w:bidi="ar-EG"/>
        </w:rPr>
        <w:lastRenderedPageBreak/>
        <w:t>بدلاً من هذا سنركز على النظرية الأكثر قبولاً لدى العلماء والأقل إشكالاً. هذا التفسير يدعى بـ "فرضية المصادر الأربعة". وفقاً لهذه النظرية</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مرقس هو أول إنجيل تم كتابته. وتم استخدامه من قبل متى ولوقا. هذا بالإضافة إلى أن هاذين الإنجيلين كان لديهما مرجع آخر يرجعون إليه يُدعى "</w:t>
      </w:r>
      <w:r w:rsidRPr="00FD0AA8">
        <w:rPr>
          <w:rFonts w:ascii="Calibri" w:hAnsi="Calibri" w:cs="KFGQPC Uthman Taha Naskh"/>
          <w:color w:val="000066"/>
          <w:sz w:val="36"/>
          <w:szCs w:val="36"/>
          <w:lang w:bidi="ar-EG"/>
        </w:rPr>
        <w:t>Q</w:t>
      </w:r>
      <w:r w:rsidRPr="00FD0AA8">
        <w:rPr>
          <w:rFonts w:ascii="Calibri" w:hAnsi="Calibri" w:cs="KFGQPC Uthman Taha Naskh"/>
          <w:color w:val="000066"/>
          <w:sz w:val="36"/>
          <w:szCs w:val="36"/>
          <w:rtl/>
          <w:lang w:bidi="ar-EG"/>
        </w:rPr>
        <w:t>" (من الكلمة الألمانية لمصدر "</w:t>
      </w:r>
      <w:r w:rsidRPr="00FD0AA8">
        <w:rPr>
          <w:rFonts w:ascii="Calibri" w:hAnsi="Calibri" w:cs="KFGQPC Uthman Taha Naskh"/>
          <w:color w:val="000066"/>
          <w:sz w:val="36"/>
          <w:szCs w:val="36"/>
          <w:lang w:bidi="ar-EG"/>
        </w:rPr>
        <w:t>Quelle"). "Q</w:t>
      </w:r>
      <w:r w:rsidRPr="00FD0AA8">
        <w:rPr>
          <w:rFonts w:ascii="Calibri" w:hAnsi="Calibri" w:cs="KFGQPC Uthman Taha Naskh"/>
          <w:color w:val="000066"/>
          <w:sz w:val="36"/>
          <w:szCs w:val="36"/>
          <w:rtl/>
          <w:lang w:bidi="ar-EG"/>
        </w:rPr>
        <w:t>" كان مصدر للقصص المشتركة بين لوقا ومتى والتي لا نجدها في مرقس. علاوة على ذلك</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كان لإنجيل متى مصدر أو العديد من المصادر الخاصة به</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والتي أخذ منها القصص غير </w:t>
      </w:r>
      <w:r w:rsidR="00283C8B">
        <w:rPr>
          <w:rFonts w:ascii="Calibri" w:hAnsi="Calibri" w:cs="KFGQPC Uthman Taha Naskh" w:hint="cs"/>
          <w:color w:val="000066"/>
          <w:sz w:val="36"/>
          <w:szCs w:val="36"/>
          <w:rtl/>
          <w:lang w:bidi="ar-EG"/>
        </w:rPr>
        <w:t>ال</w:t>
      </w:r>
      <w:r w:rsidRPr="00FD0AA8">
        <w:rPr>
          <w:rFonts w:ascii="Calibri" w:hAnsi="Calibri" w:cs="KFGQPC Uthman Taha Naskh"/>
          <w:color w:val="000066"/>
          <w:sz w:val="36"/>
          <w:szCs w:val="36"/>
          <w:rtl/>
          <w:lang w:bidi="ar-EG"/>
        </w:rPr>
        <w:t>موجودة في أي إنجيل آخر. العلماء صنفوا هذا المصدر بـ "</w:t>
      </w:r>
      <w:r w:rsidRPr="00FD0AA8">
        <w:rPr>
          <w:rFonts w:ascii="Calibri" w:hAnsi="Calibri" w:cs="KFGQPC Uthman Taha Naskh"/>
          <w:color w:val="000066"/>
          <w:sz w:val="36"/>
          <w:szCs w:val="36"/>
          <w:lang w:bidi="ar-EG"/>
        </w:rPr>
        <w:t>M</w:t>
      </w:r>
      <w:r w:rsidRPr="00FD0AA8">
        <w:rPr>
          <w:rFonts w:ascii="Calibri" w:hAnsi="Calibri" w:cs="KFGQPC Uthman Taha Naskh"/>
          <w:color w:val="000066"/>
          <w:sz w:val="36"/>
          <w:szCs w:val="36"/>
          <w:rtl/>
          <w:lang w:bidi="ar-EG"/>
        </w:rPr>
        <w:t>" والتي ترمز إلى مصادر متى الخاصة. أيضاً إنجيل لوقا كان له مصدر أو العديد من المصادر الخاصة به</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والتي أخذ منها القصص المروية عنده فقط</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وليس من الغريب أن يُطلق على هذه المصادر "</w:t>
      </w:r>
      <w:r w:rsidRPr="00FD0AA8">
        <w:rPr>
          <w:rFonts w:ascii="Calibri" w:hAnsi="Calibri" w:cs="KFGQPC Uthman Taha Naskh"/>
          <w:color w:val="000066"/>
          <w:sz w:val="36"/>
          <w:szCs w:val="36"/>
          <w:lang w:bidi="ar-EG"/>
        </w:rPr>
        <w:t>L</w:t>
      </w:r>
      <w:r w:rsidRPr="00FD0AA8">
        <w:rPr>
          <w:rFonts w:ascii="Calibri" w:hAnsi="Calibri" w:cs="KFGQPC Uthman Taha Naskh"/>
          <w:color w:val="000066"/>
          <w:sz w:val="36"/>
          <w:szCs w:val="36"/>
          <w:rtl/>
          <w:lang w:bidi="ar-EG"/>
        </w:rPr>
        <w:t>" والتي ترمز لمصادر لوقا الخاصة. وبالتالي وفقها لهذه الفرضية</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هناك أربعة مصادر كامنة وراء الأناجيل الإزائية: إنجيل مرقس</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w:t>
      </w:r>
      <w:r w:rsidRPr="00FD0AA8">
        <w:rPr>
          <w:rFonts w:ascii="Calibri" w:hAnsi="Calibri" w:cs="KFGQPC Uthman Taha Naskh"/>
          <w:color w:val="000066"/>
          <w:sz w:val="36"/>
          <w:szCs w:val="36"/>
          <w:lang w:bidi="ar-EG"/>
        </w:rPr>
        <w:t>Q"</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lang w:bidi="ar-EG"/>
        </w:rPr>
        <w:t xml:space="preserve"> "M</w:t>
      </w:r>
      <w:r w:rsidRPr="00FD0AA8">
        <w:rPr>
          <w:rFonts w:ascii="Calibri" w:hAnsi="Calibri" w:cs="KFGQPC Uthman Taha Naskh"/>
          <w:color w:val="000066"/>
          <w:sz w:val="36"/>
          <w:szCs w:val="36"/>
          <w:rtl/>
          <w:lang w:bidi="ar-EG"/>
        </w:rPr>
        <w:t>" و "</w:t>
      </w:r>
      <w:r w:rsidRPr="00FD0AA8">
        <w:rPr>
          <w:rFonts w:ascii="Calibri" w:hAnsi="Calibri" w:cs="KFGQPC Uthman Taha Naskh"/>
          <w:color w:val="000066"/>
          <w:sz w:val="36"/>
          <w:szCs w:val="36"/>
          <w:lang w:bidi="ar-EG"/>
        </w:rPr>
        <w:t>L</w:t>
      </w:r>
      <w:r w:rsidRPr="00FD0AA8">
        <w:rPr>
          <w:rFonts w:ascii="Calibri" w:hAnsi="Calibri" w:cs="KFGQPC Uthman Taha Naskh"/>
          <w:color w:val="000066"/>
          <w:sz w:val="36"/>
          <w:szCs w:val="36"/>
          <w:rtl/>
          <w:lang w:bidi="ar-EG"/>
        </w:rPr>
        <w:t>"</w:t>
      </w:r>
      <w:r w:rsidRPr="00FD0AA8">
        <w:rPr>
          <w:rFonts w:ascii="Calibri" w:hAnsi="Calibri" w:cs="KFGQPC Uthman Taha Naskh"/>
          <w:b/>
          <w:bCs/>
          <w:sz w:val="36"/>
          <w:szCs w:val="36"/>
          <w:rtl/>
          <w:lang w:bidi="ar-EG"/>
        </w:rPr>
        <w:t>]</w:t>
      </w:r>
      <w:r w:rsidRPr="00FD0AA8">
        <w:rPr>
          <w:rFonts w:ascii="Calibri" w:hAnsi="Calibri" w:cs="KFGQPC Uthman Taha Naskh"/>
          <w:sz w:val="36"/>
          <w:szCs w:val="36"/>
          <w:rtl/>
          <w:lang w:bidi="ar-EG"/>
        </w:rPr>
        <w:t>.</w:t>
      </w:r>
    </w:p>
    <w:p w14:paraId="357B8E7D"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ثم وضع لنا بارت إيرمان صورة بسيطة من خلالها نفهم مصادر الأناجيل الإزائية:</w:t>
      </w:r>
    </w:p>
    <w:p w14:paraId="601623AE" w14:textId="77777777" w:rsidR="001A4D08" w:rsidRPr="00FD0AA8" w:rsidRDefault="009B0D36" w:rsidP="00F90E2B">
      <w:pPr>
        <w:spacing w:after="240"/>
        <w:jc w:val="center"/>
        <w:rPr>
          <w:rFonts w:ascii="Calibri" w:hAnsi="Calibri" w:cs="KFGQPC Uthman Taha Naskh"/>
          <w:sz w:val="36"/>
          <w:szCs w:val="36"/>
          <w:rtl/>
          <w:lang w:bidi="ar-EG"/>
        </w:rPr>
      </w:pPr>
      <w:r w:rsidRPr="00FD0AA8">
        <w:rPr>
          <w:rFonts w:ascii="Calibri" w:hAnsi="Calibri" w:cs="KFGQPC Uthman Taha Naskh"/>
          <w:noProof/>
          <w:sz w:val="36"/>
          <w:szCs w:val="36"/>
        </w:rPr>
        <w:drawing>
          <wp:inline distT="0" distB="0" distL="0" distR="0" wp14:anchorId="5CD126F2" wp14:editId="5ECFED06">
            <wp:extent cx="2984500" cy="1738630"/>
            <wp:effectExtent l="0" t="0" r="0" b="0"/>
            <wp:docPr id="7" name="Picture 7" descr="4-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sourc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4500" cy="1738630"/>
                    </a:xfrm>
                    <a:prstGeom prst="rect">
                      <a:avLst/>
                    </a:prstGeom>
                    <a:noFill/>
                    <a:ln>
                      <a:noFill/>
                    </a:ln>
                  </pic:spPr>
                </pic:pic>
              </a:graphicData>
            </a:graphic>
          </wp:inline>
        </w:drawing>
      </w:r>
    </w:p>
    <w:p w14:paraId="4C63B4FC" w14:textId="03702697" w:rsidR="00CC15CB" w:rsidRPr="00F90E2B" w:rsidRDefault="00CC15CB" w:rsidP="00F90E2B">
      <w:pPr>
        <w:keepNext/>
        <w:spacing w:after="200"/>
        <w:ind w:firstLine="432"/>
        <w:jc w:val="both"/>
        <w:outlineLvl w:val="0"/>
        <w:rPr>
          <w:rFonts w:ascii="Calibri" w:hAnsi="Calibri" w:cs="KFGQPC Uthman Taha Naskh"/>
          <w:b/>
          <w:bCs/>
          <w:sz w:val="36"/>
          <w:szCs w:val="36"/>
          <w:highlight w:val="yellow"/>
          <w:u w:val="single"/>
          <w:rtl/>
          <w:lang w:bidi="ar-EG"/>
        </w:rPr>
      </w:pPr>
      <w:bookmarkStart w:id="95" w:name="_Toc199370174"/>
      <w:r w:rsidRPr="00F90E2B">
        <w:rPr>
          <w:rFonts w:hint="cs"/>
          <w:b/>
          <w:bCs/>
          <w:sz w:val="36"/>
          <w:szCs w:val="36"/>
          <w:highlight w:val="yellow"/>
          <w:u w:val="single"/>
          <w:rtl/>
          <w:lang w:bidi="ar-EG"/>
        </w:rPr>
        <w:t>۞</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معمودية</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يسوع</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المسيح</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على</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يد</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المعمدان</w:t>
      </w:r>
      <w:bookmarkEnd w:id="95"/>
    </w:p>
    <w:p w14:paraId="2822FB2B"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Mar 1:9-11</w:t>
      </w:r>
      <w:r w:rsidRPr="00FD0AA8">
        <w:rPr>
          <w:rFonts w:ascii="Calibri" w:hAnsi="Calibri" w:cs="KFGQPC Uthman Taha Naskh"/>
          <w:color w:val="000066"/>
          <w:sz w:val="36"/>
          <w:szCs w:val="36"/>
          <w:rtl/>
          <w:lang w:bidi="ar-EG"/>
        </w:rPr>
        <w:t xml:space="preserve"> وفي تلك الأيام جاء يسوع من النّـاصرة التي في الجليل، وتعمد على يد يوحنا في نهر الأردن. </w:t>
      </w:r>
      <w:r w:rsidRPr="00FD0AA8">
        <w:rPr>
          <w:rFonts w:ascii="Calibri" w:hAnsi="Calibri" w:cs="KFGQPC Uthman Taha Naskh"/>
          <w:b/>
          <w:bCs/>
          <w:color w:val="632423"/>
          <w:sz w:val="36"/>
          <w:szCs w:val="36"/>
          <w:vertAlign w:val="superscript"/>
          <w:rtl/>
          <w:lang w:bidi="ar-EG"/>
        </w:rPr>
        <w:t>10</w:t>
      </w:r>
      <w:r w:rsidRPr="00FD0AA8">
        <w:rPr>
          <w:rFonts w:ascii="Calibri" w:hAnsi="Calibri" w:cs="KFGQPC Uthman Taha Naskh"/>
          <w:color w:val="000066"/>
          <w:sz w:val="36"/>
          <w:szCs w:val="36"/>
          <w:rtl/>
          <w:lang w:bidi="ar-EG"/>
        </w:rPr>
        <w:t xml:space="preserve"> </w:t>
      </w:r>
      <w:r w:rsidRPr="00FD0AA8">
        <w:rPr>
          <w:rFonts w:ascii="Calibri" w:hAnsi="Calibri" w:cs="KFGQPC Uthman Taha Naskh"/>
          <w:b/>
          <w:bCs/>
          <w:color w:val="FF0000"/>
          <w:sz w:val="36"/>
          <w:szCs w:val="36"/>
          <w:u w:val="single"/>
          <w:rtl/>
          <w:lang w:bidi="ar-EG"/>
        </w:rPr>
        <w:t>ولما صعد يسوع من الماء</w:t>
      </w:r>
      <w:r w:rsidRPr="00FD0AA8">
        <w:rPr>
          <w:rFonts w:ascii="Calibri" w:hAnsi="Calibri" w:cs="KFGQPC Uthman Taha Naskh"/>
          <w:color w:val="000066"/>
          <w:sz w:val="36"/>
          <w:szCs w:val="36"/>
          <w:rtl/>
          <w:lang w:bidi="ar-EG"/>
        </w:rPr>
        <w:t xml:space="preserve"> رأى السماوات تنفتح والروح القدس ينزل عليه كأنه حمامة. </w:t>
      </w:r>
      <w:r w:rsidRPr="00FD0AA8">
        <w:rPr>
          <w:rFonts w:ascii="Calibri" w:hAnsi="Calibri" w:cs="KFGQPC Uthman Taha Naskh"/>
          <w:b/>
          <w:bCs/>
          <w:color w:val="632423"/>
          <w:sz w:val="36"/>
          <w:szCs w:val="36"/>
          <w:vertAlign w:val="superscript"/>
          <w:rtl/>
          <w:lang w:bidi="ar-EG"/>
        </w:rPr>
        <w:t>11</w:t>
      </w:r>
      <w:r w:rsidRPr="00FD0AA8">
        <w:rPr>
          <w:rFonts w:ascii="Calibri" w:hAnsi="Calibri" w:cs="KFGQPC Uthman Taha Naskh"/>
          <w:color w:val="000066"/>
          <w:sz w:val="36"/>
          <w:szCs w:val="36"/>
          <w:rtl/>
          <w:lang w:bidi="ar-EG"/>
        </w:rPr>
        <w:t xml:space="preserve"> وقال صوت من السماء: ((</w:t>
      </w:r>
      <w:r w:rsidRPr="00FD0AA8">
        <w:rPr>
          <w:rFonts w:ascii="Calibri" w:hAnsi="Calibri" w:cs="KFGQPC Uthman Taha Naskh"/>
          <w:b/>
          <w:bCs/>
          <w:color w:val="FF0000"/>
          <w:sz w:val="36"/>
          <w:szCs w:val="36"/>
          <w:u w:val="single"/>
          <w:rtl/>
          <w:lang w:bidi="ar-EG"/>
        </w:rPr>
        <w:t>أنت ابني الحبـيب</w:t>
      </w:r>
      <w:r w:rsidRPr="00FD0AA8">
        <w:rPr>
          <w:rFonts w:ascii="Calibri" w:hAnsi="Calibri" w:cs="KFGQPC Uthman Taha Naskh"/>
          <w:color w:val="000066"/>
          <w:sz w:val="36"/>
          <w:szCs w:val="36"/>
          <w:rtl/>
          <w:lang w:bidi="ar-EG"/>
        </w:rPr>
        <w:t>، بك رضيت)).</w:t>
      </w:r>
    </w:p>
    <w:p w14:paraId="610A6F5E" w14:textId="564C9F1B"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Mat 3:13-17</w:t>
      </w:r>
      <w:r w:rsidRPr="00FD0AA8">
        <w:rPr>
          <w:rFonts w:ascii="Calibri" w:hAnsi="Calibri" w:cs="KFGQPC Uthman Taha Naskh"/>
          <w:color w:val="000066"/>
          <w:sz w:val="36"/>
          <w:szCs w:val="36"/>
          <w:rtl/>
          <w:lang w:bidi="ar-EG"/>
        </w:rPr>
        <w:t xml:space="preserve"> وجاء يسوع من الجليل إلى الأردن ليتعمد على يد يوحنا. </w:t>
      </w:r>
      <w:r w:rsidRPr="00FD0AA8">
        <w:rPr>
          <w:rFonts w:ascii="Calibri" w:hAnsi="Calibri" w:cs="KFGQPC Uthman Taha Naskh"/>
          <w:b/>
          <w:bCs/>
          <w:color w:val="632423"/>
          <w:sz w:val="36"/>
          <w:szCs w:val="36"/>
          <w:vertAlign w:val="superscript"/>
          <w:rtl/>
          <w:lang w:bidi="ar-EG"/>
        </w:rPr>
        <w:t>14</w:t>
      </w:r>
      <w:r w:rsidRPr="00FD0AA8">
        <w:rPr>
          <w:rFonts w:ascii="Calibri" w:hAnsi="Calibri" w:cs="KFGQPC Uthman Taha Naskh"/>
          <w:color w:val="000066"/>
          <w:sz w:val="36"/>
          <w:szCs w:val="36"/>
          <w:rtl/>
          <w:lang w:bidi="ar-EG"/>
        </w:rPr>
        <w:t xml:space="preserve"> فمانعه يوحنا وقال له: ((أنا أحتاج أن أتعمد على يدك، فكيف تجيء أنت إلي</w:t>
      </w:r>
      <w:r w:rsidR="003A60B2">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w:t>
      </w:r>
      <w:r w:rsidRPr="00FD0AA8">
        <w:rPr>
          <w:rFonts w:ascii="Calibri" w:hAnsi="Calibri" w:cs="KFGQPC Uthman Taha Naskh"/>
          <w:b/>
          <w:bCs/>
          <w:color w:val="632423"/>
          <w:sz w:val="36"/>
          <w:szCs w:val="36"/>
          <w:vertAlign w:val="superscript"/>
          <w:rtl/>
          <w:lang w:bidi="ar-EG"/>
        </w:rPr>
        <w:t>15</w:t>
      </w:r>
      <w:r w:rsidRPr="00FD0AA8">
        <w:rPr>
          <w:rFonts w:ascii="Calibri" w:hAnsi="Calibri" w:cs="KFGQPC Uthman Taha Naskh"/>
          <w:color w:val="000066"/>
          <w:sz w:val="36"/>
          <w:szCs w:val="36"/>
          <w:rtl/>
          <w:lang w:bidi="ar-EG"/>
        </w:rPr>
        <w:t xml:space="preserve"> فأجابه يسوع: ((ليكن هذا الآن، لأننا به نُــتمم مشيئة الله )) . فوافقه يوحنا. </w:t>
      </w:r>
      <w:r w:rsidRPr="00FD0AA8">
        <w:rPr>
          <w:rFonts w:ascii="Calibri" w:hAnsi="Calibri" w:cs="KFGQPC Uthman Taha Naskh"/>
          <w:b/>
          <w:bCs/>
          <w:color w:val="632423"/>
          <w:sz w:val="36"/>
          <w:szCs w:val="36"/>
          <w:vertAlign w:val="superscript"/>
          <w:rtl/>
          <w:lang w:bidi="ar-EG"/>
        </w:rPr>
        <w:t>16</w:t>
      </w:r>
      <w:r w:rsidRPr="00FD0AA8">
        <w:rPr>
          <w:rFonts w:ascii="Calibri" w:hAnsi="Calibri" w:cs="KFGQPC Uthman Taha Naskh"/>
          <w:color w:val="000066"/>
          <w:sz w:val="36"/>
          <w:szCs w:val="36"/>
          <w:rtl/>
          <w:lang w:bidi="ar-EG"/>
        </w:rPr>
        <w:t xml:space="preserve"> </w:t>
      </w:r>
      <w:r w:rsidRPr="00FD0AA8">
        <w:rPr>
          <w:rFonts w:ascii="Calibri" w:hAnsi="Calibri" w:cs="KFGQPC Uthman Taha Naskh"/>
          <w:b/>
          <w:bCs/>
          <w:color w:val="FF0000"/>
          <w:sz w:val="36"/>
          <w:szCs w:val="36"/>
          <w:u w:val="single"/>
          <w:rtl/>
          <w:lang w:bidi="ar-EG"/>
        </w:rPr>
        <w:t>وتعمد يسوع وخرج في الحال من الماء</w:t>
      </w:r>
      <w:r w:rsidRPr="00FD0AA8">
        <w:rPr>
          <w:rFonts w:ascii="Calibri" w:hAnsi="Calibri" w:cs="KFGQPC Uthman Taha Naskh"/>
          <w:color w:val="000066"/>
          <w:sz w:val="36"/>
          <w:szCs w:val="36"/>
          <w:rtl/>
          <w:lang w:bidi="ar-EG"/>
        </w:rPr>
        <w:t xml:space="preserve">. وانفتحت السماوات </w:t>
      </w:r>
      <w:r w:rsidRPr="00FD0AA8">
        <w:rPr>
          <w:rFonts w:ascii="Calibri" w:hAnsi="Calibri" w:cs="KFGQPC Uthman Taha Naskh"/>
          <w:color w:val="000066"/>
          <w:sz w:val="36"/>
          <w:szCs w:val="36"/>
          <w:rtl/>
          <w:lang w:bidi="ar-EG"/>
        </w:rPr>
        <w:lastRenderedPageBreak/>
        <w:t xml:space="preserve">له، فرأى روح الله يهبط كأنه حمامة وينزل عليه. </w:t>
      </w:r>
      <w:r w:rsidRPr="00FD0AA8">
        <w:rPr>
          <w:rFonts w:ascii="Calibri" w:hAnsi="Calibri" w:cs="KFGQPC Uthman Taha Naskh"/>
          <w:b/>
          <w:bCs/>
          <w:color w:val="632423"/>
          <w:sz w:val="36"/>
          <w:szCs w:val="36"/>
          <w:vertAlign w:val="superscript"/>
          <w:rtl/>
          <w:lang w:bidi="ar-EG"/>
        </w:rPr>
        <w:t>17</w:t>
      </w:r>
      <w:r w:rsidRPr="00FD0AA8">
        <w:rPr>
          <w:rFonts w:ascii="Calibri" w:hAnsi="Calibri" w:cs="KFGQPC Uthman Taha Naskh"/>
          <w:color w:val="000066"/>
          <w:sz w:val="36"/>
          <w:szCs w:val="36"/>
          <w:rtl/>
          <w:lang w:bidi="ar-EG"/>
        </w:rPr>
        <w:t xml:space="preserve"> وقال صوت من السماء: ((</w:t>
      </w:r>
      <w:r w:rsidRPr="00FD0AA8">
        <w:rPr>
          <w:rFonts w:ascii="Calibri" w:hAnsi="Calibri" w:cs="KFGQPC Uthman Taha Naskh"/>
          <w:b/>
          <w:bCs/>
          <w:color w:val="FF0000"/>
          <w:sz w:val="36"/>
          <w:szCs w:val="36"/>
          <w:u w:val="single"/>
          <w:rtl/>
          <w:lang w:bidi="ar-EG"/>
        </w:rPr>
        <w:t>هذا هو ابني الحبيب</w:t>
      </w:r>
      <w:r w:rsidRPr="00FD0AA8">
        <w:rPr>
          <w:rFonts w:ascii="Calibri" w:hAnsi="Calibri" w:cs="KFGQPC Uthman Taha Naskh"/>
          <w:color w:val="000066"/>
          <w:sz w:val="36"/>
          <w:szCs w:val="36"/>
          <w:rtl/>
          <w:lang w:bidi="ar-EG"/>
        </w:rPr>
        <w:t xml:space="preserve"> الذي به رضيت)).</w:t>
      </w:r>
    </w:p>
    <w:p w14:paraId="685F65AD"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Luk 3:21-22</w:t>
      </w:r>
      <w:r w:rsidRPr="00FD0AA8">
        <w:rPr>
          <w:rFonts w:ascii="Calibri" w:hAnsi="Calibri" w:cs="KFGQPC Uthman Taha Naskh"/>
          <w:color w:val="000066"/>
          <w:sz w:val="36"/>
          <w:szCs w:val="36"/>
          <w:rtl/>
          <w:lang w:bidi="ar-EG"/>
        </w:rPr>
        <w:t xml:space="preserve"> ولما تعمد الشعب كله، تعمد يسوع أيضا. </w:t>
      </w:r>
      <w:r w:rsidRPr="00FD0AA8">
        <w:rPr>
          <w:rFonts w:ascii="Calibri" w:hAnsi="Calibri" w:cs="KFGQPC Uthman Taha Naskh"/>
          <w:b/>
          <w:bCs/>
          <w:color w:val="FF0000"/>
          <w:sz w:val="36"/>
          <w:szCs w:val="36"/>
          <w:u w:val="single"/>
          <w:rtl/>
          <w:lang w:bidi="ar-EG"/>
        </w:rPr>
        <w:t>وبينما هو يصلي انفتحت السماء</w:t>
      </w:r>
      <w:r w:rsidRPr="00FD0AA8">
        <w:rPr>
          <w:rFonts w:ascii="Calibri" w:hAnsi="Calibri" w:cs="KFGQPC Uthman Taha Naskh"/>
          <w:color w:val="000066"/>
          <w:sz w:val="36"/>
          <w:szCs w:val="36"/>
          <w:rtl/>
          <w:lang w:bidi="ar-EG"/>
        </w:rPr>
        <w:t xml:space="preserve">، </w:t>
      </w:r>
      <w:r w:rsidRPr="00FD0AA8">
        <w:rPr>
          <w:rFonts w:ascii="Calibri" w:hAnsi="Calibri" w:cs="KFGQPC Uthman Taha Naskh"/>
          <w:b/>
          <w:bCs/>
          <w:color w:val="632423"/>
          <w:sz w:val="36"/>
          <w:szCs w:val="36"/>
          <w:vertAlign w:val="superscript"/>
          <w:rtl/>
          <w:lang w:bidi="ar-EG"/>
        </w:rPr>
        <w:t>22</w:t>
      </w:r>
      <w:r w:rsidRPr="00FD0AA8">
        <w:rPr>
          <w:rFonts w:ascii="Calibri" w:hAnsi="Calibri" w:cs="KFGQPC Uthman Taha Naskh"/>
          <w:color w:val="000066"/>
          <w:sz w:val="36"/>
          <w:szCs w:val="36"/>
          <w:rtl/>
          <w:lang w:bidi="ar-EG"/>
        </w:rPr>
        <w:t xml:space="preserve"> وحل الروح القدس عليه في صورة جسم كأنه حمامة، وجاء صوت من السماء يقول: ((</w:t>
      </w:r>
      <w:r w:rsidRPr="00FD0AA8">
        <w:rPr>
          <w:rFonts w:ascii="Calibri" w:hAnsi="Calibri" w:cs="KFGQPC Uthman Taha Naskh"/>
          <w:b/>
          <w:bCs/>
          <w:color w:val="FF0000"/>
          <w:sz w:val="36"/>
          <w:szCs w:val="36"/>
          <w:u w:val="single"/>
          <w:rtl/>
          <w:lang w:bidi="ar-EG"/>
        </w:rPr>
        <w:t>أنت ابني الحبـيب</w:t>
      </w:r>
      <w:r w:rsidRPr="00FD0AA8">
        <w:rPr>
          <w:rFonts w:ascii="Calibri" w:hAnsi="Calibri" w:cs="KFGQPC Uthman Taha Naskh"/>
          <w:color w:val="000066"/>
          <w:sz w:val="36"/>
          <w:szCs w:val="36"/>
          <w:rtl/>
          <w:lang w:bidi="ar-EG"/>
        </w:rPr>
        <w:t xml:space="preserve"> بك رضيت)).</w:t>
      </w:r>
    </w:p>
    <w:p w14:paraId="2ECC99B5" w14:textId="3BB4DCBA" w:rsidR="00CC15CB" w:rsidRPr="00F90E2B" w:rsidRDefault="00CC15CB" w:rsidP="00F90E2B">
      <w:pPr>
        <w:keepNext/>
        <w:spacing w:after="200"/>
        <w:ind w:firstLine="432"/>
        <w:jc w:val="both"/>
        <w:outlineLvl w:val="0"/>
        <w:rPr>
          <w:rFonts w:ascii="Calibri" w:hAnsi="Calibri" w:cs="KFGQPC Uthman Taha Naskh"/>
          <w:b/>
          <w:bCs/>
          <w:sz w:val="36"/>
          <w:szCs w:val="36"/>
          <w:highlight w:val="yellow"/>
          <w:u w:val="single"/>
          <w:rtl/>
          <w:lang w:bidi="ar-EG"/>
        </w:rPr>
      </w:pPr>
      <w:bookmarkStart w:id="96" w:name="_Toc199370175"/>
      <w:r w:rsidRPr="00F90E2B">
        <w:rPr>
          <w:rFonts w:hint="cs"/>
          <w:b/>
          <w:bCs/>
          <w:sz w:val="36"/>
          <w:szCs w:val="36"/>
          <w:highlight w:val="yellow"/>
          <w:u w:val="single"/>
          <w:rtl/>
          <w:lang w:bidi="ar-EG"/>
        </w:rPr>
        <w:t>۞</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اعتراف</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بطرس</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بالمسيح</w:t>
      </w:r>
      <w:bookmarkEnd w:id="96"/>
    </w:p>
    <w:p w14:paraId="7A3171E4"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Mar 8:27-30</w:t>
      </w:r>
      <w:r w:rsidRPr="00FD0AA8">
        <w:rPr>
          <w:rFonts w:ascii="Calibri" w:hAnsi="Calibri" w:cs="KFGQPC Uthman Taha Naskh"/>
          <w:color w:val="000066"/>
          <w:sz w:val="36"/>
          <w:szCs w:val="36"/>
          <w:rtl/>
          <w:lang w:bidi="ar-EG"/>
        </w:rPr>
        <w:t xml:space="preserve"> ثم خرج يسوع وتلاميذه إلى قرى قيصرية فيلبس. وفي الطريق سأل تلاميذه: «من يقول الناس إني أنا؟» </w:t>
      </w:r>
      <w:r w:rsidRPr="00FD0AA8">
        <w:rPr>
          <w:rFonts w:ascii="Calibri" w:hAnsi="Calibri" w:cs="KFGQPC Uthman Taha Naskh"/>
          <w:b/>
          <w:bCs/>
          <w:color w:val="632423"/>
          <w:sz w:val="36"/>
          <w:szCs w:val="36"/>
          <w:vertAlign w:val="superscript"/>
          <w:rtl/>
          <w:lang w:bidi="ar-EG"/>
        </w:rPr>
        <w:t>28</w:t>
      </w:r>
      <w:r w:rsidRPr="00FD0AA8">
        <w:rPr>
          <w:rFonts w:ascii="Calibri" w:hAnsi="Calibri" w:cs="KFGQPC Uthman Taha Naskh"/>
          <w:color w:val="000066"/>
          <w:sz w:val="36"/>
          <w:szCs w:val="36"/>
          <w:rtl/>
          <w:lang w:bidi="ar-EG"/>
        </w:rPr>
        <w:t xml:space="preserve"> فأجابوا: «يوحنا المعمدان وآخرون إيليا وآخرون واحد من الأنبياء». </w:t>
      </w:r>
      <w:r w:rsidRPr="00FD0AA8">
        <w:rPr>
          <w:rFonts w:ascii="Calibri" w:hAnsi="Calibri" w:cs="KFGQPC Uthman Taha Naskh"/>
          <w:b/>
          <w:bCs/>
          <w:color w:val="632423"/>
          <w:sz w:val="36"/>
          <w:szCs w:val="36"/>
          <w:vertAlign w:val="superscript"/>
          <w:rtl/>
          <w:lang w:bidi="ar-EG"/>
        </w:rPr>
        <w:t>29</w:t>
      </w:r>
      <w:r w:rsidRPr="00FD0AA8">
        <w:rPr>
          <w:rFonts w:ascii="Calibri" w:hAnsi="Calibri" w:cs="KFGQPC Uthman Taha Naskh"/>
          <w:color w:val="000066"/>
          <w:sz w:val="36"/>
          <w:szCs w:val="36"/>
          <w:rtl/>
          <w:lang w:bidi="ar-EG"/>
        </w:rPr>
        <w:t xml:space="preserve"> فقال لهم: «وأنتم من تقولون إني أنا؟» فأجاب بطرس: «</w:t>
      </w:r>
      <w:r w:rsidRPr="00FD0AA8">
        <w:rPr>
          <w:rFonts w:ascii="Calibri" w:hAnsi="Calibri" w:cs="KFGQPC Uthman Taha Naskh"/>
          <w:b/>
          <w:bCs/>
          <w:color w:val="FF0000"/>
          <w:sz w:val="36"/>
          <w:szCs w:val="36"/>
          <w:u w:val="single"/>
          <w:rtl/>
          <w:lang w:bidi="ar-EG"/>
        </w:rPr>
        <w:t>أنت المسيح!</w:t>
      </w:r>
      <w:r w:rsidRPr="00FD0AA8">
        <w:rPr>
          <w:rFonts w:ascii="Calibri" w:hAnsi="Calibri" w:cs="KFGQPC Uthman Taha Naskh"/>
          <w:color w:val="000066"/>
          <w:sz w:val="36"/>
          <w:szCs w:val="36"/>
          <w:rtl/>
          <w:lang w:bidi="ar-EG"/>
        </w:rPr>
        <w:t xml:space="preserve">» </w:t>
      </w:r>
      <w:r w:rsidRPr="00FD0AA8">
        <w:rPr>
          <w:rFonts w:ascii="Calibri" w:hAnsi="Calibri" w:cs="KFGQPC Uthman Taha Naskh"/>
          <w:b/>
          <w:bCs/>
          <w:color w:val="632423"/>
          <w:sz w:val="36"/>
          <w:szCs w:val="36"/>
          <w:vertAlign w:val="superscript"/>
          <w:rtl/>
          <w:lang w:bidi="ar-EG"/>
        </w:rPr>
        <w:t>30</w:t>
      </w:r>
      <w:r w:rsidRPr="00FD0AA8">
        <w:rPr>
          <w:rFonts w:ascii="Calibri" w:hAnsi="Calibri" w:cs="KFGQPC Uthman Taha Naskh"/>
          <w:color w:val="000066"/>
          <w:sz w:val="36"/>
          <w:szCs w:val="36"/>
          <w:rtl/>
          <w:lang w:bidi="ar-EG"/>
        </w:rPr>
        <w:t xml:space="preserve"> فانتهرهم كي لا يقولوا لأحد عنه.</w:t>
      </w:r>
    </w:p>
    <w:p w14:paraId="55EB406C"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Mat 16:13-16</w:t>
      </w:r>
      <w:r w:rsidRPr="00FD0AA8">
        <w:rPr>
          <w:rFonts w:ascii="Calibri" w:hAnsi="Calibri" w:cs="KFGQPC Uthman Taha Naskh"/>
          <w:color w:val="000066"/>
          <w:sz w:val="36"/>
          <w:szCs w:val="36"/>
          <w:rtl/>
          <w:lang w:bidi="ar-EG"/>
        </w:rPr>
        <w:t xml:space="preserve"> ولما جاء يسوع إلى نواحي قيصرية فيلبس سأل تلاميذه: «من يقول الناس إني أنا ابن الإنسان؟» </w:t>
      </w:r>
      <w:r w:rsidRPr="00FD0AA8">
        <w:rPr>
          <w:rFonts w:ascii="Calibri" w:hAnsi="Calibri" w:cs="KFGQPC Uthman Taha Naskh"/>
          <w:b/>
          <w:bCs/>
          <w:color w:val="632423"/>
          <w:sz w:val="36"/>
          <w:szCs w:val="36"/>
          <w:vertAlign w:val="superscript"/>
          <w:rtl/>
          <w:lang w:bidi="ar-EG"/>
        </w:rPr>
        <w:t>14</w:t>
      </w:r>
      <w:r w:rsidRPr="00FD0AA8">
        <w:rPr>
          <w:rFonts w:ascii="Calibri" w:hAnsi="Calibri" w:cs="KFGQPC Uthman Taha Naskh"/>
          <w:color w:val="000066"/>
          <w:sz w:val="36"/>
          <w:szCs w:val="36"/>
          <w:rtl/>
          <w:lang w:bidi="ar-EG"/>
        </w:rPr>
        <w:t xml:space="preserve"> فقالوا: «قوم يوحنا المعمدان وآخرون إيليا وآخرون إرميا أو واحد من الأنبياء». </w:t>
      </w:r>
      <w:r w:rsidRPr="00FD0AA8">
        <w:rPr>
          <w:rFonts w:ascii="Calibri" w:hAnsi="Calibri" w:cs="KFGQPC Uthman Taha Naskh"/>
          <w:b/>
          <w:bCs/>
          <w:color w:val="632423"/>
          <w:sz w:val="36"/>
          <w:szCs w:val="36"/>
          <w:vertAlign w:val="superscript"/>
          <w:rtl/>
          <w:lang w:bidi="ar-EG"/>
        </w:rPr>
        <w:t>15</w:t>
      </w:r>
      <w:r w:rsidRPr="00FD0AA8">
        <w:rPr>
          <w:rFonts w:ascii="Calibri" w:hAnsi="Calibri" w:cs="KFGQPC Uthman Taha Naskh"/>
          <w:color w:val="000066"/>
          <w:sz w:val="36"/>
          <w:szCs w:val="36"/>
          <w:rtl/>
          <w:lang w:bidi="ar-EG"/>
        </w:rPr>
        <w:t xml:space="preserve"> قال لهم: «وأنتم من تقولون إني أنا؟» </w:t>
      </w:r>
      <w:r w:rsidRPr="00FD0AA8">
        <w:rPr>
          <w:rFonts w:ascii="Calibri" w:hAnsi="Calibri" w:cs="KFGQPC Uthman Taha Naskh"/>
          <w:b/>
          <w:bCs/>
          <w:color w:val="632423"/>
          <w:sz w:val="36"/>
          <w:szCs w:val="36"/>
          <w:vertAlign w:val="superscript"/>
          <w:rtl/>
          <w:lang w:bidi="ar-EG"/>
        </w:rPr>
        <w:t>16</w:t>
      </w:r>
      <w:r w:rsidRPr="00FD0AA8">
        <w:rPr>
          <w:rFonts w:ascii="Calibri" w:hAnsi="Calibri" w:cs="KFGQPC Uthman Taha Naskh"/>
          <w:color w:val="000066"/>
          <w:sz w:val="36"/>
          <w:szCs w:val="36"/>
          <w:rtl/>
          <w:lang w:bidi="ar-EG"/>
        </w:rPr>
        <w:t xml:space="preserve"> فأجاب سمعان بطرس: «</w:t>
      </w:r>
      <w:r w:rsidRPr="00FD0AA8">
        <w:rPr>
          <w:rFonts w:ascii="Calibri" w:hAnsi="Calibri" w:cs="KFGQPC Uthman Taha Naskh"/>
          <w:b/>
          <w:bCs/>
          <w:color w:val="FF0000"/>
          <w:sz w:val="36"/>
          <w:szCs w:val="36"/>
          <w:u w:val="single"/>
          <w:rtl/>
          <w:lang w:bidi="ar-EG"/>
        </w:rPr>
        <w:t>أنت هو المسيح ابن الله الحي</w:t>
      </w:r>
      <w:r w:rsidRPr="00FD0AA8">
        <w:rPr>
          <w:rFonts w:ascii="Calibri" w:hAnsi="Calibri" w:cs="KFGQPC Uthman Taha Naskh"/>
          <w:color w:val="000066"/>
          <w:sz w:val="36"/>
          <w:szCs w:val="36"/>
          <w:rtl/>
          <w:lang w:bidi="ar-EG"/>
        </w:rPr>
        <w:t>».</w:t>
      </w:r>
    </w:p>
    <w:p w14:paraId="3D134E2B"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Luk 9:18-21</w:t>
      </w:r>
      <w:r w:rsidRPr="00FD0AA8">
        <w:rPr>
          <w:rFonts w:ascii="Calibri" w:hAnsi="Calibri" w:cs="KFGQPC Uthman Taha Naskh"/>
          <w:b/>
          <w:bCs/>
          <w:color w:val="632423"/>
          <w:sz w:val="36"/>
          <w:szCs w:val="36"/>
          <w:rtl/>
          <w:lang w:bidi="ar-EG"/>
        </w:rPr>
        <w:t xml:space="preserve"> </w:t>
      </w:r>
      <w:r w:rsidRPr="00FD0AA8">
        <w:rPr>
          <w:rFonts w:ascii="Calibri" w:hAnsi="Calibri" w:cs="KFGQPC Uthman Taha Naskh"/>
          <w:color w:val="000066"/>
          <w:sz w:val="36"/>
          <w:szCs w:val="36"/>
          <w:rtl/>
          <w:lang w:bidi="ar-EG"/>
        </w:rPr>
        <w:t xml:space="preserve">وفيما هو يصلي على انفراد كان التلاميذ معه. فسألهم: «من تقول الجموع إني أنا؟» </w:t>
      </w:r>
      <w:r w:rsidRPr="00FD0AA8">
        <w:rPr>
          <w:rFonts w:ascii="Calibri" w:hAnsi="Calibri" w:cs="KFGQPC Uthman Taha Naskh"/>
          <w:b/>
          <w:bCs/>
          <w:color w:val="632423"/>
          <w:sz w:val="36"/>
          <w:szCs w:val="36"/>
          <w:vertAlign w:val="superscript"/>
          <w:rtl/>
          <w:lang w:bidi="ar-EG"/>
        </w:rPr>
        <w:t>19</w:t>
      </w:r>
      <w:r w:rsidRPr="00FD0AA8">
        <w:rPr>
          <w:rFonts w:ascii="Calibri" w:hAnsi="Calibri" w:cs="KFGQPC Uthman Taha Naskh"/>
          <w:color w:val="000066"/>
          <w:sz w:val="36"/>
          <w:szCs w:val="36"/>
          <w:rtl/>
          <w:lang w:bidi="ar-EG"/>
        </w:rPr>
        <w:t xml:space="preserve"> فأجابوا: «يوحنا المعمدان. وآخرون إيليا. وآخرون إن نبيا من القدماء قام». </w:t>
      </w:r>
      <w:r w:rsidRPr="00FD0AA8">
        <w:rPr>
          <w:rFonts w:ascii="Calibri" w:hAnsi="Calibri" w:cs="KFGQPC Uthman Taha Naskh"/>
          <w:b/>
          <w:bCs/>
          <w:color w:val="632423"/>
          <w:sz w:val="36"/>
          <w:szCs w:val="36"/>
          <w:vertAlign w:val="superscript"/>
          <w:rtl/>
          <w:lang w:bidi="ar-EG"/>
        </w:rPr>
        <w:t>20</w:t>
      </w:r>
      <w:r w:rsidRPr="00FD0AA8">
        <w:rPr>
          <w:rFonts w:ascii="Calibri" w:hAnsi="Calibri" w:cs="KFGQPC Uthman Taha Naskh"/>
          <w:color w:val="000066"/>
          <w:sz w:val="36"/>
          <w:szCs w:val="36"/>
          <w:rtl/>
          <w:lang w:bidi="ar-EG"/>
        </w:rPr>
        <w:t xml:space="preserve"> فقال لهم: «وأنتم من تقولون إني أنا؟» فأجاب بطرس: «</w:t>
      </w:r>
      <w:r w:rsidRPr="00FD0AA8">
        <w:rPr>
          <w:rFonts w:ascii="Calibri" w:hAnsi="Calibri" w:cs="KFGQPC Uthman Taha Naskh"/>
          <w:b/>
          <w:bCs/>
          <w:color w:val="FF0000"/>
          <w:sz w:val="36"/>
          <w:szCs w:val="36"/>
          <w:u w:val="single"/>
          <w:rtl/>
          <w:lang w:bidi="ar-EG"/>
        </w:rPr>
        <w:t>مسيح الله</w:t>
      </w:r>
      <w:r w:rsidRPr="00FD0AA8">
        <w:rPr>
          <w:rFonts w:ascii="Calibri" w:hAnsi="Calibri" w:cs="KFGQPC Uthman Taha Naskh"/>
          <w:color w:val="000066"/>
          <w:sz w:val="36"/>
          <w:szCs w:val="36"/>
          <w:rtl/>
          <w:lang w:bidi="ar-EG"/>
        </w:rPr>
        <w:t xml:space="preserve">». </w:t>
      </w:r>
      <w:r w:rsidRPr="00FD0AA8">
        <w:rPr>
          <w:rFonts w:ascii="Calibri" w:hAnsi="Calibri" w:cs="KFGQPC Uthman Taha Naskh"/>
          <w:b/>
          <w:bCs/>
          <w:color w:val="632423"/>
          <w:sz w:val="36"/>
          <w:szCs w:val="36"/>
          <w:vertAlign w:val="superscript"/>
          <w:rtl/>
          <w:lang w:bidi="ar-EG"/>
        </w:rPr>
        <w:t>21</w:t>
      </w:r>
      <w:r w:rsidRPr="00FD0AA8">
        <w:rPr>
          <w:rFonts w:ascii="Calibri" w:hAnsi="Calibri" w:cs="KFGQPC Uthman Taha Naskh"/>
          <w:color w:val="000066"/>
          <w:sz w:val="36"/>
          <w:szCs w:val="36"/>
          <w:rtl/>
          <w:lang w:bidi="ar-EG"/>
        </w:rPr>
        <w:t xml:space="preserve"> فانتهرهم وأوصى أن لا يقولوا ذلك لأحد</w:t>
      </w:r>
    </w:p>
    <w:p w14:paraId="28AAA6C8" w14:textId="4F2E6E36" w:rsidR="00CC15CB" w:rsidRPr="00F90E2B" w:rsidRDefault="00CC15CB" w:rsidP="00F90E2B">
      <w:pPr>
        <w:keepNext/>
        <w:spacing w:after="200"/>
        <w:ind w:firstLine="432"/>
        <w:jc w:val="both"/>
        <w:outlineLvl w:val="0"/>
        <w:rPr>
          <w:rFonts w:ascii="Calibri" w:hAnsi="Calibri" w:cs="KFGQPC Uthman Taha Naskh"/>
          <w:b/>
          <w:bCs/>
          <w:sz w:val="36"/>
          <w:szCs w:val="36"/>
          <w:highlight w:val="yellow"/>
          <w:u w:val="single"/>
          <w:rtl/>
          <w:lang w:bidi="ar-EG"/>
        </w:rPr>
      </w:pPr>
      <w:bookmarkStart w:id="97" w:name="_Toc199370176"/>
      <w:r w:rsidRPr="00F90E2B">
        <w:rPr>
          <w:rFonts w:hint="cs"/>
          <w:b/>
          <w:bCs/>
          <w:sz w:val="36"/>
          <w:szCs w:val="36"/>
          <w:highlight w:val="yellow"/>
          <w:u w:val="single"/>
          <w:rtl/>
          <w:lang w:bidi="ar-EG"/>
        </w:rPr>
        <w:t>۞</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الناصرة</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ترفض</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يسوع</w:t>
      </w:r>
      <w:bookmarkEnd w:id="97"/>
    </w:p>
    <w:p w14:paraId="35CD145C"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Mar 6:1-6</w:t>
      </w:r>
      <w:r w:rsidRPr="00FD0AA8">
        <w:rPr>
          <w:rFonts w:ascii="Calibri" w:hAnsi="Calibri" w:cs="KFGQPC Uthman Taha Naskh"/>
          <w:color w:val="000066"/>
          <w:sz w:val="36"/>
          <w:szCs w:val="36"/>
          <w:rtl/>
          <w:lang w:bidi="ar-EG"/>
        </w:rPr>
        <w:t xml:space="preserve"> وخرج من هناك وجاء إلى بلده يتبعه تلاميذه. </w:t>
      </w:r>
      <w:r w:rsidRPr="00FD0AA8">
        <w:rPr>
          <w:rFonts w:ascii="Calibri" w:hAnsi="Calibri" w:cs="KFGQPC Uthman Taha Naskh"/>
          <w:b/>
          <w:bCs/>
          <w:color w:val="632423"/>
          <w:sz w:val="36"/>
          <w:szCs w:val="36"/>
          <w:vertAlign w:val="superscript"/>
          <w:rtl/>
          <w:lang w:bidi="ar-EG"/>
        </w:rPr>
        <w:t>2</w:t>
      </w:r>
      <w:r w:rsidRPr="00FD0AA8">
        <w:rPr>
          <w:rFonts w:ascii="Calibri" w:hAnsi="Calibri" w:cs="KFGQPC Uthman Taha Naskh"/>
          <w:color w:val="000066"/>
          <w:sz w:val="36"/>
          <w:szCs w:val="36"/>
          <w:rtl/>
          <w:lang w:bidi="ar-EG"/>
        </w:rPr>
        <w:t xml:space="preserve"> وفي السبت أخذ يعلم في المجمع. فتعجب أكثر النـاس حين سمعوه وقالوا: ((من أين له هذا؟ وما هذه الحكمة المعطاة له وهذه المعجزات التي تجري على يديه؟ </w:t>
      </w:r>
      <w:r w:rsidRPr="00FD0AA8">
        <w:rPr>
          <w:rFonts w:ascii="Calibri" w:hAnsi="Calibri" w:cs="KFGQPC Uthman Taha Naskh"/>
          <w:b/>
          <w:bCs/>
          <w:color w:val="632423"/>
          <w:sz w:val="36"/>
          <w:szCs w:val="36"/>
          <w:vertAlign w:val="superscript"/>
          <w:rtl/>
          <w:lang w:bidi="ar-EG"/>
        </w:rPr>
        <w:t>3</w:t>
      </w:r>
      <w:r w:rsidRPr="00FD0AA8">
        <w:rPr>
          <w:rFonts w:ascii="Calibri" w:hAnsi="Calibri" w:cs="KFGQPC Uthman Taha Naskh"/>
          <w:color w:val="000066"/>
          <w:sz w:val="36"/>
          <w:szCs w:val="36"/>
          <w:rtl/>
          <w:lang w:bidi="ar-EG"/>
        </w:rPr>
        <w:t xml:space="preserve"> أما هو النجار ابن مريم، وأخو يعقوب ويوسي ويهوذا وسمعان؟ أما أخواته عندنا هنا؟)) ورفضوه. </w:t>
      </w:r>
      <w:r w:rsidRPr="00FD0AA8">
        <w:rPr>
          <w:rFonts w:ascii="Calibri" w:hAnsi="Calibri" w:cs="KFGQPC Uthman Taha Naskh"/>
          <w:b/>
          <w:bCs/>
          <w:color w:val="632423"/>
          <w:sz w:val="36"/>
          <w:szCs w:val="36"/>
          <w:vertAlign w:val="superscript"/>
          <w:rtl/>
          <w:lang w:bidi="ar-EG"/>
        </w:rPr>
        <w:t>4</w:t>
      </w:r>
      <w:r w:rsidRPr="00FD0AA8">
        <w:rPr>
          <w:rFonts w:ascii="Calibri" w:hAnsi="Calibri" w:cs="KFGQPC Uthman Taha Naskh"/>
          <w:color w:val="000066"/>
          <w:sz w:val="36"/>
          <w:szCs w:val="36"/>
          <w:rtl/>
          <w:lang w:bidi="ar-EG"/>
        </w:rPr>
        <w:t xml:space="preserve"> فقال لهم يسوع: ((لا نبي بلا كرامة إلا في وطنه وبين أقربائه وأهل بيته)). </w:t>
      </w:r>
      <w:r w:rsidRPr="00FD0AA8">
        <w:rPr>
          <w:rFonts w:ascii="Calibri" w:hAnsi="Calibri" w:cs="KFGQPC Uthman Taha Naskh"/>
          <w:b/>
          <w:bCs/>
          <w:color w:val="632423"/>
          <w:sz w:val="36"/>
          <w:szCs w:val="36"/>
          <w:vertAlign w:val="superscript"/>
          <w:rtl/>
          <w:lang w:bidi="ar-EG"/>
        </w:rPr>
        <w:t>5</w:t>
      </w:r>
      <w:r w:rsidRPr="00FD0AA8">
        <w:rPr>
          <w:rFonts w:ascii="Calibri" w:hAnsi="Calibri" w:cs="KFGQPC Uthman Taha Naskh"/>
          <w:color w:val="000066"/>
          <w:sz w:val="36"/>
          <w:szCs w:val="36"/>
          <w:rtl/>
          <w:lang w:bidi="ar-EG"/>
        </w:rPr>
        <w:t xml:space="preserve"> </w:t>
      </w:r>
      <w:r w:rsidRPr="00FD0AA8">
        <w:rPr>
          <w:rFonts w:ascii="Calibri" w:hAnsi="Calibri" w:cs="KFGQPC Uthman Taha Naskh"/>
          <w:b/>
          <w:bCs/>
          <w:color w:val="FF0000"/>
          <w:sz w:val="36"/>
          <w:szCs w:val="36"/>
          <w:u w:val="single"/>
          <w:rtl/>
          <w:lang w:bidi="ar-EG"/>
        </w:rPr>
        <w:t>وتعذر على يسوع أن يصنع أية معجزة هناك</w:t>
      </w:r>
      <w:r w:rsidRPr="00FD0AA8">
        <w:rPr>
          <w:rFonts w:ascii="Calibri" w:hAnsi="Calibri" w:cs="KFGQPC Uthman Taha Naskh"/>
          <w:color w:val="000066"/>
          <w:sz w:val="36"/>
          <w:szCs w:val="36"/>
          <w:rtl/>
          <w:lang w:bidi="ar-EG"/>
        </w:rPr>
        <w:t xml:space="preserve">، سوى أنه وضع يديه على بعض المرضى فشفاهم. </w:t>
      </w:r>
      <w:r w:rsidRPr="00FD0AA8">
        <w:rPr>
          <w:rFonts w:ascii="Calibri" w:hAnsi="Calibri" w:cs="KFGQPC Uthman Taha Naskh"/>
          <w:b/>
          <w:bCs/>
          <w:color w:val="632423"/>
          <w:sz w:val="36"/>
          <w:szCs w:val="36"/>
          <w:vertAlign w:val="superscript"/>
          <w:rtl/>
          <w:lang w:bidi="ar-EG"/>
        </w:rPr>
        <w:t>6</w:t>
      </w:r>
      <w:r w:rsidRPr="00FD0AA8">
        <w:rPr>
          <w:rFonts w:ascii="Calibri" w:hAnsi="Calibri" w:cs="KFGQPC Uthman Taha Naskh"/>
          <w:color w:val="000066"/>
          <w:sz w:val="36"/>
          <w:szCs w:val="36"/>
          <w:rtl/>
          <w:lang w:bidi="ar-EG"/>
        </w:rPr>
        <w:t xml:space="preserve"> وكان يتعجب من قلة إيمانهم. ثم سار في القرى المجاورة يعلم.</w:t>
      </w:r>
    </w:p>
    <w:p w14:paraId="1792CEC3"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lastRenderedPageBreak/>
        <w:t>Mat 13:54-58</w:t>
      </w:r>
      <w:r w:rsidRPr="00FD0AA8">
        <w:rPr>
          <w:rFonts w:ascii="Calibri" w:hAnsi="Calibri" w:cs="KFGQPC Uthman Taha Naskh"/>
          <w:color w:val="000066"/>
          <w:sz w:val="36"/>
          <w:szCs w:val="36"/>
          <w:rtl/>
          <w:lang w:bidi="ar-EG"/>
        </w:rPr>
        <w:t xml:space="preserve"> وعاد إلى بلده، وأخذ يعلم في مجمعهم، فتعجبوا وتساءلوا: ((من أين له هذه الحكمة وتلك المعجزات؟ </w:t>
      </w:r>
      <w:r w:rsidRPr="00FD0AA8">
        <w:rPr>
          <w:rFonts w:ascii="Calibri" w:hAnsi="Calibri" w:cs="KFGQPC Uthman Taha Naskh"/>
          <w:b/>
          <w:bCs/>
          <w:color w:val="632423"/>
          <w:sz w:val="36"/>
          <w:szCs w:val="36"/>
          <w:vertAlign w:val="superscript"/>
          <w:rtl/>
          <w:lang w:bidi="ar-EG"/>
        </w:rPr>
        <w:t>55</w:t>
      </w:r>
      <w:r w:rsidRPr="00FD0AA8">
        <w:rPr>
          <w:rFonts w:ascii="Calibri" w:hAnsi="Calibri" w:cs="KFGQPC Uthman Taha Naskh"/>
          <w:color w:val="000066"/>
          <w:sz w:val="36"/>
          <w:szCs w:val="36"/>
          <w:rtl/>
          <w:lang w:bidi="ar-EG"/>
        </w:rPr>
        <w:t xml:space="preserve"> أما هو ابن النجار؟ أمه تدعى مريم، وإخوته يعقوب ويوسف وسمعان ويهوذا؟ </w:t>
      </w:r>
      <w:r w:rsidRPr="00FD0AA8">
        <w:rPr>
          <w:rFonts w:ascii="Calibri" w:hAnsi="Calibri" w:cs="KFGQPC Uthman Taha Naskh"/>
          <w:b/>
          <w:bCs/>
          <w:color w:val="632423"/>
          <w:sz w:val="36"/>
          <w:szCs w:val="36"/>
          <w:vertAlign w:val="superscript"/>
          <w:rtl/>
          <w:lang w:bidi="ar-EG"/>
        </w:rPr>
        <w:t>56</w:t>
      </w:r>
      <w:r w:rsidRPr="00FD0AA8">
        <w:rPr>
          <w:rFonts w:ascii="Calibri" w:hAnsi="Calibri" w:cs="KFGQPC Uthman Taha Naskh"/>
          <w:color w:val="000066"/>
          <w:sz w:val="36"/>
          <w:szCs w:val="36"/>
          <w:rtl/>
          <w:lang w:bidi="ar-EG"/>
        </w:rPr>
        <w:t xml:space="preserve"> أما جميع أخواته عندنا؟ فمن أين له كل هذا؟)) </w:t>
      </w:r>
      <w:r w:rsidRPr="00FD0AA8">
        <w:rPr>
          <w:rFonts w:ascii="Calibri" w:hAnsi="Calibri" w:cs="KFGQPC Uthman Taha Naskh"/>
          <w:b/>
          <w:bCs/>
          <w:color w:val="632423"/>
          <w:sz w:val="36"/>
          <w:szCs w:val="36"/>
          <w:vertAlign w:val="superscript"/>
          <w:rtl/>
          <w:lang w:bidi="ar-EG"/>
        </w:rPr>
        <w:t>57</w:t>
      </w:r>
      <w:r w:rsidRPr="00FD0AA8">
        <w:rPr>
          <w:rFonts w:ascii="Calibri" w:hAnsi="Calibri" w:cs="KFGQPC Uthman Taha Naskh"/>
          <w:color w:val="000066"/>
          <w:sz w:val="36"/>
          <w:szCs w:val="36"/>
          <w:rtl/>
          <w:lang w:bidi="ar-EG"/>
        </w:rPr>
        <w:t xml:space="preserve"> ورفضوه. فقال لهم يسوع: ((لا نبـي بلا كرامة إلا في وطنه وبيته)). </w:t>
      </w:r>
      <w:r w:rsidRPr="00FD0AA8">
        <w:rPr>
          <w:rFonts w:ascii="Calibri" w:hAnsi="Calibri" w:cs="KFGQPC Uthman Taha Naskh"/>
          <w:b/>
          <w:bCs/>
          <w:color w:val="632423"/>
          <w:sz w:val="36"/>
          <w:szCs w:val="36"/>
          <w:vertAlign w:val="superscript"/>
          <w:rtl/>
          <w:lang w:bidi="ar-EG"/>
        </w:rPr>
        <w:t>58</w:t>
      </w:r>
      <w:r w:rsidRPr="00FD0AA8">
        <w:rPr>
          <w:rFonts w:ascii="Calibri" w:hAnsi="Calibri" w:cs="KFGQPC Uthman Taha Naskh"/>
          <w:color w:val="000066"/>
          <w:sz w:val="36"/>
          <w:szCs w:val="36"/>
          <w:rtl/>
          <w:lang w:bidi="ar-EG"/>
        </w:rPr>
        <w:t xml:space="preserve"> </w:t>
      </w:r>
      <w:r w:rsidRPr="00FD0AA8">
        <w:rPr>
          <w:rFonts w:ascii="Calibri" w:hAnsi="Calibri" w:cs="KFGQPC Uthman Taha Naskh"/>
          <w:b/>
          <w:bCs/>
          <w:color w:val="FF0000"/>
          <w:sz w:val="36"/>
          <w:szCs w:val="36"/>
          <w:u w:val="single"/>
          <w:rtl/>
          <w:lang w:bidi="ar-EG"/>
        </w:rPr>
        <w:t>وما صنع هناك كثيرا من المعجزات لعدم إيمانهم به</w:t>
      </w:r>
      <w:r w:rsidRPr="00FD0AA8">
        <w:rPr>
          <w:rFonts w:ascii="Calibri" w:hAnsi="Calibri" w:cs="KFGQPC Uthman Taha Naskh"/>
          <w:color w:val="000066"/>
          <w:sz w:val="36"/>
          <w:szCs w:val="36"/>
          <w:rtl/>
          <w:lang w:bidi="ar-EG"/>
        </w:rPr>
        <w:t>.</w:t>
      </w:r>
    </w:p>
    <w:p w14:paraId="7612D14C" w14:textId="28DDA62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Luk 4:16-31</w:t>
      </w:r>
      <w:r w:rsidRPr="00FD0AA8">
        <w:rPr>
          <w:rFonts w:ascii="Calibri" w:hAnsi="Calibri" w:cs="KFGQPC Uthman Taha Naskh"/>
          <w:color w:val="000066"/>
          <w:sz w:val="36"/>
          <w:szCs w:val="36"/>
          <w:rtl/>
          <w:lang w:bidi="ar-EG"/>
        </w:rPr>
        <w:t xml:space="preserve"> وجاء يسوع إلى الناصرة حيث نشأ، ودخل المجمع يوم السبت على عادته، وقام ليقرأ. </w:t>
      </w:r>
      <w:r w:rsidRPr="00FD0AA8">
        <w:rPr>
          <w:rFonts w:ascii="Calibri" w:hAnsi="Calibri" w:cs="KFGQPC Uthman Taha Naskh"/>
          <w:b/>
          <w:bCs/>
          <w:color w:val="632423"/>
          <w:sz w:val="36"/>
          <w:szCs w:val="36"/>
          <w:vertAlign w:val="superscript"/>
          <w:rtl/>
          <w:lang w:bidi="ar-EG"/>
        </w:rPr>
        <w:t>17</w:t>
      </w:r>
      <w:r w:rsidRPr="00FD0AA8">
        <w:rPr>
          <w:rFonts w:ascii="Calibri" w:hAnsi="Calibri" w:cs="KFGQPC Uthman Taha Naskh"/>
          <w:color w:val="000066"/>
          <w:sz w:val="36"/>
          <w:szCs w:val="36"/>
          <w:rtl/>
          <w:lang w:bidi="ar-EG"/>
        </w:rPr>
        <w:t xml:space="preserve"> فناولوه كتاب النبـي إشعيا، فلما فتح الكتاب وجد المكان الذي ورد فيه: </w:t>
      </w:r>
      <w:r w:rsidRPr="00FD0AA8">
        <w:rPr>
          <w:rFonts w:ascii="Calibri" w:hAnsi="Calibri" w:cs="KFGQPC Uthman Taha Naskh"/>
          <w:b/>
          <w:bCs/>
          <w:color w:val="632423"/>
          <w:sz w:val="36"/>
          <w:szCs w:val="36"/>
          <w:vertAlign w:val="superscript"/>
          <w:rtl/>
          <w:lang w:bidi="ar-EG"/>
        </w:rPr>
        <w:t>18</w:t>
      </w:r>
      <w:r w:rsidRPr="00FD0AA8">
        <w:rPr>
          <w:rFonts w:ascii="Calibri" w:hAnsi="Calibri" w:cs="KFGQPC Uthman Taha Naskh"/>
          <w:color w:val="000066"/>
          <w:sz w:val="36"/>
          <w:szCs w:val="36"/>
          <w:rtl/>
          <w:lang w:bidi="ar-EG"/>
        </w:rPr>
        <w:t xml:space="preserve"> ((روح الرب علي لأنه مسحني لأبشر المساكين، أرسلني لأنادي للأسرى بالحرية،</w:t>
      </w:r>
      <w:r w:rsidR="00EA2FC2" w:rsidRPr="00FD0AA8">
        <w:rPr>
          <w:rFonts w:ascii="Calibri" w:hAnsi="Calibri" w:cs="KFGQPC Uthman Taha Naskh"/>
          <w:color w:val="000066"/>
          <w:sz w:val="36"/>
          <w:szCs w:val="36"/>
          <w:rtl/>
          <w:lang w:bidi="ar-EG"/>
        </w:rPr>
        <w:t xml:space="preserve"> </w:t>
      </w:r>
      <w:r w:rsidRPr="00FD0AA8">
        <w:rPr>
          <w:rFonts w:ascii="Calibri" w:hAnsi="Calibri" w:cs="KFGQPC Uthman Taha Naskh"/>
          <w:color w:val="000066"/>
          <w:sz w:val="36"/>
          <w:szCs w:val="36"/>
          <w:rtl/>
          <w:lang w:bidi="ar-EG"/>
        </w:rPr>
        <w:t xml:space="preserve">وللعميان بعودة البصر إليهم، لأحرر المظلومين </w:t>
      </w:r>
      <w:r w:rsidRPr="00FD0AA8">
        <w:rPr>
          <w:rFonts w:ascii="Calibri" w:hAnsi="Calibri" w:cs="KFGQPC Uthman Taha Naskh"/>
          <w:b/>
          <w:bCs/>
          <w:color w:val="632423"/>
          <w:sz w:val="36"/>
          <w:szCs w:val="36"/>
          <w:vertAlign w:val="superscript"/>
          <w:rtl/>
          <w:lang w:bidi="ar-EG"/>
        </w:rPr>
        <w:t>19</w:t>
      </w:r>
      <w:r w:rsidRPr="00FD0AA8">
        <w:rPr>
          <w:rFonts w:ascii="Calibri" w:hAnsi="Calibri" w:cs="KFGQPC Uthman Taha Naskh"/>
          <w:color w:val="000066"/>
          <w:sz w:val="36"/>
          <w:szCs w:val="36"/>
          <w:rtl/>
          <w:lang w:bidi="ar-EG"/>
        </w:rPr>
        <w:t xml:space="preserve"> وأعلن الوقت الذي فيه يقبل الرب شعبه)). </w:t>
      </w:r>
      <w:r w:rsidRPr="00FD0AA8">
        <w:rPr>
          <w:rFonts w:ascii="Calibri" w:hAnsi="Calibri" w:cs="KFGQPC Uthman Taha Naskh"/>
          <w:b/>
          <w:bCs/>
          <w:color w:val="632423"/>
          <w:sz w:val="36"/>
          <w:szCs w:val="36"/>
          <w:vertAlign w:val="superscript"/>
          <w:rtl/>
          <w:lang w:bidi="ar-EG"/>
        </w:rPr>
        <w:t>20</w:t>
      </w:r>
      <w:r w:rsidRPr="00FD0AA8">
        <w:rPr>
          <w:rFonts w:ascii="Calibri" w:hAnsi="Calibri" w:cs="KFGQPC Uthman Taha Naskh"/>
          <w:color w:val="000066"/>
          <w:sz w:val="36"/>
          <w:szCs w:val="36"/>
          <w:rtl/>
          <w:lang w:bidi="ar-EG"/>
        </w:rPr>
        <w:t xml:space="preserve"> وأغلق يسوع الكتاب وأعاده إلى خادم المجمع وجلس. وكانت عيون الحـاضريـن كلهم شاخصة إليه. </w:t>
      </w:r>
      <w:r w:rsidRPr="00FD0AA8">
        <w:rPr>
          <w:rFonts w:ascii="Calibri" w:hAnsi="Calibri" w:cs="KFGQPC Uthman Taha Naskh"/>
          <w:b/>
          <w:bCs/>
          <w:color w:val="632423"/>
          <w:sz w:val="36"/>
          <w:szCs w:val="36"/>
          <w:vertAlign w:val="superscript"/>
          <w:rtl/>
          <w:lang w:bidi="ar-EG"/>
        </w:rPr>
        <w:t>21</w:t>
      </w:r>
      <w:r w:rsidRPr="00FD0AA8">
        <w:rPr>
          <w:rFonts w:ascii="Calibri" w:hAnsi="Calibri" w:cs="KFGQPC Uthman Taha Naskh"/>
          <w:color w:val="000066"/>
          <w:sz w:val="36"/>
          <w:szCs w:val="36"/>
          <w:rtl/>
          <w:lang w:bidi="ar-EG"/>
        </w:rPr>
        <w:t xml:space="preserve"> فأخذ يقول لهم: ((اليوم تمت هذه الكلمات التي تلوتها على مسامعكم)). </w:t>
      </w:r>
      <w:r w:rsidRPr="00FD0AA8">
        <w:rPr>
          <w:rFonts w:ascii="Calibri" w:hAnsi="Calibri" w:cs="KFGQPC Uthman Taha Naskh"/>
          <w:b/>
          <w:bCs/>
          <w:color w:val="632423"/>
          <w:sz w:val="36"/>
          <w:szCs w:val="36"/>
          <w:vertAlign w:val="superscript"/>
          <w:rtl/>
          <w:lang w:bidi="ar-EG"/>
        </w:rPr>
        <w:t>22</w:t>
      </w:r>
      <w:r w:rsidRPr="00FD0AA8">
        <w:rPr>
          <w:rFonts w:ascii="Calibri" w:hAnsi="Calibri" w:cs="KFGQPC Uthman Taha Naskh"/>
          <w:color w:val="000066"/>
          <w:sz w:val="36"/>
          <w:szCs w:val="36"/>
          <w:rtl/>
          <w:lang w:bidi="ar-EG"/>
        </w:rPr>
        <w:t xml:space="preserve"> فشهدوا له كلهم، وتعجبوا من كلام النعمة الذي يخرج من فمه، وقالوا: ((أما هو ابن يوسف؟)) </w:t>
      </w:r>
      <w:r w:rsidRPr="00FD0AA8">
        <w:rPr>
          <w:rFonts w:ascii="Calibri" w:hAnsi="Calibri" w:cs="KFGQPC Uthman Taha Naskh"/>
          <w:b/>
          <w:bCs/>
          <w:color w:val="632423"/>
          <w:sz w:val="36"/>
          <w:szCs w:val="36"/>
          <w:vertAlign w:val="superscript"/>
          <w:rtl/>
          <w:lang w:bidi="ar-EG"/>
        </w:rPr>
        <w:t>23</w:t>
      </w:r>
      <w:r w:rsidRPr="00FD0AA8">
        <w:rPr>
          <w:rFonts w:ascii="Calibri" w:hAnsi="Calibri" w:cs="KFGQPC Uthman Taha Naskh"/>
          <w:color w:val="000066"/>
          <w:sz w:val="36"/>
          <w:szCs w:val="36"/>
          <w:rtl/>
          <w:lang w:bidi="ar-EG"/>
        </w:rPr>
        <w:t xml:space="preserve"> فقال لهم يسوع: ((ستقولون لي هذا المثل: يا طبـيب </w:t>
      </w:r>
      <w:r w:rsidR="00B845A5" w:rsidRPr="00FD0AA8">
        <w:rPr>
          <w:rFonts w:ascii="Calibri" w:hAnsi="Calibri" w:cs="KFGQPC Uthman Taha Naskh" w:hint="cs"/>
          <w:color w:val="000066"/>
          <w:sz w:val="36"/>
          <w:szCs w:val="36"/>
          <w:rtl/>
          <w:lang w:bidi="ar-EG"/>
        </w:rPr>
        <w:t>اشف</w:t>
      </w:r>
      <w:r w:rsidRPr="00FD0AA8">
        <w:rPr>
          <w:rFonts w:ascii="Calibri" w:hAnsi="Calibri" w:cs="KFGQPC Uthman Taha Naskh"/>
          <w:color w:val="000066"/>
          <w:sz w:val="36"/>
          <w:szCs w:val="36"/>
          <w:rtl/>
          <w:lang w:bidi="ar-EG"/>
        </w:rPr>
        <w:t xml:space="preserve"> نفسك: فاعمل هنا في وطنك ما سمعنا أنك عملته في كفر</w:t>
      </w:r>
      <w:r w:rsidR="00B845A5">
        <w:rPr>
          <w:rFonts w:ascii="Calibri" w:hAnsi="Calibri" w:cs="KFGQPC Uthman Taha Naskh" w:hint="cs"/>
          <w:color w:val="000066"/>
          <w:sz w:val="36"/>
          <w:szCs w:val="36"/>
          <w:rtl/>
          <w:lang w:bidi="ar-EG"/>
        </w:rPr>
        <w:t xml:space="preserve"> </w:t>
      </w:r>
      <w:r w:rsidRPr="00FD0AA8">
        <w:rPr>
          <w:rFonts w:ascii="Calibri" w:hAnsi="Calibri" w:cs="KFGQPC Uthman Taha Naskh"/>
          <w:color w:val="000066"/>
          <w:sz w:val="36"/>
          <w:szCs w:val="36"/>
          <w:rtl/>
          <w:lang w:bidi="ar-EG"/>
        </w:rPr>
        <w:t xml:space="preserve">ناحوم)). </w:t>
      </w:r>
      <w:r w:rsidRPr="00FD0AA8">
        <w:rPr>
          <w:rFonts w:ascii="Calibri" w:hAnsi="Calibri" w:cs="KFGQPC Uthman Taha Naskh"/>
          <w:b/>
          <w:bCs/>
          <w:color w:val="632423"/>
          <w:sz w:val="36"/>
          <w:szCs w:val="36"/>
          <w:vertAlign w:val="superscript"/>
          <w:rtl/>
          <w:lang w:bidi="ar-EG"/>
        </w:rPr>
        <w:t>24</w:t>
      </w:r>
      <w:r w:rsidRPr="00FD0AA8">
        <w:rPr>
          <w:rFonts w:ascii="Calibri" w:hAnsi="Calibri" w:cs="KFGQPC Uthman Taha Naskh"/>
          <w:color w:val="000066"/>
          <w:sz w:val="36"/>
          <w:szCs w:val="36"/>
          <w:rtl/>
          <w:lang w:bidi="ar-EG"/>
        </w:rPr>
        <w:t xml:space="preserve"> وقال لهم: ((الحق أقول لكم: لا يقبل نبي في وطنه. </w:t>
      </w:r>
      <w:r w:rsidRPr="00FD0AA8">
        <w:rPr>
          <w:rFonts w:ascii="Calibri" w:hAnsi="Calibri" w:cs="KFGQPC Uthman Taha Naskh"/>
          <w:b/>
          <w:bCs/>
          <w:color w:val="632423"/>
          <w:sz w:val="36"/>
          <w:szCs w:val="36"/>
          <w:vertAlign w:val="superscript"/>
          <w:rtl/>
          <w:lang w:bidi="ar-EG"/>
        </w:rPr>
        <w:t>25</w:t>
      </w:r>
      <w:r w:rsidRPr="00FD0AA8">
        <w:rPr>
          <w:rFonts w:ascii="Calibri" w:hAnsi="Calibri" w:cs="KFGQPC Uthman Taha Naskh"/>
          <w:color w:val="000066"/>
          <w:sz w:val="36"/>
          <w:szCs w:val="36"/>
          <w:rtl/>
          <w:lang w:bidi="ar-EG"/>
        </w:rPr>
        <w:t xml:space="preserve"> وبحق أقول لكم: نعم، كان في إسرائيل كثير من الأرامل في زمن إيليا، حين توقف المطر ثلاث سنوات وستة أشهر، فحدثت مجاعة شديدة في البلاد كلها، </w:t>
      </w:r>
      <w:r w:rsidRPr="00FD0AA8">
        <w:rPr>
          <w:rFonts w:ascii="Calibri" w:hAnsi="Calibri" w:cs="KFGQPC Uthman Taha Naskh"/>
          <w:b/>
          <w:bCs/>
          <w:color w:val="632423"/>
          <w:sz w:val="36"/>
          <w:szCs w:val="36"/>
          <w:vertAlign w:val="superscript"/>
          <w:rtl/>
          <w:lang w:bidi="ar-EG"/>
        </w:rPr>
        <w:t>26</w:t>
      </w:r>
      <w:r w:rsidRPr="00FD0AA8">
        <w:rPr>
          <w:rFonts w:ascii="Calibri" w:hAnsi="Calibri" w:cs="KFGQPC Uthman Taha Naskh"/>
          <w:color w:val="000066"/>
          <w:sz w:val="36"/>
          <w:szCs w:val="36"/>
          <w:rtl/>
          <w:lang w:bidi="ar-EG"/>
        </w:rPr>
        <w:t xml:space="preserve"> وما أرسل الله إيليا إلى واحدة منهن، بل أرسله إلى أرملة في صرفة صيدا. </w:t>
      </w:r>
      <w:r w:rsidRPr="00FD0AA8">
        <w:rPr>
          <w:rFonts w:ascii="Calibri" w:hAnsi="Calibri" w:cs="KFGQPC Uthman Taha Naskh"/>
          <w:b/>
          <w:bCs/>
          <w:color w:val="632423"/>
          <w:sz w:val="36"/>
          <w:szCs w:val="36"/>
          <w:vertAlign w:val="superscript"/>
          <w:rtl/>
          <w:lang w:bidi="ar-EG"/>
        </w:rPr>
        <w:t>27</w:t>
      </w:r>
      <w:r w:rsidRPr="00FD0AA8">
        <w:rPr>
          <w:rFonts w:ascii="Calibri" w:hAnsi="Calibri" w:cs="KFGQPC Uthman Taha Naskh"/>
          <w:color w:val="000066"/>
          <w:sz w:val="36"/>
          <w:szCs w:val="36"/>
          <w:rtl/>
          <w:lang w:bidi="ar-EG"/>
        </w:rPr>
        <w:t xml:space="preserve"> وكان في إسرائيل كثير من البرص في زمن النبـي أليشع، فما طهر الله أحدا منهم إلا نعمان السوري)). </w:t>
      </w:r>
      <w:r w:rsidRPr="00FD0AA8">
        <w:rPr>
          <w:rFonts w:ascii="Calibri" w:hAnsi="Calibri" w:cs="KFGQPC Uthman Taha Naskh"/>
          <w:b/>
          <w:bCs/>
          <w:color w:val="632423"/>
          <w:sz w:val="36"/>
          <w:szCs w:val="36"/>
          <w:vertAlign w:val="superscript"/>
          <w:rtl/>
          <w:lang w:bidi="ar-EG"/>
        </w:rPr>
        <w:t>28</w:t>
      </w:r>
      <w:r w:rsidRPr="00FD0AA8">
        <w:rPr>
          <w:rFonts w:ascii="Calibri" w:hAnsi="Calibri" w:cs="KFGQPC Uthman Taha Naskh"/>
          <w:color w:val="000066"/>
          <w:sz w:val="36"/>
          <w:szCs w:val="36"/>
          <w:rtl/>
          <w:lang w:bidi="ar-EG"/>
        </w:rPr>
        <w:t xml:space="preserve"> فلما سمع الحاضرون في المجمع هذا الكلام غضبوا كثيرا. </w:t>
      </w:r>
      <w:r w:rsidRPr="00FD0AA8">
        <w:rPr>
          <w:rFonts w:ascii="Calibri" w:hAnsi="Calibri" w:cs="KFGQPC Uthman Taha Naskh"/>
          <w:b/>
          <w:bCs/>
          <w:color w:val="632423"/>
          <w:sz w:val="36"/>
          <w:szCs w:val="36"/>
          <w:vertAlign w:val="superscript"/>
          <w:rtl/>
          <w:lang w:bidi="ar-EG"/>
        </w:rPr>
        <w:t>29</w:t>
      </w:r>
      <w:r w:rsidRPr="00FD0AA8">
        <w:rPr>
          <w:rFonts w:ascii="Calibri" w:hAnsi="Calibri" w:cs="KFGQPC Uthman Taha Naskh"/>
          <w:color w:val="000066"/>
          <w:sz w:val="36"/>
          <w:szCs w:val="36"/>
          <w:rtl/>
          <w:lang w:bidi="ar-EG"/>
        </w:rPr>
        <w:t xml:space="preserve"> فقاموا، وأخرجوه إلى خارج المدينة، وجاؤوا به إلى حافة الجبل الذي كانت مدينتهم مبنية عليه ليلقوه منها. </w:t>
      </w:r>
      <w:r w:rsidRPr="00FD0AA8">
        <w:rPr>
          <w:rFonts w:ascii="Calibri" w:hAnsi="Calibri" w:cs="KFGQPC Uthman Taha Naskh"/>
          <w:b/>
          <w:bCs/>
          <w:color w:val="632423"/>
          <w:sz w:val="36"/>
          <w:szCs w:val="36"/>
          <w:vertAlign w:val="superscript"/>
          <w:rtl/>
          <w:lang w:bidi="ar-EG"/>
        </w:rPr>
        <w:t>30</w:t>
      </w:r>
      <w:r w:rsidRPr="00FD0AA8">
        <w:rPr>
          <w:rFonts w:ascii="Calibri" w:hAnsi="Calibri" w:cs="KFGQPC Uthman Taha Naskh"/>
          <w:color w:val="000066"/>
          <w:sz w:val="36"/>
          <w:szCs w:val="36"/>
          <w:rtl/>
          <w:lang w:bidi="ar-EG"/>
        </w:rPr>
        <w:t xml:space="preserve"> لكنه مر من بينهم ومضى. </w:t>
      </w:r>
      <w:r w:rsidRPr="00FD0AA8">
        <w:rPr>
          <w:rFonts w:ascii="Calibri" w:hAnsi="Calibri" w:cs="KFGQPC Uthman Taha Naskh"/>
          <w:b/>
          <w:bCs/>
          <w:color w:val="632423"/>
          <w:sz w:val="36"/>
          <w:szCs w:val="36"/>
          <w:vertAlign w:val="superscript"/>
          <w:rtl/>
          <w:lang w:bidi="ar-EG"/>
        </w:rPr>
        <w:t>31</w:t>
      </w:r>
      <w:r w:rsidRPr="00FD0AA8">
        <w:rPr>
          <w:rFonts w:ascii="Calibri" w:hAnsi="Calibri" w:cs="KFGQPC Uthman Taha Naskh"/>
          <w:color w:val="000066"/>
          <w:sz w:val="36"/>
          <w:szCs w:val="36"/>
          <w:rtl/>
          <w:lang w:bidi="ar-EG"/>
        </w:rPr>
        <w:t xml:space="preserve"> ونزل إلى كفر</w:t>
      </w:r>
      <w:r w:rsidR="00B845A5">
        <w:rPr>
          <w:rFonts w:ascii="Calibri" w:hAnsi="Calibri" w:cs="KFGQPC Uthman Taha Naskh" w:hint="cs"/>
          <w:color w:val="000066"/>
          <w:sz w:val="36"/>
          <w:szCs w:val="36"/>
          <w:rtl/>
          <w:lang w:bidi="ar-EG"/>
        </w:rPr>
        <w:t xml:space="preserve"> </w:t>
      </w:r>
      <w:r w:rsidRPr="00FD0AA8">
        <w:rPr>
          <w:rFonts w:ascii="Calibri" w:hAnsi="Calibri" w:cs="KFGQPC Uthman Taha Naskh"/>
          <w:color w:val="000066"/>
          <w:sz w:val="36"/>
          <w:szCs w:val="36"/>
          <w:rtl/>
          <w:lang w:bidi="ar-EG"/>
        </w:rPr>
        <w:t>ناحوم، وهي مدينة في الجليل، وأخذ يعلم النّـاس في السبت.</w:t>
      </w:r>
    </w:p>
    <w:p w14:paraId="4AF4553B" w14:textId="6F4FF4D5" w:rsidR="00CC15CB" w:rsidRPr="00F90E2B" w:rsidRDefault="00CC15CB" w:rsidP="00F90E2B">
      <w:pPr>
        <w:keepNext/>
        <w:spacing w:after="200"/>
        <w:ind w:firstLine="432"/>
        <w:jc w:val="both"/>
        <w:outlineLvl w:val="0"/>
        <w:rPr>
          <w:rFonts w:ascii="Calibri" w:hAnsi="Calibri" w:cs="KFGQPC Uthman Taha Naskh"/>
          <w:b/>
          <w:bCs/>
          <w:sz w:val="36"/>
          <w:szCs w:val="36"/>
          <w:highlight w:val="yellow"/>
          <w:u w:val="single"/>
          <w:rtl/>
          <w:lang w:bidi="ar-EG"/>
        </w:rPr>
      </w:pPr>
      <w:bookmarkStart w:id="98" w:name="_Toc199370177"/>
      <w:r w:rsidRPr="00F90E2B">
        <w:rPr>
          <w:rFonts w:hint="cs"/>
          <w:b/>
          <w:bCs/>
          <w:sz w:val="36"/>
          <w:szCs w:val="36"/>
          <w:highlight w:val="yellow"/>
          <w:u w:val="single"/>
          <w:rtl/>
          <w:lang w:bidi="ar-EG"/>
        </w:rPr>
        <w:t>۞</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هل</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نستطيع</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أن</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نثق</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في</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نص</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الأناجيل</w:t>
      </w:r>
      <w:r w:rsidR="003A60B2" w:rsidRPr="00F90E2B">
        <w:rPr>
          <w:rFonts w:ascii="Calibri" w:hAnsi="Calibri" w:cs="KFGQPC Uthman Taha Naskh"/>
          <w:b/>
          <w:bCs/>
          <w:sz w:val="36"/>
          <w:szCs w:val="36"/>
          <w:highlight w:val="yellow"/>
          <w:u w:val="single"/>
          <w:rtl/>
          <w:lang w:bidi="ar-EG"/>
        </w:rPr>
        <w:t>؟</w:t>
      </w:r>
      <w:bookmarkEnd w:id="98"/>
    </w:p>
    <w:p w14:paraId="1A76A5C2" w14:textId="77777777" w:rsidR="00CC15CB" w:rsidRPr="00FD0AA8" w:rsidRDefault="00CC15CB" w:rsidP="00F90E2B">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نستطيع</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أبداً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نثق</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محتوى</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الأربعة</w:t>
      </w:r>
      <w:r w:rsidRPr="00FD0AA8">
        <w:rPr>
          <w:rFonts w:ascii="Calibri" w:hAnsi="Calibri" w:cs="KFGQPC Uthman Taha Naskh"/>
          <w:sz w:val="36"/>
          <w:szCs w:val="36"/>
          <w:rtl/>
          <w:lang w:bidi="ar-EG"/>
        </w:rPr>
        <w:t>.</w:t>
      </w:r>
    </w:p>
    <w:p w14:paraId="54C1B77A" w14:textId="77777777" w:rsidR="00CC15CB" w:rsidRPr="00FD0AA8" w:rsidRDefault="00CC15CB" w:rsidP="00F90E2B">
      <w:p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1. لا نعرف أي شيء عن مصادر نص هذه الأناجيل</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هل هو صحيح أم لا.</w:t>
      </w:r>
    </w:p>
    <w:p w14:paraId="26A89F69" w14:textId="77777777" w:rsidR="00CC15CB" w:rsidRPr="00FD0AA8" w:rsidRDefault="00CC15CB" w:rsidP="00F90E2B">
      <w:pPr>
        <w:jc w:val="both"/>
        <w:rPr>
          <w:rFonts w:ascii="Calibri" w:hAnsi="Calibri" w:cs="KFGQPC Uthman Taha Naskh"/>
          <w:sz w:val="36"/>
          <w:szCs w:val="36"/>
          <w:rtl/>
          <w:lang w:bidi="ar-EG"/>
        </w:rPr>
      </w:pPr>
      <w:r w:rsidRPr="00FD0AA8">
        <w:rPr>
          <w:rFonts w:ascii="Calibri" w:hAnsi="Calibri" w:cs="KFGQPC Uthman Taha Naskh"/>
          <w:sz w:val="36"/>
          <w:szCs w:val="36"/>
          <w:rtl/>
          <w:lang w:bidi="ar-EG"/>
        </w:rPr>
        <w:t>2. لا نعرف كتبة الأناجيل</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ولا يوجد أدنى دليل أن الأناجيل مكتوبة بوحي.</w:t>
      </w:r>
    </w:p>
    <w:p w14:paraId="2DF83BB0"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lastRenderedPageBreak/>
        <w:t>3. الفارق الزمني بين الأحداث الحقيقية وتدوين الأناجيل كبير.</w:t>
      </w:r>
    </w:p>
    <w:p w14:paraId="27169FC9" w14:textId="77777777" w:rsidR="00CC15CB" w:rsidRPr="00F90E2B" w:rsidRDefault="00CC15CB" w:rsidP="00F90E2B">
      <w:pPr>
        <w:keepNext/>
        <w:spacing w:after="200"/>
        <w:ind w:firstLine="432"/>
        <w:jc w:val="both"/>
        <w:outlineLvl w:val="0"/>
        <w:rPr>
          <w:rFonts w:ascii="Calibri" w:hAnsi="Calibri" w:cs="KFGQPC Uthman Taha Naskh"/>
          <w:b/>
          <w:bCs/>
          <w:color w:val="000066"/>
          <w:sz w:val="36"/>
          <w:szCs w:val="36"/>
          <w:highlight w:val="yellow"/>
          <w:u w:val="single"/>
          <w:rtl/>
          <w:lang w:bidi="ar-EG"/>
        </w:rPr>
      </w:pPr>
      <w:bookmarkStart w:id="99" w:name="_Toc199370178"/>
      <w:r w:rsidRPr="00F90E2B">
        <w:rPr>
          <w:rFonts w:ascii="Calibri" w:hAnsi="Calibri" w:cs="KFGQPC Uthman Taha Naskh"/>
          <w:b/>
          <w:bCs/>
          <w:color w:val="000066"/>
          <w:sz w:val="36"/>
          <w:szCs w:val="36"/>
          <w:highlight w:val="yellow"/>
          <w:u w:val="single"/>
          <w:rtl/>
          <w:lang w:bidi="ar-EG"/>
        </w:rPr>
        <w:t>كلمة إنجيل بين الإسلام والمسيحية</w:t>
      </w:r>
      <w:bookmarkEnd w:id="99"/>
    </w:p>
    <w:p w14:paraId="29FCBB7C" w14:textId="5BC26D8A" w:rsidR="00CC15CB" w:rsidRPr="00F90E2B" w:rsidRDefault="00CC15CB" w:rsidP="00F90E2B">
      <w:pPr>
        <w:keepNext/>
        <w:spacing w:after="200"/>
        <w:ind w:firstLine="432"/>
        <w:jc w:val="both"/>
        <w:outlineLvl w:val="0"/>
        <w:rPr>
          <w:rFonts w:ascii="Calibri" w:hAnsi="Calibri" w:cs="KFGQPC Uthman Taha Naskh"/>
          <w:b/>
          <w:bCs/>
          <w:sz w:val="36"/>
          <w:szCs w:val="36"/>
          <w:highlight w:val="yellow"/>
          <w:u w:val="single"/>
          <w:rtl/>
          <w:lang w:bidi="ar-EG"/>
        </w:rPr>
      </w:pPr>
      <w:bookmarkStart w:id="100" w:name="_Toc199370179"/>
      <w:r w:rsidRPr="00F90E2B">
        <w:rPr>
          <w:rFonts w:hint="cs"/>
          <w:b/>
          <w:bCs/>
          <w:sz w:val="36"/>
          <w:szCs w:val="36"/>
          <w:highlight w:val="yellow"/>
          <w:u w:val="single"/>
          <w:rtl/>
          <w:lang w:bidi="ar-EG"/>
        </w:rPr>
        <w:t>۞</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الإنجيل</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في</w:t>
      </w:r>
      <w:r w:rsidRPr="00F90E2B">
        <w:rPr>
          <w:rFonts w:ascii="Calibri" w:hAnsi="Calibri" w:cs="KFGQPC Uthman Taha Naskh"/>
          <w:b/>
          <w:bCs/>
          <w:sz w:val="36"/>
          <w:szCs w:val="36"/>
          <w:highlight w:val="yellow"/>
          <w:u w:val="single"/>
          <w:rtl/>
          <w:lang w:bidi="ar-EG"/>
        </w:rPr>
        <w:t xml:space="preserve"> </w:t>
      </w:r>
      <w:r w:rsidRPr="00F90E2B">
        <w:rPr>
          <w:rFonts w:ascii="Calibri" w:hAnsi="Calibri" w:cs="KFGQPC Uthman Taha Naskh" w:hint="cs"/>
          <w:b/>
          <w:bCs/>
          <w:sz w:val="36"/>
          <w:szCs w:val="36"/>
          <w:highlight w:val="yellow"/>
          <w:u w:val="single"/>
          <w:rtl/>
          <w:lang w:bidi="ar-EG"/>
        </w:rPr>
        <w:t>الإسلام</w:t>
      </w:r>
      <w:bookmarkEnd w:id="100"/>
    </w:p>
    <w:p w14:paraId="5FB1593D" w14:textId="77777777" w:rsidR="00CC15CB" w:rsidRPr="00FD0AA8" w:rsidRDefault="003D2330"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w:t>
      </w:r>
      <w:r w:rsidR="00CC15CB" w:rsidRPr="00FD0AA8">
        <w:rPr>
          <w:rFonts w:ascii="Calibri" w:hAnsi="Calibri" w:cs="KFGQPC Uthman Taha Naskh"/>
          <w:color w:val="006600"/>
          <w:sz w:val="36"/>
          <w:szCs w:val="36"/>
          <w:rtl/>
          <w:lang w:bidi="ar-EG"/>
        </w:rPr>
        <w:t>الم</w:t>
      </w:r>
      <w:r w:rsidR="00CC15CB" w:rsidRPr="00FD0AA8">
        <w:rPr>
          <w:rFonts w:ascii="Calibri" w:hAnsi="Calibri" w:cs="KFGQPC Uthman Taha Naskh"/>
          <w:sz w:val="36"/>
          <w:szCs w:val="36"/>
          <w:rtl/>
          <w:lang w:bidi="ar-EG"/>
        </w:rPr>
        <w:t xml:space="preserve"> (1) </w:t>
      </w:r>
      <w:r w:rsidR="00CC15CB" w:rsidRPr="00FD0AA8">
        <w:rPr>
          <w:rFonts w:ascii="Calibri" w:hAnsi="Calibri" w:cs="KFGQPC Uthman Taha Naskh"/>
          <w:color w:val="006600"/>
          <w:sz w:val="36"/>
          <w:szCs w:val="36"/>
          <w:rtl/>
          <w:lang w:bidi="ar-EG"/>
        </w:rPr>
        <w:t>اللّهُ لا إِلَـهَ إِلاَّ هُوَ الْحَيُّ الْقَيُّومُ</w:t>
      </w:r>
      <w:r w:rsidR="00CC15CB" w:rsidRPr="00FD0AA8">
        <w:rPr>
          <w:rFonts w:ascii="Calibri" w:hAnsi="Calibri" w:cs="KFGQPC Uthman Taha Naskh"/>
          <w:sz w:val="36"/>
          <w:szCs w:val="36"/>
          <w:rtl/>
          <w:lang w:bidi="ar-EG"/>
        </w:rPr>
        <w:t xml:space="preserve"> (2) </w:t>
      </w:r>
      <w:r w:rsidR="00CC15CB" w:rsidRPr="00FD0AA8">
        <w:rPr>
          <w:rFonts w:ascii="Calibri" w:hAnsi="Calibri" w:cs="KFGQPC Uthman Taha Naskh"/>
          <w:color w:val="006600"/>
          <w:sz w:val="36"/>
          <w:szCs w:val="36"/>
          <w:rtl/>
          <w:lang w:bidi="ar-EG"/>
        </w:rPr>
        <w:t xml:space="preserve">نَزَّلَ عَلَيْكَ الْكِتَابَ بِالْحَقِّ مُصَدِّقاً لِّمَا بَيْنَ يَدَيْهِ </w:t>
      </w:r>
      <w:r w:rsidR="00CC15CB" w:rsidRPr="00FD0AA8">
        <w:rPr>
          <w:rFonts w:ascii="Calibri" w:hAnsi="Calibri" w:cs="KFGQPC Uthman Taha Naskh"/>
          <w:b/>
          <w:bCs/>
          <w:color w:val="FF0000"/>
          <w:sz w:val="36"/>
          <w:szCs w:val="36"/>
          <w:u w:val="single"/>
          <w:rtl/>
          <w:lang w:bidi="ar-EG"/>
        </w:rPr>
        <w:t>وَأَنزَلَ التَّوْرَاةَ وَالإِنجِيلَ</w:t>
      </w:r>
      <w:r w:rsidR="00CC15CB" w:rsidRPr="00FD0AA8">
        <w:rPr>
          <w:rFonts w:ascii="Calibri" w:hAnsi="Calibri" w:cs="KFGQPC Uthman Taha Naskh"/>
          <w:sz w:val="36"/>
          <w:szCs w:val="36"/>
          <w:rtl/>
          <w:lang w:bidi="ar-EG"/>
        </w:rPr>
        <w:t xml:space="preserve"> (3) </w:t>
      </w:r>
      <w:r w:rsidR="00CC15CB" w:rsidRPr="00FD0AA8">
        <w:rPr>
          <w:rFonts w:ascii="Calibri" w:hAnsi="Calibri" w:cs="KFGQPC Uthman Taha Naskh"/>
          <w:color w:val="006600"/>
          <w:sz w:val="36"/>
          <w:szCs w:val="36"/>
          <w:rtl/>
          <w:lang w:bidi="ar-EG"/>
        </w:rPr>
        <w:t>مِن قَبْلُ هُدًى لِّلنَّاسِ وَأَنزَلَ الْفُرْقَانَ إِنَّ الَّذِينَ كَفَرُواْ بِآيَاتِ اللّهِ لَهُمْ عَذَابٌ شَدِيدٌ وَاللّهُ عَزِيزٌ ذُو انتِقَامٍ</w:t>
      </w:r>
      <w:r w:rsidR="00CC15CB" w:rsidRPr="00FD0AA8">
        <w:rPr>
          <w:rFonts w:ascii="Calibri" w:hAnsi="Calibri" w:cs="KFGQPC Uthman Taha Naskh"/>
          <w:sz w:val="36"/>
          <w:szCs w:val="36"/>
          <w:rtl/>
          <w:lang w:bidi="ar-EG"/>
        </w:rPr>
        <w:t xml:space="preserve"> (4)</w:t>
      </w:r>
      <w:r w:rsidRPr="00FD0AA8">
        <w:rPr>
          <w:rFonts w:ascii="Calibri" w:hAnsi="Calibri" w:cs="KFGQPC Uthman Taha Naskh"/>
          <w:sz w:val="36"/>
          <w:szCs w:val="36"/>
          <w:rtl/>
          <w:lang w:bidi="ar-EG"/>
        </w:rPr>
        <w:t>}</w:t>
      </w:r>
      <w:r w:rsidR="00CC15CB" w:rsidRPr="00FD0AA8">
        <w:rPr>
          <w:rFonts w:ascii="Calibri" w:hAnsi="Calibri" w:cs="KFGQPC Uthman Taha Naskh"/>
          <w:sz w:val="36"/>
          <w:szCs w:val="36"/>
          <w:rtl/>
          <w:lang w:bidi="ar-EG"/>
        </w:rPr>
        <w:t xml:space="preserve"> </w:t>
      </w:r>
      <w:r w:rsidR="00527418" w:rsidRPr="00FD0AA8">
        <w:rPr>
          <w:rFonts w:ascii="Calibri" w:hAnsi="Calibri" w:cs="KFGQPC Uthman Taha Naskh"/>
          <w:sz w:val="36"/>
          <w:szCs w:val="36"/>
          <w:rtl/>
          <w:lang w:bidi="ar-EG"/>
        </w:rPr>
        <w:t xml:space="preserve">[آل </w:t>
      </w:r>
      <w:r w:rsidR="00CC15CB" w:rsidRPr="00FD0AA8">
        <w:rPr>
          <w:rFonts w:ascii="Calibri" w:hAnsi="Calibri" w:cs="KFGQPC Uthman Taha Naskh"/>
          <w:sz w:val="36"/>
          <w:szCs w:val="36"/>
          <w:rtl/>
          <w:lang w:bidi="ar-EG"/>
        </w:rPr>
        <w:t>عمران: ١ - ٤</w:t>
      </w:r>
      <w:r w:rsidR="00527418" w:rsidRPr="00FD0AA8">
        <w:rPr>
          <w:rFonts w:ascii="Calibri" w:hAnsi="Calibri" w:cs="KFGQPC Uthman Taha Naskh"/>
          <w:sz w:val="36"/>
          <w:szCs w:val="36"/>
          <w:rtl/>
          <w:lang w:bidi="ar-EG"/>
        </w:rPr>
        <w:t>]</w:t>
      </w:r>
    </w:p>
    <w:p w14:paraId="31B96728" w14:textId="77777777" w:rsidR="00CC15CB" w:rsidRPr="00FD0AA8" w:rsidRDefault="003D2330"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w:t>
      </w:r>
      <w:r w:rsidR="00CC15CB" w:rsidRPr="00FD0AA8">
        <w:rPr>
          <w:rFonts w:ascii="Calibri" w:hAnsi="Calibri" w:cs="KFGQPC Uthman Taha Naskh"/>
          <w:color w:val="006600"/>
          <w:sz w:val="36"/>
          <w:szCs w:val="36"/>
          <w:rtl/>
          <w:lang w:bidi="ar-EG"/>
        </w:rPr>
        <w:t xml:space="preserve">وَيُعَلِّمُهُ الْكِتَابَ وَالْحِكْمَةَ </w:t>
      </w:r>
      <w:r w:rsidR="00CC15CB" w:rsidRPr="00FD0AA8">
        <w:rPr>
          <w:rFonts w:ascii="Calibri" w:hAnsi="Calibri" w:cs="KFGQPC Uthman Taha Naskh"/>
          <w:b/>
          <w:bCs/>
          <w:color w:val="FF0000"/>
          <w:sz w:val="36"/>
          <w:szCs w:val="36"/>
          <w:u w:val="single"/>
          <w:rtl/>
          <w:lang w:bidi="ar-EG"/>
        </w:rPr>
        <w:t>وَالتَّوْرَاةَ وَالإِنجِيلَ</w:t>
      </w:r>
      <w:r w:rsidRPr="00FD0AA8">
        <w:rPr>
          <w:rFonts w:ascii="Calibri" w:hAnsi="Calibri" w:cs="KFGQPC Uthman Taha Naskh"/>
          <w:sz w:val="36"/>
          <w:szCs w:val="36"/>
          <w:rtl/>
          <w:lang w:bidi="ar-EG"/>
        </w:rPr>
        <w:t>}</w:t>
      </w:r>
      <w:r w:rsidR="00CC15CB" w:rsidRPr="00FD0AA8">
        <w:rPr>
          <w:rFonts w:ascii="Calibri" w:hAnsi="Calibri" w:cs="KFGQPC Uthman Taha Naskh"/>
          <w:sz w:val="36"/>
          <w:szCs w:val="36"/>
          <w:rtl/>
          <w:lang w:bidi="ar-EG"/>
        </w:rPr>
        <w:t xml:space="preserve"> [آل عمران : 48]</w:t>
      </w:r>
    </w:p>
    <w:p w14:paraId="30B735E2" w14:textId="77777777" w:rsidR="00CC15CB" w:rsidRPr="00FD0AA8" w:rsidRDefault="003D2330"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w:t>
      </w:r>
      <w:r w:rsidR="00CC15CB" w:rsidRPr="00FD0AA8">
        <w:rPr>
          <w:rFonts w:ascii="Calibri" w:hAnsi="Calibri" w:cs="KFGQPC Uthman Taha Naskh"/>
          <w:color w:val="006600"/>
          <w:sz w:val="36"/>
          <w:szCs w:val="36"/>
          <w:rtl/>
          <w:lang w:bidi="ar-EG"/>
        </w:rPr>
        <w:t xml:space="preserve">يَا أَهْلَ الْكِتَابِ لِمَ تُحَآجُّونَ فِي إِبْرَاهِيمَ </w:t>
      </w:r>
      <w:r w:rsidR="00CC15CB" w:rsidRPr="00FD0AA8">
        <w:rPr>
          <w:rFonts w:ascii="Calibri" w:hAnsi="Calibri" w:cs="KFGQPC Uthman Taha Naskh"/>
          <w:b/>
          <w:bCs/>
          <w:color w:val="FF0000"/>
          <w:sz w:val="36"/>
          <w:szCs w:val="36"/>
          <w:u w:val="single"/>
          <w:rtl/>
          <w:lang w:bidi="ar-EG"/>
        </w:rPr>
        <w:t>وَمَا أُنزِلَتِ التَّورَاةُ وَالإنجِيلُ</w:t>
      </w:r>
      <w:r w:rsidR="00CC15CB" w:rsidRPr="00FD0AA8">
        <w:rPr>
          <w:rFonts w:ascii="Calibri" w:hAnsi="Calibri" w:cs="KFGQPC Uthman Taha Naskh"/>
          <w:color w:val="006600"/>
          <w:sz w:val="36"/>
          <w:szCs w:val="36"/>
          <w:rtl/>
          <w:lang w:bidi="ar-EG"/>
        </w:rPr>
        <w:t xml:space="preserve"> إِلاَّ مِن بَعْدِهِ أَفَلاَ تَعْقِلُونَ</w:t>
      </w:r>
      <w:r w:rsidRPr="00FD0AA8">
        <w:rPr>
          <w:rFonts w:ascii="Calibri" w:hAnsi="Calibri" w:cs="KFGQPC Uthman Taha Naskh"/>
          <w:sz w:val="36"/>
          <w:szCs w:val="36"/>
          <w:rtl/>
          <w:lang w:bidi="ar-EG"/>
        </w:rPr>
        <w:t>}</w:t>
      </w:r>
      <w:r w:rsidR="00CC15CB" w:rsidRPr="00FD0AA8">
        <w:rPr>
          <w:rFonts w:ascii="Calibri" w:hAnsi="Calibri" w:cs="KFGQPC Uthman Taha Naskh"/>
          <w:sz w:val="36"/>
          <w:szCs w:val="36"/>
          <w:rtl/>
          <w:lang w:bidi="ar-EG"/>
        </w:rPr>
        <w:t xml:space="preserve"> [آل عمران : 65]</w:t>
      </w:r>
    </w:p>
    <w:p w14:paraId="7F9AFC75" w14:textId="77777777" w:rsidR="00CC15CB" w:rsidRPr="00FD0AA8" w:rsidRDefault="003D2330"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w:t>
      </w:r>
      <w:r w:rsidR="00CC15CB" w:rsidRPr="00FD0AA8">
        <w:rPr>
          <w:rFonts w:ascii="Calibri" w:hAnsi="Calibri" w:cs="KFGQPC Uthman Taha Naskh"/>
          <w:color w:val="006600"/>
          <w:sz w:val="36"/>
          <w:szCs w:val="36"/>
          <w:rtl/>
          <w:lang w:bidi="ar-EG"/>
        </w:rPr>
        <w:t xml:space="preserve">وَلَوْ أَنَّهُمْ أَقَامُواْ </w:t>
      </w:r>
      <w:r w:rsidR="00CC15CB" w:rsidRPr="00FD0AA8">
        <w:rPr>
          <w:rFonts w:ascii="Calibri" w:hAnsi="Calibri" w:cs="KFGQPC Uthman Taha Naskh"/>
          <w:b/>
          <w:bCs/>
          <w:color w:val="FF0000"/>
          <w:sz w:val="36"/>
          <w:szCs w:val="36"/>
          <w:u w:val="single"/>
          <w:rtl/>
          <w:lang w:bidi="ar-EG"/>
        </w:rPr>
        <w:t>التَّوْرَاةَ وَالإِنجِيلَ وَمَا أُنزِلَ إِلَيهِم مِّن رَّبِّهِمْ</w:t>
      </w:r>
      <w:r w:rsidR="00CC15CB" w:rsidRPr="00FD0AA8">
        <w:rPr>
          <w:rFonts w:ascii="Calibri" w:hAnsi="Calibri" w:cs="KFGQPC Uthman Taha Naskh"/>
          <w:color w:val="006600"/>
          <w:sz w:val="36"/>
          <w:szCs w:val="36"/>
          <w:rtl/>
          <w:lang w:bidi="ar-EG"/>
        </w:rPr>
        <w:t xml:space="preserve"> لأكَلُواْ مِن فَوْقِهِمْ وَمِن تَحْتِ أَرْجُلِهِم مِّنْهُمْ أُمَّةٌ مُّقْتَصِدَةٌ وَكَثِيرٌ مِّنْهُمْ سَاء مَا يَعْمَلُونَ</w:t>
      </w:r>
      <w:r w:rsidRPr="00FD0AA8">
        <w:rPr>
          <w:rFonts w:ascii="Calibri" w:hAnsi="Calibri" w:cs="KFGQPC Uthman Taha Naskh"/>
          <w:sz w:val="36"/>
          <w:szCs w:val="36"/>
          <w:rtl/>
          <w:lang w:bidi="ar-EG"/>
        </w:rPr>
        <w:t>}</w:t>
      </w:r>
      <w:r w:rsidR="00CC15CB" w:rsidRPr="00FD0AA8">
        <w:rPr>
          <w:rFonts w:ascii="Calibri" w:hAnsi="Calibri" w:cs="KFGQPC Uthman Taha Naskh"/>
          <w:sz w:val="36"/>
          <w:szCs w:val="36"/>
          <w:rtl/>
          <w:lang w:bidi="ar-EG"/>
        </w:rPr>
        <w:t xml:space="preserve"> [المائدة : 66]</w:t>
      </w:r>
    </w:p>
    <w:p w14:paraId="77D42124" w14:textId="77777777" w:rsidR="00CC15CB" w:rsidRPr="00FD0AA8" w:rsidRDefault="003D2330"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w:t>
      </w:r>
      <w:r w:rsidR="00CC15CB" w:rsidRPr="00FD0AA8">
        <w:rPr>
          <w:rFonts w:ascii="Calibri" w:hAnsi="Calibri" w:cs="KFGQPC Uthman Taha Naskh"/>
          <w:color w:val="006600"/>
          <w:sz w:val="36"/>
          <w:szCs w:val="36"/>
          <w:rtl/>
          <w:lang w:bidi="ar-EG"/>
        </w:rPr>
        <w:t xml:space="preserve">وَقَفَّيْنَا عَلَى آثَارِهِم بِعَيسَى ابْنِ مَرْيَمَ مُصَدِّقاً لِّمَا بَيْنَ يَدَيْهِ مِنَ التَّوْرَاةِ </w:t>
      </w:r>
      <w:r w:rsidR="00CC15CB" w:rsidRPr="00FD0AA8">
        <w:rPr>
          <w:rFonts w:ascii="Calibri" w:hAnsi="Calibri" w:cs="KFGQPC Uthman Taha Naskh"/>
          <w:b/>
          <w:bCs/>
          <w:color w:val="FF0000"/>
          <w:sz w:val="36"/>
          <w:szCs w:val="36"/>
          <w:u w:val="single"/>
          <w:rtl/>
          <w:lang w:bidi="ar-EG"/>
        </w:rPr>
        <w:t>وَآتَيْنَاهُ الإِنجِيلَ فِيهِ هُدًى وَنُورٌ</w:t>
      </w:r>
      <w:r w:rsidR="00CC15CB" w:rsidRPr="00FD0AA8">
        <w:rPr>
          <w:rFonts w:ascii="Calibri" w:hAnsi="Calibri" w:cs="KFGQPC Uthman Taha Naskh"/>
          <w:color w:val="006600"/>
          <w:sz w:val="36"/>
          <w:szCs w:val="36"/>
          <w:rtl/>
          <w:lang w:bidi="ar-EG"/>
        </w:rPr>
        <w:t xml:space="preserve"> وَمُصَدِّقاً لِّمَا بَيْنَ يَدَيْهِ مِنَ التَّوْرَاةِ وَهُدًى وَمَوْعِظَةً لِّلْمُتَّقِينَ</w:t>
      </w:r>
      <w:r w:rsidRPr="00FD0AA8">
        <w:rPr>
          <w:rFonts w:ascii="Calibri" w:hAnsi="Calibri" w:cs="KFGQPC Uthman Taha Naskh"/>
          <w:sz w:val="36"/>
          <w:szCs w:val="36"/>
          <w:rtl/>
          <w:lang w:bidi="ar-EG"/>
        </w:rPr>
        <w:t>}</w:t>
      </w:r>
      <w:r w:rsidR="00CC15CB" w:rsidRPr="00FD0AA8">
        <w:rPr>
          <w:rFonts w:ascii="Calibri" w:hAnsi="Calibri" w:cs="KFGQPC Uthman Taha Naskh"/>
          <w:sz w:val="36"/>
          <w:szCs w:val="36"/>
          <w:rtl/>
          <w:lang w:bidi="ar-EG"/>
        </w:rPr>
        <w:t xml:space="preserve"> [المائدة : 46]</w:t>
      </w:r>
    </w:p>
    <w:p w14:paraId="20086009"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كتاب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الإيمان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بالكتب</w:t>
      </w:r>
      <w:r w:rsidRPr="00FD0AA8">
        <w:rPr>
          <w:rFonts w:ascii="Calibri" w:hAnsi="Calibri" w:cs="KFGQPC Uthman Taha Naskh"/>
          <w:sz w:val="36"/>
          <w:szCs w:val="36"/>
          <w:rtl/>
          <w:lang w:bidi="ar-EG"/>
        </w:rPr>
        <w:t xml:space="preserve"> - </w:t>
      </w:r>
      <w:r w:rsidRPr="00FD0AA8">
        <w:rPr>
          <w:rFonts w:ascii="Calibri" w:hAnsi="Calibri" w:cs="KFGQPC Uthman Taha Naskh" w:hint="cs"/>
          <w:sz w:val="36"/>
          <w:szCs w:val="36"/>
          <w:rtl/>
          <w:lang w:bidi="ar-EG"/>
        </w:rPr>
        <w:t>تأليف</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الشيخ</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محمد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إبراهيم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الحمد</w:t>
      </w:r>
    </w:p>
    <w:p w14:paraId="7C58F9C8"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sz w:val="36"/>
          <w:szCs w:val="36"/>
          <w:rtl/>
          <w:lang w:bidi="ar-EG"/>
        </w:rPr>
        <w:t>[</w:t>
      </w:r>
      <w:r w:rsidRPr="00FD0AA8">
        <w:rPr>
          <w:rFonts w:ascii="Calibri" w:hAnsi="Calibri" w:cs="KFGQPC Uthman Taha Naskh"/>
          <w:color w:val="000066"/>
          <w:sz w:val="36"/>
          <w:szCs w:val="36"/>
          <w:rtl/>
          <w:lang w:bidi="ar-EG"/>
        </w:rPr>
        <w:t>الإنجيل هو الكتاب العظيم الذي أنزله الله على عيسى عليه السلام متمماً للتوراة، ومؤيداً لها، وموافقاً لها في أكثر الأمور الشرعية، يهدي إلى الصراط المستقيم، ويبين الحق من الباطل، ويدعو إلى عبادة الله وحده دون من سواه. هذا هو الإنجيل الذي أنزل على عيسى عليه السلام . وبعد موت عيسى عليه السلام دخل التحريف الإنجيل فَغُيِّر فيه، وبدِّل، وزيد فيه، ونقص.</w:t>
      </w:r>
      <w:r w:rsidRPr="00FD0AA8">
        <w:rPr>
          <w:rFonts w:ascii="Calibri" w:hAnsi="Calibri" w:cs="KFGQPC Uthman Taha Naskh"/>
          <w:b/>
          <w:bCs/>
          <w:sz w:val="36"/>
          <w:szCs w:val="36"/>
          <w:rtl/>
          <w:lang w:bidi="ar-EG"/>
        </w:rPr>
        <w:t>]</w:t>
      </w:r>
    </w:p>
    <w:p w14:paraId="7C73568D"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كتاب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دعوة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الحق</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بين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المسيحية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و</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الإسلام</w:t>
      </w:r>
      <w:r w:rsidRPr="00FD0AA8">
        <w:rPr>
          <w:rFonts w:ascii="Calibri" w:hAnsi="Calibri" w:cs="KFGQPC Uthman Taha Naskh"/>
          <w:sz w:val="36"/>
          <w:szCs w:val="36"/>
          <w:rtl/>
          <w:lang w:bidi="ar-EG"/>
        </w:rPr>
        <w:t xml:space="preserve"> - </w:t>
      </w:r>
      <w:r w:rsidRPr="00FD0AA8">
        <w:rPr>
          <w:rFonts w:ascii="Calibri" w:hAnsi="Calibri" w:cs="KFGQPC Uthman Taha Naskh" w:hint="cs"/>
          <w:sz w:val="36"/>
          <w:szCs w:val="36"/>
          <w:rtl/>
          <w:lang w:bidi="ar-EG"/>
        </w:rPr>
        <w:t>القاضي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منصور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حسين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عبد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العزيز</w:t>
      </w:r>
    </w:p>
    <w:p w14:paraId="6FCC6AD0" w14:textId="4AA84099"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b/>
          <w:bCs/>
          <w:sz w:val="36"/>
          <w:szCs w:val="36"/>
          <w:rtl/>
          <w:lang w:bidi="ar-EG"/>
        </w:rPr>
        <w:lastRenderedPageBreak/>
        <w:t>[</w:t>
      </w:r>
      <w:r w:rsidRPr="00FD0AA8">
        <w:rPr>
          <w:rFonts w:ascii="Calibri" w:hAnsi="Calibri" w:cs="KFGQPC Uthman Taha Naskh"/>
          <w:color w:val="000066"/>
          <w:sz w:val="36"/>
          <w:szCs w:val="36"/>
          <w:rtl/>
          <w:lang w:bidi="ar-EG"/>
        </w:rPr>
        <w:t xml:space="preserve">وواضح من الآية أنه قصد بها أن الله قد نزل القرآن كما نزل التوراة والإنجيل من قبل ، وتوضح آية أخرى في سورة المائدة أن الذي نزل عليه الإنجيل هو المسيح عليه السلام فتقول : ( وقفينا على آثارهم بعيسي ابن مريم مصدقاً لما بين يديه من التوراة </w:t>
      </w:r>
      <w:r w:rsidR="00B845A5" w:rsidRPr="00FD0AA8">
        <w:rPr>
          <w:rFonts w:ascii="Calibri" w:hAnsi="Calibri" w:cs="KFGQPC Uthman Taha Naskh" w:hint="cs"/>
          <w:color w:val="000066"/>
          <w:sz w:val="36"/>
          <w:szCs w:val="36"/>
          <w:rtl/>
          <w:lang w:bidi="ar-EG"/>
        </w:rPr>
        <w:t>وآتيناه</w:t>
      </w:r>
      <w:r w:rsidRPr="00FD0AA8">
        <w:rPr>
          <w:rFonts w:ascii="Calibri" w:hAnsi="Calibri" w:cs="KFGQPC Uthman Taha Naskh"/>
          <w:color w:val="000066"/>
          <w:sz w:val="36"/>
          <w:szCs w:val="36"/>
          <w:rtl/>
          <w:lang w:bidi="ar-EG"/>
        </w:rPr>
        <w:t xml:space="preserve"> الإنجيل فيه هدي ونور ومصدقا لما بين يديه من التوراة وهدي وموعظة للمتقين ) ، وعلى هذا فإيمان المسلمين عن الإنجيل أنه وحي الله المنزل علي المسيح عليه السلام لفظاً ومعني ، وقد يبدو هذا غريباً للمسيحيين ، إذ ليس بين أيديهم ذلك الإنجيل الذي هو وحي الله لفظاً ومعنى للمسيح عليه السلام ، ولكن هذا هو إيمان المسلمين على أي حال وهذا الإيمان لا ينفي الوحي عن كلام المسيح الذي لا يكون من الإنجيل في اعتبار المسلمين ، ويكون مثل هذا الكلام وحي الله للمسيح ولكن ينقله لنا المسيح بلفظه هو ويكون المعني وحده من عند الله ، تماماً كما هو الحال بالنسبة لإيمان المسلمين بمحمد عليه السلام . ولكن ، هل هو غريب حقاً عن المسيحية هذا الإنجيل الذي يؤمن به المسلمون هل من الخطأ أن يقال أنه كان هناك إنجيل للمسيح عليه السلام موحي به لفظاً ومعني من الله ، وهل يقوم عدم وجود هذا الإنجيل متداولاً بين المسيحيين اليوم دليلاً على أنه لم يكن موجوداً في يوم من الأيام.</w:t>
      </w:r>
      <w:r w:rsidRPr="00FD0AA8">
        <w:rPr>
          <w:rFonts w:ascii="Calibri" w:hAnsi="Calibri" w:cs="KFGQPC Uthman Taha Naskh"/>
          <w:b/>
          <w:bCs/>
          <w:sz w:val="36"/>
          <w:szCs w:val="36"/>
          <w:rtl/>
          <w:lang w:bidi="ar-EG"/>
        </w:rPr>
        <w:t>]</w:t>
      </w:r>
    </w:p>
    <w:p w14:paraId="68E0EBE6" w14:textId="77777777" w:rsidR="00A258F2"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فتاوى</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الإسلام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سؤال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وجواب</w:t>
      </w:r>
      <w:r w:rsidRPr="00FD0AA8">
        <w:rPr>
          <w:rFonts w:ascii="Calibri" w:hAnsi="Calibri" w:cs="KFGQPC Uthman Taha Naskh"/>
          <w:sz w:val="36"/>
          <w:szCs w:val="36"/>
          <w:rtl/>
          <w:lang w:bidi="ar-EG"/>
        </w:rPr>
        <w:t xml:space="preserve"> - </w:t>
      </w:r>
      <w:r w:rsidRPr="00FD0AA8">
        <w:rPr>
          <w:rFonts w:ascii="Calibri" w:hAnsi="Calibri" w:cs="KFGQPC Uthman Taha Naskh" w:hint="cs"/>
          <w:sz w:val="36"/>
          <w:szCs w:val="36"/>
          <w:rtl/>
          <w:lang w:bidi="ar-EG"/>
        </w:rPr>
        <w:t>بإشراف</w:t>
      </w:r>
      <w:r w:rsidRPr="00FD0AA8">
        <w:rPr>
          <w:rFonts w:ascii="Calibri" w:hAnsi="Calibri" w:cs="KFGQPC Uthman Taha Naskh"/>
          <w:sz w:val="36"/>
          <w:szCs w:val="36"/>
          <w:rtl/>
          <w:lang w:bidi="ar-EG"/>
        </w:rPr>
        <w:t xml:space="preserve"> : </w:t>
      </w:r>
      <w:r w:rsidRPr="00FD0AA8">
        <w:rPr>
          <w:rFonts w:ascii="Calibri" w:hAnsi="Calibri" w:cs="KFGQPC Uthman Taha Naskh" w:hint="cs"/>
          <w:sz w:val="36"/>
          <w:szCs w:val="36"/>
          <w:rtl/>
          <w:lang w:bidi="ar-EG"/>
        </w:rPr>
        <w:t>الشيخ</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محمد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صالح</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المنجد</w:t>
      </w:r>
    </w:p>
    <w:p w14:paraId="102A96B1" w14:textId="5C561854" w:rsidR="00CC15CB" w:rsidRPr="00FD0AA8" w:rsidRDefault="00A258F2" w:rsidP="00A258F2">
      <w:pPr>
        <w:bidi w:val="0"/>
        <w:spacing w:after="240"/>
        <w:jc w:val="both"/>
        <w:rPr>
          <w:rFonts w:ascii="Calibri" w:hAnsi="Calibri" w:cs="KFGQPC Uthman Taha Naskh"/>
          <w:sz w:val="36"/>
          <w:szCs w:val="36"/>
          <w:rtl/>
          <w:lang w:bidi="ar-EG"/>
        </w:rPr>
      </w:pPr>
      <w:hyperlink r:id="rId15" w:history="1">
        <w:r w:rsidRPr="00C852F8">
          <w:rPr>
            <w:rStyle w:val="Hyperlink"/>
            <w:rFonts w:ascii="Calibri" w:hAnsi="Calibri" w:cs="KFGQPC Uthman Taha Naskh"/>
            <w:sz w:val="36"/>
            <w:szCs w:val="36"/>
            <w:lang w:bidi="ar-EG"/>
          </w:rPr>
          <w:t>http://www.islam-qa.com/ar/ref/47516</w:t>
        </w:r>
      </w:hyperlink>
      <w:r>
        <w:rPr>
          <w:rFonts w:ascii="Calibri" w:hAnsi="Calibri" w:cs="KFGQPC Uthman Taha Naskh"/>
          <w:sz w:val="36"/>
          <w:szCs w:val="36"/>
          <w:lang w:bidi="ar-EG"/>
        </w:rPr>
        <w:t xml:space="preserve"> </w:t>
      </w:r>
    </w:p>
    <w:p w14:paraId="4CE3B1C8" w14:textId="2FE2D10F"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sz w:val="36"/>
          <w:szCs w:val="36"/>
          <w:rtl/>
          <w:lang w:bidi="ar-EG"/>
        </w:rPr>
        <w:t>[</w:t>
      </w:r>
      <w:r w:rsidRPr="00FD0AA8">
        <w:rPr>
          <w:rFonts w:ascii="Calibri" w:hAnsi="Calibri" w:cs="KFGQPC Uthman Taha Naskh"/>
          <w:color w:val="000066"/>
          <w:sz w:val="36"/>
          <w:szCs w:val="36"/>
          <w:rtl/>
          <w:lang w:bidi="ar-EG"/>
        </w:rPr>
        <w:t xml:space="preserve">سؤال رقم 47516- الأناجيل الموجودة اليوم كتبت بعد عيسى عليه السلام وقع فيها تحريف كثير من المعروف لدينا نحن المسلمين أن الله تعالى أنزل الإنجيل على نبيه عيسى عليه السلام، ولكن حينما درست بعض الأشياء عن المسيحية ، أخبروني أن الإنجيل لم يأت به المسيح وإنما كتب على يد تلاميذ المسيح بعد صلبه ( أو بعد أن رفعه الله إليه كما في القرآن ). فكيف يمكننا الجمع بين </w:t>
      </w:r>
      <w:r w:rsidR="00B845A5" w:rsidRPr="00FD0AA8">
        <w:rPr>
          <w:rFonts w:ascii="Calibri" w:hAnsi="Calibri" w:cs="KFGQPC Uthman Taha Naskh" w:hint="cs"/>
          <w:color w:val="000066"/>
          <w:sz w:val="36"/>
          <w:szCs w:val="36"/>
          <w:rtl/>
          <w:lang w:bidi="ar-EG"/>
        </w:rPr>
        <w:t>القولين</w:t>
      </w:r>
      <w:r w:rsidR="00B845A5">
        <w:rPr>
          <w:rFonts w:ascii="Calibri" w:hAnsi="Calibri" w:cs="KFGQPC Uthman Taha Naskh" w:hint="cs"/>
          <w:color w:val="000066"/>
          <w:sz w:val="36"/>
          <w:szCs w:val="36"/>
          <w:rtl/>
          <w:lang w:bidi="ar-EG"/>
        </w:rPr>
        <w:t>؟</w:t>
      </w:r>
    </w:p>
    <w:p w14:paraId="5628294F"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color w:val="000066"/>
          <w:sz w:val="36"/>
          <w:szCs w:val="36"/>
          <w:rtl/>
          <w:lang w:bidi="ar-EG"/>
        </w:rPr>
        <w:t xml:space="preserve">الحمد لله ليس بين القولين اختلاف أو تناقض، بحمد الله، حتى نحتاج إلى السؤال عن الجمع بينهما، وإنما سبب الإشكال على السائل أنه خلط بين أمرين يجب الإيمان بهما، وكلاهما حق، بحمد الله: أما الأمر الأول فهو الإنجيل المنزل من رب العالمين، على نبي الله عيسى، عليه السلام؛ والإيمان بأن الله تعالى أنزل على نبيه عيسى كتابا، وأن اسم هذا الكتاب الإنجيل، هو من أصول الإيمان وأركانه التي </w:t>
      </w:r>
      <w:r w:rsidRPr="00FD0AA8">
        <w:rPr>
          <w:rFonts w:ascii="Calibri" w:hAnsi="Calibri" w:cs="KFGQPC Uthman Taha Naskh"/>
          <w:color w:val="000066"/>
          <w:sz w:val="36"/>
          <w:szCs w:val="36"/>
          <w:rtl/>
          <w:lang w:bidi="ar-EG"/>
        </w:rPr>
        <w:lastRenderedPageBreak/>
        <w:t xml:space="preserve">يجب الإيمان بها؛ قال تعالى: ( </w:t>
      </w:r>
      <w:r w:rsidRPr="00FD0AA8">
        <w:rPr>
          <w:rFonts w:ascii="Calibri" w:hAnsi="Calibri" w:cs="KFGQPC Uthman Taha Naskh"/>
          <w:color w:val="006600"/>
          <w:sz w:val="36"/>
          <w:szCs w:val="36"/>
          <w:rtl/>
          <w:lang w:bidi="ar-EG"/>
        </w:rPr>
        <w:t>آمَنَ الرَّسُولُ بِمَا أُنْزِلَ إِلَيْهِ مِنْ رَبِّهِ وَالْمُؤْمِنُونَ كُلٌّ آمَنَ بِاللَّهِ وَمَلائِكَتِهِ وَكُتُبِهِ وَرُسُلِهِ لا نُفَرِّقُ بَيْنَ أَحَدٍ مِنْ رُسُلِهِ وَقَالُوا سَمِعْنَا وَأَطَعْنَا غُفْرَانَكَ رَبَّنَا وَإِلَيْكَ الْمَصِيرُ</w:t>
      </w:r>
      <w:r w:rsidRPr="00FD0AA8">
        <w:rPr>
          <w:rFonts w:ascii="Calibri" w:hAnsi="Calibri" w:cs="KFGQPC Uthman Taha Naskh"/>
          <w:color w:val="000066"/>
          <w:sz w:val="36"/>
          <w:szCs w:val="36"/>
          <w:rtl/>
          <w:lang w:bidi="ar-EG"/>
        </w:rPr>
        <w:t xml:space="preserve"> ) البقرة/285، وقال صلى الله عليه وسلم، لجبريل لما سأله عن الإيمان، في حديثه المعروف: ( الإيمان أن تؤمن بالله وملائكته وكتبه ورسله واليوم الآخر، وأن تؤمن بالقدر خيره وشره ) متفق عليه كما أن الكفر بذلك أو الشك فيه، ضلال و كفر بالله تعالى، قال تعالى: ( </w:t>
      </w:r>
      <w:r w:rsidRPr="00FD0AA8">
        <w:rPr>
          <w:rFonts w:ascii="Calibri" w:hAnsi="Calibri" w:cs="KFGQPC Uthman Taha Naskh"/>
          <w:color w:val="006600"/>
          <w:sz w:val="36"/>
          <w:szCs w:val="36"/>
          <w:rtl/>
          <w:lang w:bidi="ar-EG"/>
        </w:rPr>
        <w:t xml:space="preserve">يَا أَيُّهَا الَّذِينَ آمَنُوا آمِنُوا بِاللَّهِ وَرَسُولِهِ وَالْكِتَابِ الَّذِي نَزَّلَ عَلَى رَسُولِهِ وَالْكِتَابِ الَّذِي أَنْزَلَ مِنْ قَبْلُ وَمَنْ يَكْفُرْ بِاللَّهِ وَمَلائِكَتِهِ وَكُتُبِهِ وَرُسُلِهِ وَالْيَوْمِ الآخِرِ فَقَد ضَلَّ ضَلالا بَعِيداً </w:t>
      </w:r>
      <w:r w:rsidRPr="00FD0AA8">
        <w:rPr>
          <w:rFonts w:ascii="Calibri" w:hAnsi="Calibri" w:cs="KFGQPC Uthman Taha Naskh"/>
          <w:color w:val="000066"/>
          <w:sz w:val="36"/>
          <w:szCs w:val="36"/>
          <w:rtl/>
          <w:lang w:bidi="ar-EG"/>
        </w:rPr>
        <w:t xml:space="preserve">) النساء/136 وقال تعالى: ( </w:t>
      </w:r>
      <w:r w:rsidRPr="00FD0AA8">
        <w:rPr>
          <w:rFonts w:ascii="Calibri" w:hAnsi="Calibri" w:cs="KFGQPC Uthman Taha Naskh"/>
          <w:color w:val="006600"/>
          <w:sz w:val="36"/>
          <w:szCs w:val="36"/>
          <w:rtl/>
          <w:lang w:bidi="ar-EG"/>
        </w:rPr>
        <w:t xml:space="preserve">إِنَّ الَّذِينَ يَكْفُرُونَ بِاللَّهِ وَرُسُلِهِ وَيُرِيدُونَ أَنْ يُفَرِّقُوا بَيْنَ اللَّهِ وَرُسُلِهِ وَيَقُولُونَ نُؤْمِنُ بِبَعْضٍ وَنَكْفُرُ بِبَعْضٍ وَيُرِيدُونَ أَنْ يَتَّخِذُوا بَيْنَ ذَلِكَ سَبِيلاً أُولَئِكَ هُمُ الْكَافِرُونَ حَقّاً وَأَعْتَدْنَا لِلْكَافِرِينَ عَذَاباً مُهِيناً </w:t>
      </w:r>
      <w:r w:rsidRPr="00FD0AA8">
        <w:rPr>
          <w:rFonts w:ascii="Calibri" w:hAnsi="Calibri" w:cs="KFGQPC Uthman Taha Naskh"/>
          <w:color w:val="000066"/>
          <w:sz w:val="36"/>
          <w:szCs w:val="36"/>
          <w:rtl/>
          <w:lang w:bidi="ar-EG"/>
        </w:rPr>
        <w:t>) النساء/150-151 وأما الأمر الثاني فهو الإنجيل، أو بتعبير أدق الأناجيل التي توجد في أيدي النصارى اليوم؛ فمع أن من أصول إيماننا الإيمان بالإنجيل الذي أنزل على عيسى، فإننا نؤمن كذلك بأنه لم يعد بين أيدي الناس كتاب كما أنزله الله، لا الإنجيل، ولا غيره، إلا القرآن. بل إن النصارى أنفسهم لا يدعون أن الكتب التي بين أيديهم منزلة هكذا من عند الله، بل ولا يدعون أن المسيح عليه السلام هو الذي كتبها، أو أنها، على الأقل كتبت في زمانه.</w:t>
      </w:r>
      <w:r w:rsidRPr="00FD0AA8">
        <w:rPr>
          <w:rFonts w:ascii="Calibri" w:hAnsi="Calibri" w:cs="KFGQPC Uthman Taha Naskh"/>
          <w:b/>
          <w:bCs/>
          <w:sz w:val="36"/>
          <w:szCs w:val="36"/>
          <w:rtl/>
          <w:lang w:bidi="ar-EG"/>
        </w:rPr>
        <w:t>]</w:t>
      </w:r>
    </w:p>
    <w:p w14:paraId="5DC5ABDE" w14:textId="1B795395" w:rsidR="00CC15CB" w:rsidRPr="008C2039" w:rsidRDefault="00CC15CB" w:rsidP="008C2039">
      <w:pPr>
        <w:keepNext/>
        <w:spacing w:after="200"/>
        <w:ind w:firstLine="432"/>
        <w:jc w:val="both"/>
        <w:outlineLvl w:val="0"/>
        <w:rPr>
          <w:rFonts w:ascii="Calibri" w:hAnsi="Calibri" w:cs="KFGQPC Uthman Taha Naskh"/>
          <w:b/>
          <w:bCs/>
          <w:sz w:val="36"/>
          <w:szCs w:val="36"/>
          <w:highlight w:val="yellow"/>
          <w:u w:val="single"/>
          <w:rtl/>
          <w:lang w:bidi="ar-EG"/>
        </w:rPr>
      </w:pPr>
      <w:bookmarkStart w:id="101" w:name="_Toc199370180"/>
      <w:r w:rsidRPr="008C2039">
        <w:rPr>
          <w:rFonts w:hint="cs"/>
          <w:b/>
          <w:bCs/>
          <w:sz w:val="36"/>
          <w:szCs w:val="36"/>
          <w:highlight w:val="yellow"/>
          <w:u w:val="single"/>
          <w:rtl/>
          <w:lang w:bidi="ar-EG"/>
        </w:rPr>
        <w:t>۞</w:t>
      </w:r>
      <w:r w:rsidRPr="008C2039">
        <w:rPr>
          <w:rFonts w:ascii="Calibri" w:hAnsi="Calibri" w:cs="KFGQPC Uthman Taha Naskh"/>
          <w:b/>
          <w:bCs/>
          <w:sz w:val="36"/>
          <w:szCs w:val="36"/>
          <w:highlight w:val="yellow"/>
          <w:u w:val="single"/>
          <w:rtl/>
          <w:lang w:bidi="ar-EG"/>
        </w:rPr>
        <w:t xml:space="preserve"> </w:t>
      </w:r>
      <w:r w:rsidRPr="008C2039">
        <w:rPr>
          <w:rFonts w:ascii="Calibri" w:hAnsi="Calibri" w:cs="KFGQPC Uthman Taha Naskh" w:hint="cs"/>
          <w:b/>
          <w:bCs/>
          <w:sz w:val="36"/>
          <w:szCs w:val="36"/>
          <w:highlight w:val="yellow"/>
          <w:u w:val="single"/>
          <w:rtl/>
          <w:lang w:bidi="ar-EG"/>
        </w:rPr>
        <w:t>الإنجيل</w:t>
      </w:r>
      <w:r w:rsidRPr="008C2039">
        <w:rPr>
          <w:rFonts w:ascii="Calibri" w:hAnsi="Calibri" w:cs="KFGQPC Uthman Taha Naskh"/>
          <w:b/>
          <w:bCs/>
          <w:sz w:val="36"/>
          <w:szCs w:val="36"/>
          <w:highlight w:val="yellow"/>
          <w:u w:val="single"/>
          <w:rtl/>
          <w:lang w:bidi="ar-EG"/>
        </w:rPr>
        <w:t xml:space="preserve"> </w:t>
      </w:r>
      <w:r w:rsidRPr="008C2039">
        <w:rPr>
          <w:rFonts w:ascii="Calibri" w:hAnsi="Calibri" w:cs="KFGQPC Uthman Taha Naskh" w:hint="cs"/>
          <w:b/>
          <w:bCs/>
          <w:sz w:val="36"/>
          <w:szCs w:val="36"/>
          <w:highlight w:val="yellow"/>
          <w:u w:val="single"/>
          <w:rtl/>
          <w:lang w:bidi="ar-EG"/>
        </w:rPr>
        <w:t>في</w:t>
      </w:r>
      <w:r w:rsidRPr="008C2039">
        <w:rPr>
          <w:rFonts w:ascii="Calibri" w:hAnsi="Calibri" w:cs="KFGQPC Uthman Taha Naskh"/>
          <w:b/>
          <w:bCs/>
          <w:sz w:val="36"/>
          <w:szCs w:val="36"/>
          <w:highlight w:val="yellow"/>
          <w:u w:val="single"/>
          <w:rtl/>
          <w:lang w:bidi="ar-EG"/>
        </w:rPr>
        <w:t xml:space="preserve"> </w:t>
      </w:r>
      <w:r w:rsidRPr="008C2039">
        <w:rPr>
          <w:rFonts w:ascii="Calibri" w:hAnsi="Calibri" w:cs="KFGQPC Uthman Taha Naskh" w:hint="cs"/>
          <w:b/>
          <w:bCs/>
          <w:sz w:val="36"/>
          <w:szCs w:val="36"/>
          <w:highlight w:val="yellow"/>
          <w:u w:val="single"/>
          <w:rtl/>
          <w:lang w:bidi="ar-EG"/>
        </w:rPr>
        <w:t>المسيحية</w:t>
      </w:r>
      <w:bookmarkEnd w:id="101"/>
    </w:p>
    <w:p w14:paraId="035F3A45"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فهيم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عزيز</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المدخل إلى العهد الجديد</w:t>
      </w:r>
      <w:r w:rsidR="00972E01" w:rsidRPr="00FD0AA8">
        <w:rPr>
          <w:rFonts w:ascii="Calibri" w:hAnsi="Calibri" w:cs="KFGQPC Uthman Taha Naskh"/>
          <w:sz w:val="36"/>
          <w:szCs w:val="36"/>
          <w:rtl/>
          <w:lang w:bidi="ar-EG"/>
        </w:rPr>
        <w:t>،</w:t>
      </w:r>
      <w:r w:rsidR="003D2330" w:rsidRPr="00FD0AA8">
        <w:rPr>
          <w:rFonts w:ascii="Calibri" w:hAnsi="Calibri" w:cs="KFGQPC Uthman Taha Naskh"/>
          <w:sz w:val="36"/>
          <w:szCs w:val="36"/>
          <w:rtl/>
          <w:lang w:bidi="ar-EG"/>
        </w:rPr>
        <w:t xml:space="preserve"> دار الثقافة</w:t>
      </w:r>
      <w:r w:rsidRPr="00FD0AA8">
        <w:rPr>
          <w:rFonts w:ascii="Calibri" w:hAnsi="Calibri" w:cs="KFGQPC Uthman Taha Naskh"/>
          <w:sz w:val="36"/>
          <w:szCs w:val="36"/>
          <w:rtl/>
          <w:lang w:bidi="ar-EG"/>
        </w:rPr>
        <w:t xml:space="preserve"> - صـ76</w:t>
      </w:r>
      <w:r w:rsidR="003D2330"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66"/>
          <w:sz w:val="36"/>
          <w:szCs w:val="36"/>
          <w:rtl/>
          <w:lang w:bidi="ar-EG"/>
        </w:rPr>
        <w:t>هذا الأمر يختلف عما يقوله الإسلام من أن الإنجيل نزل على يسوع أو (عيسى) بلغة القرآن</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فالمسئول الأول عن كتابة هذا الكتاب الذي نسميه العهد الجديد ليس يسوع بل المسيحيين</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سواء من الجيل الأول أو من الجيل الثاني من التلاميذ. وهذا الكتاب ليس كتاباً أزلياً كان محفوظاً في اللوح المحفوظ</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ولكنه كتاب نشأ في وسط الكنيسة وبواسطتها ومن أجلها.</w:t>
      </w:r>
      <w:r w:rsidRPr="00FD0AA8">
        <w:rPr>
          <w:rFonts w:ascii="Calibri" w:hAnsi="Calibri" w:cs="KFGQPC Uthman Taha Naskh"/>
          <w:b/>
          <w:bCs/>
          <w:sz w:val="36"/>
          <w:szCs w:val="36"/>
          <w:rtl/>
          <w:lang w:bidi="ar-EG"/>
        </w:rPr>
        <w:t>]</w:t>
      </w:r>
    </w:p>
    <w:p w14:paraId="774B1BA4" w14:textId="0E494DC7"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جاك</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ماسون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اليسوعي</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إنجيل يسوع المسيح للقديس مرقس دراسة وشرح</w:t>
      </w:r>
      <w:r w:rsidRPr="00FD0AA8">
        <w:rPr>
          <w:rFonts w:ascii="Calibri" w:hAnsi="Calibri" w:cs="KFGQPC Uthman Taha Naskh"/>
          <w:sz w:val="36"/>
          <w:szCs w:val="36"/>
          <w:rtl/>
          <w:lang w:bidi="ar-EG"/>
        </w:rPr>
        <w:t xml:space="preserve"> - صـ13</w:t>
      </w:r>
      <w:r w:rsidR="003D2330"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b/>
          <w:bCs/>
          <w:color w:val="FF0000"/>
          <w:sz w:val="36"/>
          <w:szCs w:val="36"/>
          <w:u w:val="single"/>
          <w:rtl/>
          <w:lang w:bidi="ar-EG"/>
        </w:rPr>
        <w:t>يسوع نفسه لم يكتب شيئاً</w:t>
      </w:r>
      <w:r w:rsidRPr="00FD0AA8">
        <w:rPr>
          <w:rFonts w:ascii="Calibri" w:hAnsi="Calibri" w:cs="KFGQPC Uthman Taha Naskh"/>
          <w:color w:val="000066"/>
          <w:sz w:val="36"/>
          <w:szCs w:val="36"/>
          <w:rtl/>
          <w:lang w:bidi="ar-EG"/>
        </w:rPr>
        <w:t>. ما عدا مرة واحدة كتب فيها على التراب</w:t>
      </w:r>
      <w:r w:rsidR="00DD304C">
        <w:rPr>
          <w:rFonts w:ascii="Calibri" w:hAnsi="Calibri" w:cs="KFGQPC Uthman Taha Naskh"/>
          <w:color w:val="000066"/>
          <w:sz w:val="36"/>
          <w:szCs w:val="36"/>
          <w:rtl/>
          <w:lang w:bidi="ar-EG"/>
        </w:rPr>
        <w:t>!</w:t>
      </w:r>
      <w:r w:rsidRPr="00FD0AA8">
        <w:rPr>
          <w:rFonts w:ascii="Calibri" w:hAnsi="Calibri" w:cs="KFGQPC Uthman Taha Naskh"/>
          <w:b/>
          <w:bCs/>
          <w:sz w:val="36"/>
          <w:szCs w:val="36"/>
          <w:rtl/>
          <w:lang w:bidi="ar-EG"/>
        </w:rPr>
        <w:t>]</w:t>
      </w:r>
    </w:p>
    <w:p w14:paraId="177053B9" w14:textId="307058BE" w:rsidR="00CC15CB" w:rsidRPr="008C2039" w:rsidRDefault="00CC15CB" w:rsidP="008C2039">
      <w:pPr>
        <w:keepNext/>
        <w:spacing w:after="200"/>
        <w:ind w:firstLine="432"/>
        <w:jc w:val="both"/>
        <w:outlineLvl w:val="0"/>
        <w:rPr>
          <w:rFonts w:ascii="Calibri" w:hAnsi="Calibri" w:cs="KFGQPC Uthman Taha Naskh" w:hint="cs"/>
          <w:b/>
          <w:bCs/>
          <w:sz w:val="36"/>
          <w:szCs w:val="36"/>
          <w:highlight w:val="yellow"/>
          <w:u w:val="single"/>
          <w:rtl/>
          <w:lang w:bidi="ar-EG"/>
        </w:rPr>
      </w:pPr>
      <w:bookmarkStart w:id="102" w:name="_Toc199370181"/>
      <w:r w:rsidRPr="008C2039">
        <w:rPr>
          <w:rFonts w:hint="cs"/>
          <w:b/>
          <w:bCs/>
          <w:sz w:val="36"/>
          <w:szCs w:val="36"/>
          <w:highlight w:val="yellow"/>
          <w:u w:val="single"/>
          <w:rtl/>
          <w:lang w:bidi="ar-EG"/>
        </w:rPr>
        <w:lastRenderedPageBreak/>
        <w:t>۞</w:t>
      </w:r>
      <w:r w:rsidRPr="008C2039">
        <w:rPr>
          <w:rFonts w:ascii="Calibri" w:hAnsi="Calibri" w:cs="KFGQPC Uthman Taha Naskh"/>
          <w:b/>
          <w:bCs/>
          <w:sz w:val="36"/>
          <w:szCs w:val="36"/>
          <w:highlight w:val="yellow"/>
          <w:u w:val="single"/>
          <w:rtl/>
          <w:lang w:bidi="ar-EG"/>
        </w:rPr>
        <w:t xml:space="preserve"> </w:t>
      </w:r>
      <w:r w:rsidRPr="008C2039">
        <w:rPr>
          <w:rFonts w:ascii="Calibri" w:hAnsi="Calibri" w:cs="KFGQPC Uthman Taha Naskh" w:hint="cs"/>
          <w:b/>
          <w:bCs/>
          <w:sz w:val="36"/>
          <w:szCs w:val="36"/>
          <w:highlight w:val="yellow"/>
          <w:u w:val="single"/>
          <w:rtl/>
          <w:lang w:bidi="ar-EG"/>
        </w:rPr>
        <w:t>استخدام</w:t>
      </w:r>
      <w:r w:rsidRPr="008C2039">
        <w:rPr>
          <w:rFonts w:ascii="Calibri" w:hAnsi="Calibri" w:cs="KFGQPC Uthman Taha Naskh"/>
          <w:b/>
          <w:bCs/>
          <w:sz w:val="36"/>
          <w:szCs w:val="36"/>
          <w:highlight w:val="yellow"/>
          <w:u w:val="single"/>
          <w:rtl/>
          <w:lang w:bidi="ar-EG"/>
        </w:rPr>
        <w:t xml:space="preserve"> </w:t>
      </w:r>
      <w:r w:rsidRPr="008C2039">
        <w:rPr>
          <w:rFonts w:ascii="Calibri" w:hAnsi="Calibri" w:cs="KFGQPC Uthman Taha Naskh" w:hint="cs"/>
          <w:b/>
          <w:bCs/>
          <w:sz w:val="36"/>
          <w:szCs w:val="36"/>
          <w:highlight w:val="yellow"/>
          <w:u w:val="single"/>
          <w:rtl/>
          <w:lang w:bidi="ar-EG"/>
        </w:rPr>
        <w:t>كلمة</w:t>
      </w:r>
      <w:r w:rsidRPr="008C2039">
        <w:rPr>
          <w:rFonts w:ascii="Calibri" w:hAnsi="Calibri" w:cs="KFGQPC Uthman Taha Naskh"/>
          <w:b/>
          <w:bCs/>
          <w:sz w:val="36"/>
          <w:szCs w:val="36"/>
          <w:highlight w:val="yellow"/>
          <w:u w:val="single"/>
          <w:rtl/>
          <w:lang w:bidi="ar-EG"/>
        </w:rPr>
        <w:t xml:space="preserve"> </w:t>
      </w:r>
      <w:r w:rsidRPr="008C2039">
        <w:rPr>
          <w:rFonts w:ascii="Calibri" w:hAnsi="Calibri" w:cs="KFGQPC Uthman Taha Naskh" w:hint="cs"/>
          <w:b/>
          <w:bCs/>
          <w:sz w:val="36"/>
          <w:szCs w:val="36"/>
          <w:highlight w:val="yellow"/>
          <w:u w:val="single"/>
          <w:rtl/>
          <w:lang w:bidi="ar-EG"/>
        </w:rPr>
        <w:t>إنجيل</w:t>
      </w:r>
      <w:r w:rsidRPr="008C2039">
        <w:rPr>
          <w:rFonts w:ascii="Calibri" w:hAnsi="Calibri" w:cs="KFGQPC Uthman Taha Naskh"/>
          <w:b/>
          <w:bCs/>
          <w:sz w:val="36"/>
          <w:szCs w:val="36"/>
          <w:highlight w:val="yellow"/>
          <w:u w:val="single"/>
          <w:rtl/>
          <w:lang w:bidi="ar-EG"/>
        </w:rPr>
        <w:t xml:space="preserve"> (</w:t>
      </w:r>
      <w:r w:rsidRPr="008C2039">
        <w:rPr>
          <w:rFonts w:ascii="Calibri" w:hAnsi="Calibri" w:cs="KFGQPC Uthman Taha Naskh"/>
          <w:b/>
          <w:bCs/>
          <w:sz w:val="36"/>
          <w:szCs w:val="36"/>
          <w:highlight w:val="yellow"/>
          <w:u w:val="single"/>
          <w:lang w:bidi="ar-EG"/>
        </w:rPr>
        <w:t>εὐαγγέλιον</w:t>
      </w:r>
      <w:r w:rsidRPr="008C2039">
        <w:rPr>
          <w:rFonts w:ascii="Calibri" w:hAnsi="Calibri" w:cs="KFGQPC Uthman Taha Naskh"/>
          <w:b/>
          <w:bCs/>
          <w:sz w:val="36"/>
          <w:szCs w:val="36"/>
          <w:highlight w:val="yellow"/>
          <w:u w:val="single"/>
          <w:rtl/>
          <w:lang w:bidi="ar-EG"/>
        </w:rPr>
        <w:t>) في الأناجيل الأربعة</w:t>
      </w:r>
      <w:bookmarkEnd w:id="102"/>
    </w:p>
    <w:p w14:paraId="4B489E79"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ترجمة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الرهبان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اليسوعيين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تستخدم</w:t>
      </w:r>
      <w:r w:rsidRPr="00FD0AA8">
        <w:rPr>
          <w:rFonts w:ascii="Calibri" w:hAnsi="Calibri" w:cs="KFGQPC Uthman Taha Naskh"/>
          <w:sz w:val="36"/>
          <w:szCs w:val="36"/>
          <w:rtl/>
          <w:lang w:bidi="ar-EG"/>
        </w:rPr>
        <w:t xml:space="preserve"> كلمة “إنجيل” (</w:t>
      </w:r>
      <w:r w:rsidRPr="00FD0AA8">
        <w:rPr>
          <w:rFonts w:ascii="Calibri" w:hAnsi="Calibri" w:cs="KFGQPC Uthman Taha Naskh"/>
          <w:sz w:val="36"/>
          <w:szCs w:val="36"/>
          <w:lang w:bidi="ar-EG"/>
        </w:rPr>
        <w:t>εὐαγγέλιον</w:t>
      </w:r>
      <w:r w:rsidRPr="00FD0AA8">
        <w:rPr>
          <w:rFonts w:ascii="Calibri" w:hAnsi="Calibri" w:cs="KFGQPC Uthman Taha Naskh"/>
          <w:sz w:val="36"/>
          <w:szCs w:val="36"/>
          <w:rtl/>
          <w:lang w:bidi="ar-EG"/>
        </w:rPr>
        <w:t>) في نص الأناجيل الأربعة.</w:t>
      </w:r>
    </w:p>
    <w:p w14:paraId="3BF45FA0" w14:textId="1245574B"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كلمة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“إنجيل”</w:t>
      </w:r>
      <w:r w:rsidRPr="00FD0AA8">
        <w:rPr>
          <w:rFonts w:ascii="Calibri" w:hAnsi="Calibri" w:cs="KFGQPC Uthman Taha Naskh"/>
          <w:sz w:val="36"/>
          <w:szCs w:val="36"/>
          <w:rtl/>
          <w:lang w:bidi="ar-EG"/>
        </w:rPr>
        <w:t xml:space="preserve"> (</w:t>
      </w:r>
      <w:r w:rsidRPr="00FD0AA8">
        <w:rPr>
          <w:rFonts w:ascii="Calibri" w:hAnsi="Calibri" w:cs="KFGQPC Uthman Taha Naskh"/>
          <w:sz w:val="36"/>
          <w:szCs w:val="36"/>
          <w:lang w:bidi="ar-EG"/>
        </w:rPr>
        <w:t>εὐαγγέλιον</w:t>
      </w:r>
      <w:r w:rsidRPr="00FD0AA8">
        <w:rPr>
          <w:rFonts w:ascii="Calibri" w:hAnsi="Calibri" w:cs="KFGQPC Uthman Taha Naskh"/>
          <w:sz w:val="36"/>
          <w:szCs w:val="36"/>
          <w:rtl/>
          <w:lang w:bidi="ar-EG"/>
        </w:rPr>
        <w:t>) غير موجودة في نص إنجيل لوقا ويوحنا بالكامل</w:t>
      </w:r>
      <w:r w:rsidR="00DD304C">
        <w:rPr>
          <w:rFonts w:ascii="Calibri" w:hAnsi="Calibri" w:cs="KFGQPC Uthman Taha Naskh"/>
          <w:sz w:val="36"/>
          <w:szCs w:val="36"/>
          <w:rtl/>
          <w:lang w:bidi="ar-EG"/>
        </w:rPr>
        <w:t>!</w:t>
      </w:r>
    </w:p>
    <w:p w14:paraId="29054489" w14:textId="25EF2729"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الموسوعة الكنيسة لتفسير العهد الجديد</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شرح لكل آية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الجزء الأول</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بشارتي متى ومرقس - صـ8</w:t>
      </w:r>
      <w:r w:rsidR="003D2330"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66"/>
          <w:sz w:val="36"/>
          <w:szCs w:val="36"/>
          <w:rtl/>
          <w:lang w:bidi="ar-EG"/>
        </w:rPr>
        <w:t>ما هو الإنجيل</w:t>
      </w:r>
      <w:r w:rsidR="003A60B2">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كلمة إنجيل كلمة يونانية</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معناها: بشارة أو أخبار سارة مفرحة.</w:t>
      </w:r>
      <w:r w:rsidRPr="00FD0AA8">
        <w:rPr>
          <w:rFonts w:ascii="Calibri" w:hAnsi="Calibri" w:cs="KFGQPC Uthman Taha Naskh"/>
          <w:b/>
          <w:bCs/>
          <w:sz w:val="36"/>
          <w:szCs w:val="36"/>
          <w:rtl/>
          <w:lang w:bidi="ar-EG"/>
        </w:rPr>
        <w:t>]</w:t>
      </w:r>
    </w:p>
    <w:p w14:paraId="4A22F337" w14:textId="491CF7B5"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القس</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فهيم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عزيز</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المدخل إلى العهد الجديد</w:t>
      </w:r>
      <w:r w:rsidR="00972E01" w:rsidRPr="00FD0AA8">
        <w:rPr>
          <w:rFonts w:ascii="Calibri" w:hAnsi="Calibri" w:cs="KFGQPC Uthman Taha Naskh"/>
          <w:sz w:val="36"/>
          <w:szCs w:val="36"/>
          <w:rtl/>
          <w:lang w:bidi="ar-EG"/>
        </w:rPr>
        <w:t>،</w:t>
      </w:r>
      <w:r w:rsidR="003D2330" w:rsidRPr="00FD0AA8">
        <w:rPr>
          <w:rFonts w:ascii="Calibri" w:hAnsi="Calibri" w:cs="KFGQPC Uthman Taha Naskh"/>
          <w:sz w:val="36"/>
          <w:szCs w:val="36"/>
          <w:rtl/>
          <w:lang w:bidi="ar-EG"/>
        </w:rPr>
        <w:t xml:space="preserve"> دار الثقافة</w:t>
      </w:r>
      <w:r w:rsidRPr="00FD0AA8">
        <w:rPr>
          <w:rFonts w:ascii="Calibri" w:hAnsi="Calibri" w:cs="KFGQPC Uthman Taha Naskh"/>
          <w:sz w:val="36"/>
          <w:szCs w:val="36"/>
          <w:rtl/>
          <w:lang w:bidi="ar-EG"/>
        </w:rPr>
        <w:t xml:space="preserve"> - صـ77</w:t>
      </w:r>
      <w:r w:rsidR="003D2330"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66"/>
          <w:sz w:val="36"/>
          <w:szCs w:val="36"/>
          <w:rtl/>
          <w:lang w:bidi="ar-EG"/>
        </w:rPr>
        <w:t>فما هو المقصود بالإنجيل</w:t>
      </w:r>
      <w:r w:rsidR="003A60B2">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لقد ارتبط هذا الاسم (الإنجيل) بكتاب</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أي أنه اسم الكتاب الذي يذكر قصة مجيء وحياة وأعمال وموت وقيامة يسوع المسيح</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فحينما يذكر اسم الإنجيل يتجه التفكير مباشرة</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إما إلى أحد الكتب الأربعة: متى</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مرقس</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لوقا</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يوحنا</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أو إلى الكتاب الذي نسميه العهد الجديد. ولكن هذا المعنى ظهر في عصر متأخر عن العصر الذي كتب فيه العهد الجديد</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أي منذ أن قال جاستن مار</w:t>
      </w:r>
      <w:r w:rsidR="00EB70B0">
        <w:rPr>
          <w:rFonts w:ascii="Calibri" w:hAnsi="Calibri" w:cs="KFGQPC Uthman Taha Naskh" w:hint="cs"/>
          <w:color w:val="000066"/>
          <w:sz w:val="36"/>
          <w:szCs w:val="36"/>
          <w:rtl/>
          <w:lang w:bidi="ar-EG"/>
        </w:rPr>
        <w:t>ت</w:t>
      </w:r>
      <w:r w:rsidRPr="00FD0AA8">
        <w:rPr>
          <w:rFonts w:ascii="Calibri" w:hAnsi="Calibri" w:cs="KFGQPC Uthman Taha Naskh"/>
          <w:color w:val="000066"/>
          <w:sz w:val="36"/>
          <w:szCs w:val="36"/>
          <w:rtl/>
          <w:lang w:bidi="ar-EG"/>
        </w:rPr>
        <w:t>ر</w:t>
      </w:r>
      <w:r w:rsidR="00EB70B0">
        <w:rPr>
          <w:rFonts w:ascii="Calibri" w:hAnsi="Calibri" w:cs="KFGQPC Uthman Taha Naskh" w:hint="cs"/>
          <w:color w:val="000066"/>
          <w:sz w:val="36"/>
          <w:szCs w:val="36"/>
          <w:rtl/>
          <w:lang w:bidi="ar-EG"/>
        </w:rPr>
        <w:t xml:space="preserve"> [يوستينوس الشَّهيد]</w:t>
      </w:r>
      <w:r w:rsidRPr="00FD0AA8">
        <w:rPr>
          <w:rFonts w:ascii="Calibri" w:hAnsi="Calibri" w:cs="KFGQPC Uthman Taha Naskh"/>
          <w:color w:val="000066"/>
          <w:sz w:val="36"/>
          <w:szCs w:val="36"/>
          <w:rtl/>
          <w:lang w:bidi="ar-EG"/>
        </w:rPr>
        <w:t xml:space="preserve"> (لأن الرسل في ذكرياتهم التي كتبوها التي تسمى الأناجيل سلمونا ما تسلموه هم أنفسهم). لكن هذا المعنى لم يرد في كتاب العهد الجديد نفسه</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فهناك يتضح أن الإنجيل لا يعني كتاب بل يعني عمل.</w:t>
      </w:r>
      <w:r w:rsidRPr="00FD0AA8">
        <w:rPr>
          <w:rFonts w:ascii="Calibri" w:hAnsi="Calibri" w:cs="KFGQPC Uthman Taha Naskh"/>
          <w:b/>
          <w:bCs/>
          <w:sz w:val="36"/>
          <w:szCs w:val="36"/>
          <w:rtl/>
          <w:lang w:bidi="ar-EG"/>
        </w:rPr>
        <w:t>]</w:t>
      </w:r>
    </w:p>
    <w:p w14:paraId="39D96EB4"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القس</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رضا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عدلي</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مقدمات أسفار الكتاب المقدس</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الأناجيل والأعمال - صـ72</w:t>
      </w:r>
      <w:r w:rsidR="003D2330"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66"/>
          <w:sz w:val="36"/>
          <w:szCs w:val="36"/>
          <w:rtl/>
          <w:lang w:bidi="ar-EG"/>
        </w:rPr>
        <w:t>ومن الناحية الأخرى فإن كتاب الديداكي (كتاب تعليم الرسل الذي يعتبر من أقدم الكتب المسيحية على الإطلاق) يستخدم كلمة الإنجيل لكي يشير إلى أقوال وأفعال الرب يسوع. وعلى سبيل المثال يقول الديداكي: (صلوا كما أمركم الرب في إنجيله) و (ليعاتب أحدكم الآخر بسكينة وسلام دون غضب كما يقول الإنجيل) (8: 3</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15: 4)</w:t>
      </w:r>
      <w:r w:rsidRPr="00FD0AA8">
        <w:rPr>
          <w:rFonts w:ascii="Calibri" w:hAnsi="Calibri" w:cs="KFGQPC Uthman Taha Naskh"/>
          <w:b/>
          <w:bCs/>
          <w:sz w:val="36"/>
          <w:szCs w:val="36"/>
          <w:rtl/>
          <w:lang w:bidi="ar-EG"/>
        </w:rPr>
        <w:t>]</w:t>
      </w:r>
    </w:p>
    <w:p w14:paraId="6578D48B" w14:textId="31976DC7" w:rsidR="00CC15CB" w:rsidRPr="008C2039" w:rsidRDefault="00CC15CB" w:rsidP="00FD0AA8">
      <w:pPr>
        <w:bidi w:val="0"/>
        <w:spacing w:after="240"/>
        <w:jc w:val="both"/>
        <w:rPr>
          <w:rFonts w:asciiTheme="majorBidi" w:hAnsiTheme="majorBidi" w:cstheme="majorBidi"/>
          <w:color w:val="000066"/>
          <w:sz w:val="36"/>
          <w:szCs w:val="36"/>
          <w:lang w:bidi="ar-EG"/>
        </w:rPr>
      </w:pPr>
      <w:r w:rsidRPr="008C2039">
        <w:rPr>
          <w:rFonts w:asciiTheme="majorBidi" w:hAnsiTheme="majorBidi" w:cstheme="majorBidi"/>
          <w:b/>
          <w:bCs/>
          <w:sz w:val="36"/>
          <w:szCs w:val="36"/>
          <w:u w:val="single"/>
          <w:lang w:bidi="ar-EG"/>
        </w:rPr>
        <w:t>The Didache 8.2:</w:t>
      </w:r>
      <w:r w:rsidRPr="008C2039">
        <w:rPr>
          <w:rFonts w:asciiTheme="majorBidi" w:hAnsiTheme="majorBidi" w:cstheme="majorBidi"/>
          <w:sz w:val="36"/>
          <w:szCs w:val="36"/>
          <w:lang w:bidi="ar-EG"/>
        </w:rPr>
        <w:t xml:space="preserve"> </w:t>
      </w:r>
      <w:r w:rsidRPr="008C2039">
        <w:rPr>
          <w:rFonts w:asciiTheme="majorBidi" w:hAnsiTheme="majorBidi" w:cstheme="majorBidi"/>
          <w:color w:val="000066"/>
          <w:sz w:val="36"/>
          <w:szCs w:val="36"/>
          <w:lang w:bidi="ar-EG"/>
        </w:rPr>
        <w:t>Nor should you pray like the hypocrites. Instead</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“pray like this</w:t>
      </w:r>
      <w:r w:rsidR="00972E01" w:rsidRPr="008C2039">
        <w:rPr>
          <w:rFonts w:asciiTheme="majorBidi" w:hAnsiTheme="majorBidi" w:cstheme="majorBidi"/>
          <w:color w:val="000066"/>
          <w:sz w:val="36"/>
          <w:szCs w:val="36"/>
          <w:rtl/>
          <w:lang w:bidi="ar-EG"/>
        </w:rPr>
        <w:t>،</w:t>
      </w:r>
      <w:r w:rsidRPr="008C2039">
        <w:rPr>
          <w:rFonts w:asciiTheme="majorBidi" w:hAnsiTheme="majorBidi" w:cstheme="majorBidi"/>
          <w:color w:val="000066"/>
          <w:sz w:val="36"/>
          <w:szCs w:val="36"/>
          <w:lang w:bidi="ar-EG"/>
        </w:rPr>
        <w:t>” just as the Lord commanded in his Gospel. μηδὲ προσεύχεσϑε ὡς οἱ ὑποκριταί</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ἀλλ’ ὡς ἐκέλευσεν ὁ Κύριος ἐν τῷ εὐαγγελίῳ αὐτοῦ</w:t>
      </w:r>
      <w:r w:rsidRPr="008C2039">
        <w:rPr>
          <w:rFonts w:asciiTheme="majorBidi" w:hAnsiTheme="majorBidi" w:cstheme="majorBidi"/>
          <w:color w:val="000066"/>
          <w:sz w:val="36"/>
          <w:szCs w:val="36"/>
          <w:rtl/>
          <w:lang w:bidi="ar-EG"/>
        </w:rPr>
        <w:t>.</w:t>
      </w:r>
    </w:p>
    <w:p w14:paraId="677EBA93" w14:textId="144947DA" w:rsidR="00CC15CB" w:rsidRPr="008C2039" w:rsidRDefault="00CC15CB" w:rsidP="00FD0AA8">
      <w:pPr>
        <w:bidi w:val="0"/>
        <w:spacing w:after="240"/>
        <w:jc w:val="both"/>
        <w:rPr>
          <w:rFonts w:asciiTheme="majorBidi" w:hAnsiTheme="majorBidi" w:cstheme="majorBidi"/>
          <w:color w:val="000066"/>
          <w:sz w:val="36"/>
          <w:szCs w:val="36"/>
          <w:lang w:bidi="ar-EG"/>
        </w:rPr>
      </w:pPr>
      <w:r w:rsidRPr="008C2039">
        <w:rPr>
          <w:rFonts w:asciiTheme="majorBidi" w:hAnsiTheme="majorBidi" w:cstheme="majorBidi"/>
          <w:b/>
          <w:bCs/>
          <w:sz w:val="36"/>
          <w:szCs w:val="36"/>
          <w:u w:val="single"/>
          <w:lang w:bidi="ar-EG"/>
        </w:rPr>
        <w:t>The Didache 15.3:</w:t>
      </w:r>
      <w:r w:rsidRPr="008C2039">
        <w:rPr>
          <w:rFonts w:asciiTheme="majorBidi" w:hAnsiTheme="majorBidi" w:cstheme="majorBidi"/>
          <w:sz w:val="36"/>
          <w:szCs w:val="36"/>
          <w:lang w:bidi="ar-EG"/>
        </w:rPr>
        <w:t xml:space="preserve"> </w:t>
      </w:r>
      <w:r w:rsidRPr="008C2039">
        <w:rPr>
          <w:rFonts w:asciiTheme="majorBidi" w:hAnsiTheme="majorBidi" w:cstheme="majorBidi"/>
          <w:color w:val="000066"/>
          <w:sz w:val="36"/>
          <w:szCs w:val="36"/>
          <w:lang w:bidi="ar-EG"/>
        </w:rPr>
        <w:t>Furthermore</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correct one another</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not in anger but in peace</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as you find in the Gospel; and if anyone wrongs his neighbor</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let no one speak to him</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nor let him hear a word from you</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 xml:space="preserve">until he repents. </w:t>
      </w:r>
      <w:r w:rsidRPr="008C2039">
        <w:rPr>
          <w:rFonts w:asciiTheme="majorBidi" w:hAnsiTheme="majorBidi" w:cstheme="majorBidi"/>
          <w:color w:val="000066"/>
          <w:sz w:val="36"/>
          <w:szCs w:val="36"/>
          <w:lang w:bidi="ar-EG"/>
        </w:rPr>
        <w:lastRenderedPageBreak/>
        <w:t>Ἐλέγχετε δὲ ἀλλήλους μὴ ἐν ὀργῇ</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ἀλλ’ ἐν εἰρήνῃ</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ὡς ἔχετε ἐν τῷ εὐαγγελίῳ· καὶ παντὶ ἀστοχοῦντι κατὰ τοῦ ἑτέρου μηδεὶς λαλείτω μηδὲ παρ’ ὑμῶν ἀκουέτω ἕως οὗ μετανοήσῃ</w:t>
      </w:r>
      <w:r w:rsidRPr="008C2039">
        <w:rPr>
          <w:rFonts w:asciiTheme="majorBidi" w:hAnsiTheme="majorBidi" w:cstheme="majorBidi"/>
          <w:color w:val="000066"/>
          <w:sz w:val="36"/>
          <w:szCs w:val="36"/>
          <w:rtl/>
          <w:lang w:bidi="ar-EG"/>
        </w:rPr>
        <w:t>.</w:t>
      </w:r>
    </w:p>
    <w:p w14:paraId="03C890B1" w14:textId="5E2893B8" w:rsidR="00CC15CB" w:rsidRPr="008C2039" w:rsidRDefault="00CC15CB" w:rsidP="00FD0AA8">
      <w:pPr>
        <w:bidi w:val="0"/>
        <w:spacing w:after="240"/>
        <w:jc w:val="both"/>
        <w:rPr>
          <w:rFonts w:asciiTheme="majorBidi" w:hAnsiTheme="majorBidi" w:cstheme="majorBidi"/>
          <w:sz w:val="36"/>
          <w:szCs w:val="36"/>
          <w:lang w:bidi="ar-EG"/>
        </w:rPr>
      </w:pPr>
      <w:r w:rsidRPr="008C2039">
        <w:rPr>
          <w:rFonts w:asciiTheme="majorBidi" w:hAnsiTheme="majorBidi" w:cstheme="majorBidi"/>
          <w:sz w:val="36"/>
          <w:szCs w:val="36"/>
          <w:lang w:bidi="ar-EG"/>
        </w:rPr>
        <w:t>G2098 εὐαγγέλιον euaggelion yoo-ang-ghel’-ee-on</w:t>
      </w:r>
      <w:r w:rsidR="003D2330" w:rsidRPr="008C2039">
        <w:rPr>
          <w:rFonts w:asciiTheme="majorBidi" w:hAnsiTheme="majorBidi" w:cstheme="majorBidi"/>
          <w:sz w:val="36"/>
          <w:szCs w:val="36"/>
          <w:lang w:bidi="ar-EG"/>
        </w:rPr>
        <w:t xml:space="preserve"> </w:t>
      </w:r>
      <w:r w:rsidR="003D2330" w:rsidRPr="008C2039">
        <w:rPr>
          <w:rFonts w:asciiTheme="majorBidi" w:hAnsiTheme="majorBidi" w:cstheme="majorBidi"/>
          <w:b/>
          <w:bCs/>
          <w:sz w:val="36"/>
          <w:szCs w:val="36"/>
          <w:lang w:bidi="ar-EG"/>
        </w:rPr>
        <w:t>[</w:t>
      </w:r>
      <w:r w:rsidRPr="008C2039">
        <w:rPr>
          <w:rFonts w:asciiTheme="majorBidi" w:hAnsiTheme="majorBidi" w:cstheme="majorBidi"/>
          <w:color w:val="000066"/>
          <w:sz w:val="36"/>
          <w:szCs w:val="36"/>
          <w:lang w:bidi="ar-EG"/>
        </w:rPr>
        <w:t>From the same as G2097; a good message</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that is</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the gospel: – gospel</w:t>
      </w:r>
      <w:r w:rsidRPr="008C2039">
        <w:rPr>
          <w:rFonts w:asciiTheme="majorBidi" w:hAnsiTheme="majorBidi" w:cstheme="majorBidi"/>
          <w:color w:val="000066"/>
          <w:sz w:val="36"/>
          <w:szCs w:val="36"/>
          <w:rtl/>
          <w:lang w:bidi="ar-EG"/>
        </w:rPr>
        <w:t>.</w:t>
      </w:r>
      <w:r w:rsidR="003D2330" w:rsidRPr="008C2039">
        <w:rPr>
          <w:rFonts w:asciiTheme="majorBidi" w:hAnsiTheme="majorBidi" w:cstheme="majorBidi"/>
          <w:b/>
          <w:bCs/>
          <w:sz w:val="36"/>
          <w:szCs w:val="36"/>
          <w:lang w:bidi="ar-EG"/>
        </w:rPr>
        <w:t>]</w:t>
      </w:r>
    </w:p>
    <w:p w14:paraId="4063905F" w14:textId="4F725445" w:rsidR="00CC15CB" w:rsidRPr="008C2039" w:rsidRDefault="00CC15CB" w:rsidP="00FD0AA8">
      <w:pPr>
        <w:bidi w:val="0"/>
        <w:spacing w:after="240"/>
        <w:jc w:val="both"/>
        <w:rPr>
          <w:rFonts w:asciiTheme="majorBidi" w:hAnsiTheme="majorBidi" w:cstheme="majorBidi"/>
          <w:sz w:val="36"/>
          <w:szCs w:val="36"/>
          <w:lang w:bidi="ar-EG"/>
        </w:rPr>
      </w:pPr>
      <w:r w:rsidRPr="008C2039">
        <w:rPr>
          <w:rFonts w:asciiTheme="majorBidi" w:hAnsiTheme="majorBidi" w:cstheme="majorBidi"/>
          <w:sz w:val="36"/>
          <w:szCs w:val="36"/>
          <w:lang w:bidi="ar-EG"/>
        </w:rPr>
        <w:t>G2097 εὐαγγελίζω euaggelizō yoo-ang-ghel-id’-zo</w:t>
      </w:r>
      <w:r w:rsidR="003D2330" w:rsidRPr="008C2039">
        <w:rPr>
          <w:rFonts w:asciiTheme="majorBidi" w:hAnsiTheme="majorBidi" w:cstheme="majorBidi"/>
          <w:sz w:val="36"/>
          <w:szCs w:val="36"/>
          <w:lang w:bidi="ar-EG"/>
        </w:rPr>
        <w:t xml:space="preserve"> </w:t>
      </w:r>
      <w:r w:rsidR="003D2330" w:rsidRPr="008C2039">
        <w:rPr>
          <w:rFonts w:asciiTheme="majorBidi" w:hAnsiTheme="majorBidi" w:cstheme="majorBidi"/>
          <w:b/>
          <w:bCs/>
          <w:sz w:val="36"/>
          <w:szCs w:val="36"/>
          <w:lang w:bidi="ar-EG"/>
        </w:rPr>
        <w:t>[</w:t>
      </w:r>
      <w:r w:rsidRPr="008C2039">
        <w:rPr>
          <w:rFonts w:asciiTheme="majorBidi" w:hAnsiTheme="majorBidi" w:cstheme="majorBidi"/>
          <w:color w:val="000066"/>
          <w:sz w:val="36"/>
          <w:szCs w:val="36"/>
          <w:lang w:bidi="ar-EG"/>
        </w:rPr>
        <w:t>From G2095 and G32; to announce good news (“evangelize”) especially the gospel: – declare</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bring (declare</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show) glad (good) tidings</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preach</w:t>
      </w:r>
      <w:r w:rsidR="003D2330" w:rsidRP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the gospel</w:t>
      </w:r>
      <w:r w:rsidRPr="008C2039">
        <w:rPr>
          <w:rFonts w:asciiTheme="majorBidi" w:hAnsiTheme="majorBidi" w:cstheme="majorBidi"/>
          <w:color w:val="000066"/>
          <w:sz w:val="36"/>
          <w:szCs w:val="36"/>
          <w:rtl/>
          <w:lang w:bidi="ar-EG"/>
        </w:rPr>
        <w:t>.</w:t>
      </w:r>
      <w:r w:rsidR="003D2330" w:rsidRPr="008C2039">
        <w:rPr>
          <w:rFonts w:asciiTheme="majorBidi" w:hAnsiTheme="majorBidi" w:cstheme="majorBidi"/>
          <w:b/>
          <w:bCs/>
          <w:sz w:val="36"/>
          <w:szCs w:val="36"/>
          <w:lang w:bidi="ar-EG"/>
        </w:rPr>
        <w:t>]</w:t>
      </w:r>
    </w:p>
    <w:p w14:paraId="46A65D96" w14:textId="57590767" w:rsidR="00CC15CB" w:rsidRPr="008C2039" w:rsidRDefault="00CC15CB" w:rsidP="00FD0AA8">
      <w:pPr>
        <w:bidi w:val="0"/>
        <w:spacing w:after="240"/>
        <w:jc w:val="both"/>
        <w:rPr>
          <w:rFonts w:asciiTheme="majorBidi" w:hAnsiTheme="majorBidi" w:cstheme="majorBidi"/>
          <w:sz w:val="36"/>
          <w:szCs w:val="36"/>
          <w:lang w:bidi="ar-EG"/>
        </w:rPr>
      </w:pPr>
      <w:r w:rsidRPr="008C2039">
        <w:rPr>
          <w:rFonts w:asciiTheme="majorBidi" w:hAnsiTheme="majorBidi" w:cstheme="majorBidi"/>
          <w:sz w:val="36"/>
          <w:szCs w:val="36"/>
          <w:lang w:bidi="ar-EG"/>
        </w:rPr>
        <w:t>G2095 εὖ eu yoo</w:t>
      </w:r>
      <w:r w:rsidR="003D2330" w:rsidRPr="008C2039">
        <w:rPr>
          <w:rFonts w:asciiTheme="majorBidi" w:hAnsiTheme="majorBidi" w:cstheme="majorBidi"/>
          <w:sz w:val="36"/>
          <w:szCs w:val="36"/>
          <w:lang w:bidi="ar-EG"/>
        </w:rPr>
        <w:t xml:space="preserve"> </w:t>
      </w:r>
      <w:r w:rsidR="003D2330" w:rsidRPr="008C2039">
        <w:rPr>
          <w:rFonts w:asciiTheme="majorBidi" w:hAnsiTheme="majorBidi" w:cstheme="majorBidi"/>
          <w:b/>
          <w:bCs/>
          <w:sz w:val="36"/>
          <w:szCs w:val="36"/>
          <w:lang w:bidi="ar-EG"/>
        </w:rPr>
        <w:t>[</w:t>
      </w:r>
      <w:r w:rsidRPr="008C2039">
        <w:rPr>
          <w:rFonts w:asciiTheme="majorBidi" w:hAnsiTheme="majorBidi" w:cstheme="majorBidi"/>
          <w:color w:val="000066"/>
          <w:sz w:val="36"/>
          <w:szCs w:val="36"/>
          <w:lang w:bidi="ar-EG"/>
        </w:rPr>
        <w:t>Neuter of a primary word εὖς eus (good); (adverbially) well: – good</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well</w:t>
      </w:r>
      <w:r w:rsidR="003D2330" w:rsidRP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done</w:t>
      </w:r>
      <w:r w:rsidRPr="008C2039">
        <w:rPr>
          <w:rFonts w:asciiTheme="majorBidi" w:hAnsiTheme="majorBidi" w:cstheme="majorBidi"/>
          <w:color w:val="000066"/>
          <w:sz w:val="36"/>
          <w:szCs w:val="36"/>
          <w:rtl/>
          <w:lang w:bidi="ar-EG"/>
        </w:rPr>
        <w:t>.</w:t>
      </w:r>
      <w:r w:rsidR="003D2330" w:rsidRPr="008C2039">
        <w:rPr>
          <w:rFonts w:asciiTheme="majorBidi" w:hAnsiTheme="majorBidi" w:cstheme="majorBidi"/>
          <w:b/>
          <w:bCs/>
          <w:sz w:val="36"/>
          <w:szCs w:val="36"/>
          <w:lang w:bidi="ar-EG"/>
        </w:rPr>
        <w:t>]</w:t>
      </w:r>
    </w:p>
    <w:p w14:paraId="77610B7F" w14:textId="30362EC9" w:rsidR="00CC15CB" w:rsidRPr="008C2039" w:rsidRDefault="00CC15CB" w:rsidP="00FD0AA8">
      <w:pPr>
        <w:bidi w:val="0"/>
        <w:spacing w:after="240"/>
        <w:jc w:val="both"/>
        <w:rPr>
          <w:rFonts w:asciiTheme="majorBidi" w:hAnsiTheme="majorBidi" w:cstheme="majorBidi"/>
          <w:sz w:val="36"/>
          <w:szCs w:val="36"/>
          <w:lang w:bidi="ar-EG"/>
        </w:rPr>
      </w:pPr>
      <w:r w:rsidRPr="008C2039">
        <w:rPr>
          <w:rFonts w:asciiTheme="majorBidi" w:hAnsiTheme="majorBidi" w:cstheme="majorBidi"/>
          <w:sz w:val="36"/>
          <w:szCs w:val="36"/>
          <w:lang w:bidi="ar-EG"/>
        </w:rPr>
        <w:t>G32 ἄγγελος aggelos ang’-el-os</w:t>
      </w:r>
      <w:r w:rsidR="003D2330" w:rsidRPr="008C2039">
        <w:rPr>
          <w:rFonts w:asciiTheme="majorBidi" w:hAnsiTheme="majorBidi" w:cstheme="majorBidi"/>
          <w:sz w:val="36"/>
          <w:szCs w:val="36"/>
          <w:lang w:bidi="ar-EG"/>
        </w:rPr>
        <w:t xml:space="preserve"> </w:t>
      </w:r>
      <w:r w:rsidR="003D2330" w:rsidRPr="008C2039">
        <w:rPr>
          <w:rFonts w:asciiTheme="majorBidi" w:hAnsiTheme="majorBidi" w:cstheme="majorBidi"/>
          <w:b/>
          <w:bCs/>
          <w:sz w:val="36"/>
          <w:szCs w:val="36"/>
          <w:lang w:bidi="ar-EG"/>
        </w:rPr>
        <w:t>[</w:t>
      </w:r>
      <w:r w:rsidRPr="008C2039">
        <w:rPr>
          <w:rFonts w:asciiTheme="majorBidi" w:hAnsiTheme="majorBidi" w:cstheme="majorBidi"/>
          <w:color w:val="000066"/>
          <w:sz w:val="36"/>
          <w:szCs w:val="36"/>
          <w:lang w:bidi="ar-EG"/>
        </w:rPr>
        <w:t>From ἀγγέλλω aggellō (probably derived from G71; compare G34; to bring tidings); a messenger; especially an “angel”; by implication a pastor: – angel</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messenger</w:t>
      </w:r>
      <w:r w:rsidRPr="008C2039">
        <w:rPr>
          <w:rFonts w:asciiTheme="majorBidi" w:hAnsiTheme="majorBidi" w:cstheme="majorBidi"/>
          <w:color w:val="000066"/>
          <w:sz w:val="36"/>
          <w:szCs w:val="36"/>
          <w:rtl/>
          <w:lang w:bidi="ar-EG"/>
        </w:rPr>
        <w:t>.</w:t>
      </w:r>
      <w:r w:rsidR="003D2330" w:rsidRPr="008C2039">
        <w:rPr>
          <w:rFonts w:asciiTheme="majorBidi" w:hAnsiTheme="majorBidi" w:cstheme="majorBidi"/>
          <w:b/>
          <w:bCs/>
          <w:sz w:val="36"/>
          <w:szCs w:val="36"/>
          <w:lang w:bidi="ar-EG"/>
        </w:rPr>
        <w:t>]</w:t>
      </w:r>
    </w:p>
    <w:p w14:paraId="6102F654"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 xml:space="preserve">ألان كول: </w:t>
      </w:r>
      <w:r w:rsidRPr="00FD0AA8">
        <w:rPr>
          <w:rFonts w:ascii="Calibri" w:hAnsi="Calibri" w:cs="KFGQPC Uthman Taha Naskh"/>
          <w:b/>
          <w:bCs/>
          <w:sz w:val="36"/>
          <w:szCs w:val="36"/>
          <w:rtl/>
          <w:lang w:bidi="ar-EG"/>
        </w:rPr>
        <w:t>التفسير الحديث للكتاب المقدس العهد الجديد</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إنجيل مرقس - صـ13 </w:t>
      </w:r>
      <w:r w:rsidRPr="00FD0AA8">
        <w:rPr>
          <w:rFonts w:ascii="Calibri" w:hAnsi="Calibri" w:cs="KFGQPC Uthman Taha Naskh"/>
          <w:b/>
          <w:bCs/>
          <w:sz w:val="36"/>
          <w:szCs w:val="36"/>
          <w:rtl/>
          <w:lang w:bidi="ar-EG"/>
        </w:rPr>
        <w:t>[</w:t>
      </w:r>
      <w:r w:rsidRPr="00FD0AA8">
        <w:rPr>
          <w:rFonts w:ascii="Calibri" w:hAnsi="Calibri" w:cs="KFGQPC Uthman Taha Naskh"/>
          <w:color w:val="000066"/>
          <w:sz w:val="36"/>
          <w:szCs w:val="36"/>
          <w:rtl/>
          <w:lang w:bidi="ar-EG"/>
        </w:rPr>
        <w:t>كما أن المعنى الحقيقي لهذا المصطلح غير واضح</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هل هو الأخبار السارة (</w:t>
      </w:r>
      <w:r w:rsidRPr="00FD0AA8">
        <w:rPr>
          <w:rFonts w:ascii="Calibri" w:hAnsi="Calibri" w:cs="KFGQPC Uthman Taha Naskh"/>
          <w:color w:val="000066"/>
          <w:sz w:val="36"/>
          <w:szCs w:val="36"/>
          <w:lang w:bidi="ar-EG"/>
        </w:rPr>
        <w:t>Good tiding</w:t>
      </w:r>
      <w:r w:rsidRPr="00FD0AA8">
        <w:rPr>
          <w:rFonts w:ascii="Calibri" w:hAnsi="Calibri" w:cs="KFGQPC Uthman Taha Naskh"/>
          <w:color w:val="000066"/>
          <w:sz w:val="36"/>
          <w:szCs w:val="36"/>
          <w:rtl/>
          <w:lang w:bidi="ar-EG"/>
        </w:rPr>
        <w:t>) أو هو أخبار عن الله (</w:t>
      </w:r>
      <w:r w:rsidRPr="00FD0AA8">
        <w:rPr>
          <w:rFonts w:ascii="Calibri" w:hAnsi="Calibri" w:cs="KFGQPC Uthman Taha Naskh"/>
          <w:color w:val="000066"/>
          <w:sz w:val="36"/>
          <w:szCs w:val="36"/>
          <w:lang w:bidi="ar-EG"/>
        </w:rPr>
        <w:t>Tidings about God</w:t>
      </w:r>
      <w:r w:rsidRPr="00FD0AA8">
        <w:rPr>
          <w:rFonts w:ascii="Calibri" w:hAnsi="Calibri" w:cs="KFGQPC Uthman Taha Naskh"/>
          <w:color w:val="000066"/>
          <w:sz w:val="36"/>
          <w:szCs w:val="36"/>
          <w:rtl/>
          <w:lang w:bidi="ar-EG"/>
        </w:rPr>
        <w:t>).</w:t>
      </w:r>
      <w:r w:rsidRPr="00FD0AA8">
        <w:rPr>
          <w:rFonts w:ascii="Calibri" w:hAnsi="Calibri" w:cs="KFGQPC Uthman Taha Naskh"/>
          <w:b/>
          <w:bCs/>
          <w:sz w:val="36"/>
          <w:szCs w:val="36"/>
          <w:rtl/>
          <w:lang w:bidi="ar-EG"/>
        </w:rPr>
        <w:t>]</w:t>
      </w:r>
    </w:p>
    <w:p w14:paraId="49B0E3A2" w14:textId="7D13312E" w:rsidR="00CC15CB" w:rsidRPr="00A258F2" w:rsidRDefault="00CC15CB" w:rsidP="00A258F2">
      <w:pPr>
        <w:keepNext/>
        <w:spacing w:after="200"/>
        <w:ind w:firstLine="432"/>
        <w:jc w:val="both"/>
        <w:outlineLvl w:val="0"/>
        <w:rPr>
          <w:rFonts w:ascii="Calibri" w:hAnsi="Calibri" w:cs="KFGQPC Uthman Taha Naskh" w:hint="cs"/>
          <w:b/>
          <w:bCs/>
          <w:sz w:val="36"/>
          <w:szCs w:val="36"/>
          <w:highlight w:val="yellow"/>
          <w:u w:val="single"/>
          <w:rtl/>
          <w:lang w:bidi="ar-EG"/>
        </w:rPr>
      </w:pPr>
      <w:bookmarkStart w:id="103" w:name="_Toc199370182"/>
      <w:r w:rsidRPr="00A258F2">
        <w:rPr>
          <w:rFonts w:ascii="Calibri" w:hAnsi="Calibri" w:cs="KFGQPC Uthman Taha Naskh"/>
          <w:b/>
          <w:bCs/>
          <w:sz w:val="36"/>
          <w:szCs w:val="36"/>
          <w:highlight w:val="yellow"/>
          <w:u w:val="single"/>
          <w:rtl/>
          <w:lang w:bidi="ar-EG"/>
        </w:rPr>
        <w:t xml:space="preserve">كلمة </w:t>
      </w:r>
      <w:r w:rsidR="00A258F2">
        <w:rPr>
          <w:rFonts w:ascii="Calibri" w:hAnsi="Calibri" w:cs="KFGQPC Uthman Taha Naskh" w:hint="cs"/>
          <w:b/>
          <w:bCs/>
          <w:sz w:val="36"/>
          <w:szCs w:val="36"/>
          <w:highlight w:val="yellow"/>
          <w:u w:val="single"/>
          <w:rtl/>
          <w:lang w:bidi="ar-EG"/>
        </w:rPr>
        <w:t>"</w:t>
      </w:r>
      <w:r w:rsidRPr="00A258F2">
        <w:rPr>
          <w:rFonts w:ascii="Calibri" w:hAnsi="Calibri" w:cs="KFGQPC Uthman Taha Naskh"/>
          <w:b/>
          <w:bCs/>
          <w:sz w:val="36"/>
          <w:szCs w:val="36"/>
          <w:highlight w:val="yellow"/>
          <w:u w:val="single"/>
          <w:rtl/>
          <w:lang w:bidi="ar-EG"/>
        </w:rPr>
        <w:t>إنجيل</w:t>
      </w:r>
      <w:r w:rsidR="00A258F2">
        <w:rPr>
          <w:rFonts w:ascii="Calibri" w:hAnsi="Calibri" w:cs="KFGQPC Uthman Taha Naskh" w:hint="cs"/>
          <w:b/>
          <w:bCs/>
          <w:sz w:val="36"/>
          <w:szCs w:val="36"/>
          <w:highlight w:val="yellow"/>
          <w:u w:val="single"/>
          <w:rtl/>
          <w:lang w:bidi="ar-EG"/>
        </w:rPr>
        <w:t>"</w:t>
      </w:r>
      <w:r w:rsidRPr="00A258F2">
        <w:rPr>
          <w:rFonts w:ascii="Calibri" w:hAnsi="Calibri" w:cs="KFGQPC Uthman Taha Naskh"/>
          <w:b/>
          <w:bCs/>
          <w:sz w:val="36"/>
          <w:szCs w:val="36"/>
          <w:highlight w:val="yellow"/>
          <w:u w:val="single"/>
          <w:rtl/>
          <w:lang w:bidi="ar-EG"/>
        </w:rPr>
        <w:t xml:space="preserve"> (</w:t>
      </w:r>
      <w:r w:rsidRPr="00A258F2">
        <w:rPr>
          <w:rFonts w:ascii="Calibri" w:hAnsi="Calibri" w:cs="KFGQPC Uthman Taha Naskh"/>
          <w:b/>
          <w:bCs/>
          <w:sz w:val="36"/>
          <w:szCs w:val="36"/>
          <w:highlight w:val="yellow"/>
          <w:u w:val="single"/>
          <w:lang w:bidi="ar-EG"/>
        </w:rPr>
        <w:t>εὐαγγέλιον</w:t>
      </w:r>
      <w:r w:rsidRPr="00A258F2">
        <w:rPr>
          <w:rFonts w:ascii="Calibri" w:hAnsi="Calibri" w:cs="KFGQPC Uthman Taha Naskh"/>
          <w:b/>
          <w:bCs/>
          <w:sz w:val="36"/>
          <w:szCs w:val="36"/>
          <w:highlight w:val="yellow"/>
          <w:u w:val="single"/>
          <w:rtl/>
          <w:lang w:bidi="ar-EG"/>
        </w:rPr>
        <w:t>) عند متى</w:t>
      </w:r>
      <w:bookmarkEnd w:id="103"/>
    </w:p>
    <w:p w14:paraId="2219A601"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Mat 4:23</w:t>
      </w:r>
      <w:r w:rsidRPr="00FD0AA8">
        <w:rPr>
          <w:rFonts w:ascii="Calibri" w:hAnsi="Calibri" w:cs="KFGQPC Uthman Taha Naskh"/>
          <w:color w:val="000066"/>
          <w:sz w:val="36"/>
          <w:szCs w:val="36"/>
          <w:rtl/>
          <w:lang w:bidi="ar-EG"/>
        </w:rPr>
        <w:t xml:space="preserve"> وَكَانَ يَسُوعُ يَطُوفُ كُلَّ الْجَلِيلِ يُعَلِّمُ فِي مَجَامِعِهِمْ </w:t>
      </w:r>
      <w:r w:rsidRPr="00FD0AA8">
        <w:rPr>
          <w:rFonts w:ascii="Calibri" w:hAnsi="Calibri" w:cs="KFGQPC Uthman Taha Naskh"/>
          <w:b/>
          <w:bCs/>
          <w:color w:val="FF0000"/>
          <w:sz w:val="36"/>
          <w:szCs w:val="36"/>
          <w:u w:val="single"/>
          <w:rtl/>
          <w:lang w:bidi="ar-EG"/>
        </w:rPr>
        <w:t>وَيَكْرِزُ بِبِشَارَةِ الْمَلَكُوتِ</w:t>
      </w:r>
      <w:r w:rsidRPr="00FD0AA8">
        <w:rPr>
          <w:rFonts w:ascii="Calibri" w:hAnsi="Calibri" w:cs="KFGQPC Uthman Taha Naskh"/>
          <w:color w:val="000066"/>
          <w:sz w:val="36"/>
          <w:szCs w:val="36"/>
          <w:rtl/>
          <w:lang w:bidi="ar-EG"/>
        </w:rPr>
        <w:t xml:space="preserve"> وَيَشْفِي كُلَّ مَرَضٍ وَكُلَّ ضَعْفٍ فِي الشَّعْبِ.</w:t>
      </w:r>
    </w:p>
    <w:p w14:paraId="4D023A45"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Mat 9:35</w:t>
      </w:r>
      <w:r w:rsidRPr="00FD0AA8">
        <w:rPr>
          <w:rFonts w:ascii="Calibri" w:hAnsi="Calibri" w:cs="KFGQPC Uthman Taha Naskh"/>
          <w:color w:val="000066"/>
          <w:sz w:val="36"/>
          <w:szCs w:val="36"/>
          <w:rtl/>
          <w:lang w:bidi="ar-EG"/>
        </w:rPr>
        <w:t xml:space="preserve"> وَكَانَ يَسُوعُ يَطُوفُ الْمُدُنَ كُلَّهَا وَالْقُرَى يُعَلِّمُ فِي مَجَامِعِهَا </w:t>
      </w:r>
      <w:r w:rsidRPr="00FD0AA8">
        <w:rPr>
          <w:rFonts w:ascii="Calibri" w:hAnsi="Calibri" w:cs="KFGQPC Uthman Taha Naskh"/>
          <w:b/>
          <w:bCs/>
          <w:color w:val="FF0000"/>
          <w:sz w:val="36"/>
          <w:szCs w:val="36"/>
          <w:u w:val="single"/>
          <w:rtl/>
          <w:lang w:bidi="ar-EG"/>
        </w:rPr>
        <w:t>وَيَكْرِزُ بِبِشَارَةِ الْمَلَكُوتِ</w:t>
      </w:r>
      <w:r w:rsidRPr="00FD0AA8">
        <w:rPr>
          <w:rFonts w:ascii="Calibri" w:hAnsi="Calibri" w:cs="KFGQPC Uthman Taha Naskh"/>
          <w:color w:val="000066"/>
          <w:sz w:val="36"/>
          <w:szCs w:val="36"/>
          <w:rtl/>
          <w:lang w:bidi="ar-EG"/>
        </w:rPr>
        <w:t xml:space="preserve"> وَيَشْفِي كُلَّ مَرَضٍ وَكُلَّ ضُعْفٍ فِي الشَّعْبِ.</w:t>
      </w:r>
    </w:p>
    <w:p w14:paraId="698254F6"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Mat 24:14</w:t>
      </w:r>
      <w:r w:rsidRPr="00FD0AA8">
        <w:rPr>
          <w:rFonts w:ascii="Calibri" w:hAnsi="Calibri" w:cs="KFGQPC Uthman Taha Naskh"/>
          <w:color w:val="000066"/>
          <w:sz w:val="36"/>
          <w:szCs w:val="36"/>
          <w:rtl/>
          <w:lang w:bidi="ar-EG"/>
        </w:rPr>
        <w:t xml:space="preserve"> </w:t>
      </w:r>
      <w:r w:rsidRPr="00FD0AA8">
        <w:rPr>
          <w:rFonts w:ascii="Calibri" w:hAnsi="Calibri" w:cs="KFGQPC Uthman Taha Naskh"/>
          <w:b/>
          <w:bCs/>
          <w:color w:val="FF0000"/>
          <w:sz w:val="36"/>
          <w:szCs w:val="36"/>
          <w:u w:val="single"/>
          <w:rtl/>
          <w:lang w:bidi="ar-EG"/>
        </w:rPr>
        <w:t>وَيُكْرَزُ بِبِشَارَةِ الْمَلَكُوتِ</w:t>
      </w:r>
      <w:r w:rsidRPr="00FD0AA8">
        <w:rPr>
          <w:rFonts w:ascii="Calibri" w:hAnsi="Calibri" w:cs="KFGQPC Uthman Taha Naskh"/>
          <w:color w:val="000066"/>
          <w:sz w:val="36"/>
          <w:szCs w:val="36"/>
          <w:rtl/>
          <w:lang w:bidi="ar-EG"/>
        </w:rPr>
        <w:t xml:space="preserve"> هَذِهِ فِي كُلِّ الْمَسْكُونَةِ شَهَادَةً لِجَمِيعِ الأُمَمِ. ثُمَّ يَأْتِي الْمُنْتَهَى.</w:t>
      </w:r>
    </w:p>
    <w:p w14:paraId="480250C9"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Mat 26:13</w:t>
      </w:r>
      <w:r w:rsidRPr="00FD0AA8">
        <w:rPr>
          <w:rFonts w:ascii="Calibri" w:hAnsi="Calibri" w:cs="KFGQPC Uthman Taha Naskh"/>
          <w:color w:val="000066"/>
          <w:sz w:val="36"/>
          <w:szCs w:val="36"/>
          <w:rtl/>
          <w:lang w:bidi="ar-EG"/>
        </w:rPr>
        <w:t xml:space="preserve"> اَلْحَقَّ أَقُولُ لَكُمْ: </w:t>
      </w:r>
      <w:r w:rsidRPr="00FD0AA8">
        <w:rPr>
          <w:rFonts w:ascii="Calibri" w:hAnsi="Calibri" w:cs="KFGQPC Uthman Taha Naskh"/>
          <w:b/>
          <w:bCs/>
          <w:color w:val="FF0000"/>
          <w:sz w:val="36"/>
          <w:szCs w:val="36"/>
          <w:u w:val="single"/>
          <w:rtl/>
          <w:lang w:bidi="ar-EG"/>
        </w:rPr>
        <w:t>حَيْثُمَا يُكْرَزْ بِهَذَا الإِنْجِيلِ</w:t>
      </w:r>
      <w:r w:rsidRPr="00FD0AA8">
        <w:rPr>
          <w:rFonts w:ascii="Calibri" w:hAnsi="Calibri" w:cs="KFGQPC Uthman Taha Naskh"/>
          <w:color w:val="000066"/>
          <w:sz w:val="36"/>
          <w:szCs w:val="36"/>
          <w:rtl/>
          <w:lang w:bidi="ar-EG"/>
        </w:rPr>
        <w:t xml:space="preserve"> فِي كُلِّ الْعَالَمِ يُخْبَرْ أَيْضاً بِمَا فَعَلَتْهُ هَذِهِ تَذْكَاراً لَهَا».</w:t>
      </w:r>
    </w:p>
    <w:p w14:paraId="1BE20CAF" w14:textId="6AC73E56" w:rsidR="00CC15CB" w:rsidRPr="00A258F2" w:rsidRDefault="00CC15CB" w:rsidP="00A258F2">
      <w:pPr>
        <w:keepNext/>
        <w:spacing w:after="200"/>
        <w:ind w:firstLine="432"/>
        <w:jc w:val="both"/>
        <w:outlineLvl w:val="0"/>
        <w:rPr>
          <w:rFonts w:ascii="Calibri" w:hAnsi="Calibri" w:cs="KFGQPC Uthman Taha Naskh" w:hint="cs"/>
          <w:b/>
          <w:bCs/>
          <w:sz w:val="36"/>
          <w:szCs w:val="36"/>
          <w:highlight w:val="yellow"/>
          <w:u w:val="single"/>
          <w:rtl/>
          <w:lang w:bidi="ar-EG"/>
        </w:rPr>
      </w:pPr>
      <w:bookmarkStart w:id="104" w:name="_Toc199370183"/>
      <w:r w:rsidRPr="00A258F2">
        <w:rPr>
          <w:rFonts w:ascii="Calibri" w:hAnsi="Calibri" w:cs="KFGQPC Uthman Taha Naskh"/>
          <w:b/>
          <w:bCs/>
          <w:sz w:val="36"/>
          <w:szCs w:val="36"/>
          <w:highlight w:val="yellow"/>
          <w:u w:val="single"/>
          <w:rtl/>
          <w:lang w:bidi="ar-EG"/>
        </w:rPr>
        <w:lastRenderedPageBreak/>
        <w:t xml:space="preserve">كلمة </w:t>
      </w:r>
      <w:r w:rsidR="00A258F2">
        <w:rPr>
          <w:rFonts w:ascii="Calibri" w:hAnsi="Calibri" w:cs="KFGQPC Uthman Taha Naskh" w:hint="cs"/>
          <w:b/>
          <w:bCs/>
          <w:sz w:val="36"/>
          <w:szCs w:val="36"/>
          <w:highlight w:val="yellow"/>
          <w:u w:val="single"/>
          <w:rtl/>
          <w:lang w:bidi="ar-EG"/>
        </w:rPr>
        <w:t>"</w:t>
      </w:r>
      <w:r w:rsidRPr="00A258F2">
        <w:rPr>
          <w:rFonts w:ascii="Calibri" w:hAnsi="Calibri" w:cs="KFGQPC Uthman Taha Naskh"/>
          <w:b/>
          <w:bCs/>
          <w:sz w:val="36"/>
          <w:szCs w:val="36"/>
          <w:highlight w:val="yellow"/>
          <w:u w:val="single"/>
          <w:rtl/>
          <w:lang w:bidi="ar-EG"/>
        </w:rPr>
        <w:t>إنجيل</w:t>
      </w:r>
      <w:r w:rsidR="00A258F2">
        <w:rPr>
          <w:rFonts w:ascii="Calibri" w:hAnsi="Calibri" w:cs="KFGQPC Uthman Taha Naskh" w:hint="cs"/>
          <w:b/>
          <w:bCs/>
          <w:sz w:val="36"/>
          <w:szCs w:val="36"/>
          <w:highlight w:val="yellow"/>
          <w:u w:val="single"/>
          <w:rtl/>
          <w:lang w:bidi="ar-EG"/>
        </w:rPr>
        <w:t>"</w:t>
      </w:r>
      <w:r w:rsidRPr="00A258F2">
        <w:rPr>
          <w:rFonts w:ascii="Calibri" w:hAnsi="Calibri" w:cs="KFGQPC Uthman Taha Naskh"/>
          <w:b/>
          <w:bCs/>
          <w:sz w:val="36"/>
          <w:szCs w:val="36"/>
          <w:highlight w:val="yellow"/>
          <w:u w:val="single"/>
          <w:rtl/>
          <w:lang w:bidi="ar-EG"/>
        </w:rPr>
        <w:t xml:space="preserve"> (</w:t>
      </w:r>
      <w:r w:rsidRPr="00A258F2">
        <w:rPr>
          <w:rFonts w:ascii="Calibri" w:hAnsi="Calibri" w:cs="KFGQPC Uthman Taha Naskh"/>
          <w:b/>
          <w:bCs/>
          <w:sz w:val="36"/>
          <w:szCs w:val="36"/>
          <w:highlight w:val="yellow"/>
          <w:u w:val="single"/>
          <w:lang w:bidi="ar-EG"/>
        </w:rPr>
        <w:t>εὐαγγέλιον</w:t>
      </w:r>
      <w:r w:rsidRPr="00A258F2">
        <w:rPr>
          <w:rFonts w:ascii="Calibri" w:hAnsi="Calibri" w:cs="KFGQPC Uthman Taha Naskh"/>
          <w:b/>
          <w:bCs/>
          <w:sz w:val="36"/>
          <w:szCs w:val="36"/>
          <w:highlight w:val="yellow"/>
          <w:u w:val="single"/>
          <w:rtl/>
          <w:lang w:bidi="ar-EG"/>
        </w:rPr>
        <w:t>) عند مرقس</w:t>
      </w:r>
      <w:bookmarkEnd w:id="104"/>
    </w:p>
    <w:p w14:paraId="4A0D4AFF"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Mar 1:1</w:t>
      </w:r>
      <w:r w:rsidRPr="00FD0AA8">
        <w:rPr>
          <w:rFonts w:ascii="Calibri" w:hAnsi="Calibri" w:cs="KFGQPC Uthman Taha Naskh"/>
          <w:color w:val="000066"/>
          <w:sz w:val="36"/>
          <w:szCs w:val="36"/>
          <w:rtl/>
          <w:lang w:bidi="ar-EG"/>
        </w:rPr>
        <w:t xml:space="preserve"> بَدْءُ </w:t>
      </w:r>
      <w:r w:rsidRPr="00FD0AA8">
        <w:rPr>
          <w:rFonts w:ascii="Calibri" w:hAnsi="Calibri" w:cs="KFGQPC Uthman Taha Naskh"/>
          <w:b/>
          <w:bCs/>
          <w:color w:val="FF0000"/>
          <w:sz w:val="36"/>
          <w:szCs w:val="36"/>
          <w:u w:val="single"/>
          <w:rtl/>
          <w:lang w:bidi="ar-EG"/>
        </w:rPr>
        <w:t>إِنْجِيلِ</w:t>
      </w:r>
      <w:r w:rsidRPr="00FD0AA8">
        <w:rPr>
          <w:rFonts w:ascii="Calibri" w:hAnsi="Calibri" w:cs="KFGQPC Uthman Taha Naskh"/>
          <w:color w:val="000066"/>
          <w:sz w:val="36"/>
          <w:szCs w:val="36"/>
          <w:rtl/>
          <w:lang w:bidi="ar-EG"/>
        </w:rPr>
        <w:t xml:space="preserve"> يَسُوعَ الْمَسِيحِ ابْنِ اللَّهِ:</w:t>
      </w:r>
    </w:p>
    <w:p w14:paraId="7B030607"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Mar 1:14</w:t>
      </w:r>
      <w:r w:rsidRPr="00FD0AA8">
        <w:rPr>
          <w:rFonts w:ascii="Calibri" w:hAnsi="Calibri" w:cs="KFGQPC Uthman Taha Naskh"/>
          <w:color w:val="000066"/>
          <w:sz w:val="36"/>
          <w:szCs w:val="36"/>
          <w:rtl/>
          <w:lang w:bidi="ar-EG"/>
        </w:rPr>
        <w:t xml:space="preserve"> وَبَعْدَ مَا أُسْلِمَ يُوحَنَّا جَاءَ يَسُوعُ إِلَى الْجَلِيلِ </w:t>
      </w:r>
      <w:r w:rsidRPr="00FD0AA8">
        <w:rPr>
          <w:rFonts w:ascii="Calibri" w:hAnsi="Calibri" w:cs="KFGQPC Uthman Taha Naskh"/>
          <w:b/>
          <w:bCs/>
          <w:color w:val="FF0000"/>
          <w:sz w:val="36"/>
          <w:szCs w:val="36"/>
          <w:u w:val="single"/>
          <w:rtl/>
          <w:lang w:bidi="ar-EG"/>
        </w:rPr>
        <w:t>يَكْرِزُ بِبِشَارَةِ مَلَكُوتِ اللَّهِ</w:t>
      </w:r>
    </w:p>
    <w:p w14:paraId="3E0B423D"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Mar 1:15</w:t>
      </w:r>
      <w:r w:rsidRPr="00FD0AA8">
        <w:rPr>
          <w:rFonts w:ascii="Calibri" w:hAnsi="Calibri" w:cs="KFGQPC Uthman Taha Naskh"/>
          <w:color w:val="000066"/>
          <w:sz w:val="36"/>
          <w:szCs w:val="36"/>
          <w:rtl/>
          <w:lang w:bidi="ar-EG"/>
        </w:rPr>
        <w:t xml:space="preserve"> وَيَقُولُ: «قَدْ كَمَلَ الزَّمَانُ وَاقْتَرَبَ مَلَكُوتُ اللَّهِ فَتُوبُوا </w:t>
      </w:r>
      <w:r w:rsidRPr="00FD0AA8">
        <w:rPr>
          <w:rFonts w:ascii="Calibri" w:hAnsi="Calibri" w:cs="KFGQPC Uthman Taha Naskh"/>
          <w:b/>
          <w:bCs/>
          <w:color w:val="FF0000"/>
          <w:sz w:val="36"/>
          <w:szCs w:val="36"/>
          <w:u w:val="single"/>
          <w:rtl/>
          <w:lang w:bidi="ar-EG"/>
        </w:rPr>
        <w:t>وَآمِنُوا بِالإِنْجِيلِ</w:t>
      </w:r>
      <w:r w:rsidRPr="00FD0AA8">
        <w:rPr>
          <w:rFonts w:ascii="Calibri" w:hAnsi="Calibri" w:cs="KFGQPC Uthman Taha Naskh"/>
          <w:color w:val="000066"/>
          <w:sz w:val="36"/>
          <w:szCs w:val="36"/>
          <w:rtl/>
          <w:lang w:bidi="ar-EG"/>
        </w:rPr>
        <w:t>».</w:t>
      </w:r>
    </w:p>
    <w:p w14:paraId="50F8F633" w14:textId="77777777" w:rsidR="00CC15CB" w:rsidRPr="008C2039" w:rsidRDefault="00CC15CB" w:rsidP="00FD0AA8">
      <w:pPr>
        <w:bidi w:val="0"/>
        <w:spacing w:after="240"/>
        <w:jc w:val="both"/>
        <w:rPr>
          <w:rFonts w:asciiTheme="majorBidi" w:hAnsiTheme="majorBidi" w:cstheme="majorBidi"/>
          <w:color w:val="000066"/>
          <w:sz w:val="36"/>
          <w:szCs w:val="36"/>
          <w:rtl/>
          <w:lang w:bidi="ar-EG"/>
        </w:rPr>
      </w:pPr>
      <w:r w:rsidRPr="008C2039">
        <w:rPr>
          <w:rFonts w:asciiTheme="majorBidi" w:hAnsiTheme="majorBidi" w:cstheme="majorBidi"/>
          <w:b/>
          <w:bCs/>
          <w:color w:val="632423"/>
          <w:sz w:val="36"/>
          <w:szCs w:val="36"/>
          <w:lang w:bidi="ar-EG"/>
        </w:rPr>
        <w:t>Mar 1:15</w:t>
      </w:r>
      <w:r w:rsidRPr="008C2039">
        <w:rPr>
          <w:rFonts w:asciiTheme="majorBidi" w:hAnsiTheme="majorBidi" w:cstheme="majorBidi"/>
          <w:color w:val="000066"/>
          <w:sz w:val="36"/>
          <w:szCs w:val="36"/>
          <w:lang w:bidi="ar-EG"/>
        </w:rPr>
        <w:t xml:space="preserve"> καὶ λέγων ὅτι πεπλήρωται ὁ καιρὸς καὶ ἤγγικεν ἡ βασιλεία τοῦ Θεοῦ· μετανοεῖτε </w:t>
      </w:r>
      <w:r w:rsidRPr="008C2039">
        <w:rPr>
          <w:rFonts w:asciiTheme="majorBidi" w:hAnsiTheme="majorBidi" w:cstheme="majorBidi"/>
          <w:b/>
          <w:bCs/>
          <w:color w:val="FF0000"/>
          <w:sz w:val="36"/>
          <w:szCs w:val="36"/>
          <w:u w:val="single"/>
          <w:lang w:bidi="ar-EG"/>
        </w:rPr>
        <w:t>καὶ πιστεύετε ἐν τῷ εὐαγγελίῳ</w:t>
      </w:r>
      <w:r w:rsidRPr="008C2039">
        <w:rPr>
          <w:rFonts w:asciiTheme="majorBidi" w:hAnsiTheme="majorBidi" w:cstheme="majorBidi"/>
          <w:color w:val="000066"/>
          <w:sz w:val="36"/>
          <w:szCs w:val="36"/>
          <w:rtl/>
          <w:lang w:bidi="ar-EG"/>
        </w:rPr>
        <w:t>.</w:t>
      </w:r>
    </w:p>
    <w:p w14:paraId="7A09ECC6"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Mar 8:35</w:t>
      </w:r>
      <w:r w:rsidRPr="00FD0AA8">
        <w:rPr>
          <w:rFonts w:ascii="Calibri" w:hAnsi="Calibri" w:cs="KFGQPC Uthman Taha Naskh"/>
          <w:color w:val="000066"/>
          <w:sz w:val="36"/>
          <w:szCs w:val="36"/>
          <w:rtl/>
          <w:lang w:bidi="ar-EG"/>
        </w:rPr>
        <w:t xml:space="preserve"> فَإِنَّ مَنْ أَرَادَ أَنْ يُخَلِّصَ نَفْسَهُ يُهْلِكُهَا وَمَنْ يُهْلِكُ نَفْسَهُ مِنْ أَجْلِي </w:t>
      </w:r>
      <w:r w:rsidRPr="00FD0AA8">
        <w:rPr>
          <w:rFonts w:ascii="Calibri" w:hAnsi="Calibri" w:cs="KFGQPC Uthman Taha Naskh"/>
          <w:b/>
          <w:bCs/>
          <w:color w:val="FF0000"/>
          <w:sz w:val="36"/>
          <w:szCs w:val="36"/>
          <w:u w:val="single"/>
          <w:rtl/>
          <w:lang w:bidi="ar-EG"/>
        </w:rPr>
        <w:t>وَمِنْ أَجْلِ الإِنْجِيلِ</w:t>
      </w:r>
      <w:r w:rsidRPr="00FD0AA8">
        <w:rPr>
          <w:rFonts w:ascii="Calibri" w:hAnsi="Calibri" w:cs="KFGQPC Uthman Taha Naskh"/>
          <w:color w:val="000066"/>
          <w:sz w:val="36"/>
          <w:szCs w:val="36"/>
          <w:rtl/>
          <w:lang w:bidi="ar-EG"/>
        </w:rPr>
        <w:t xml:space="preserve"> فَهُوَ يُخَلِّصُهَا.</w:t>
      </w:r>
    </w:p>
    <w:p w14:paraId="69CD577F"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Mar 10:29</w:t>
      </w:r>
      <w:r w:rsidRPr="00FD0AA8">
        <w:rPr>
          <w:rFonts w:ascii="Calibri" w:hAnsi="Calibri" w:cs="KFGQPC Uthman Taha Naskh"/>
          <w:color w:val="000066"/>
          <w:sz w:val="36"/>
          <w:szCs w:val="36"/>
          <w:rtl/>
          <w:lang w:bidi="ar-EG"/>
        </w:rPr>
        <w:t xml:space="preserve"> فَأَجَابَ يَسُوعُ: «الْحَقَّ أَقُولُ لَكُمْ لَيْسَ أَحَدٌ تَرَكَ بَيْتاً أَوْ إِخْوَةً أَوْ أَخَوَاتٍ أَوْ أَباً أَوْ أُمّاً أَوِ امْرَأَةً أَوْ أَوْلاَداً أَوْ حُقُولاً لأَجْلِي </w:t>
      </w:r>
      <w:r w:rsidRPr="00FD0AA8">
        <w:rPr>
          <w:rFonts w:ascii="Calibri" w:hAnsi="Calibri" w:cs="KFGQPC Uthman Taha Naskh"/>
          <w:b/>
          <w:bCs/>
          <w:color w:val="FF0000"/>
          <w:sz w:val="36"/>
          <w:szCs w:val="36"/>
          <w:u w:val="single"/>
          <w:rtl/>
          <w:lang w:bidi="ar-EG"/>
        </w:rPr>
        <w:t>وَلأَجْلِ الإِنْجِيلِ</w:t>
      </w:r>
    </w:p>
    <w:p w14:paraId="05A28ED0"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Mar 13:10</w:t>
      </w:r>
      <w:r w:rsidRPr="00FD0AA8">
        <w:rPr>
          <w:rFonts w:ascii="Calibri" w:hAnsi="Calibri" w:cs="KFGQPC Uthman Taha Naskh"/>
          <w:color w:val="000066"/>
          <w:sz w:val="36"/>
          <w:szCs w:val="36"/>
          <w:rtl/>
          <w:lang w:bidi="ar-EG"/>
        </w:rPr>
        <w:t xml:space="preserve"> وَيَنْبَغِي أَنْ يُكْرَزَ أَوَّلاً </w:t>
      </w:r>
      <w:r w:rsidRPr="00FD0AA8">
        <w:rPr>
          <w:rFonts w:ascii="Calibri" w:hAnsi="Calibri" w:cs="KFGQPC Uthman Taha Naskh"/>
          <w:b/>
          <w:bCs/>
          <w:color w:val="FF0000"/>
          <w:sz w:val="36"/>
          <w:szCs w:val="36"/>
          <w:u w:val="single"/>
          <w:rtl/>
          <w:lang w:bidi="ar-EG"/>
        </w:rPr>
        <w:t>بِالإِنْجِيلِ</w:t>
      </w:r>
      <w:r w:rsidRPr="00FD0AA8">
        <w:rPr>
          <w:rFonts w:ascii="Calibri" w:hAnsi="Calibri" w:cs="KFGQPC Uthman Taha Naskh"/>
          <w:color w:val="000066"/>
          <w:sz w:val="36"/>
          <w:szCs w:val="36"/>
          <w:rtl/>
          <w:lang w:bidi="ar-EG"/>
        </w:rPr>
        <w:t xml:space="preserve"> فِي جَمِيعِ الأُمَمِ.</w:t>
      </w:r>
    </w:p>
    <w:p w14:paraId="484D75B6"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Mar 14:9</w:t>
      </w:r>
      <w:r w:rsidRPr="00FD0AA8">
        <w:rPr>
          <w:rFonts w:ascii="Calibri" w:hAnsi="Calibri" w:cs="KFGQPC Uthman Taha Naskh"/>
          <w:color w:val="000066"/>
          <w:sz w:val="36"/>
          <w:szCs w:val="36"/>
          <w:rtl/>
          <w:lang w:bidi="ar-EG"/>
        </w:rPr>
        <w:t xml:space="preserve"> اَلْحَقَّ أَقُولُ لَكُمْ: حَيْثُمَا يُكْرَزْ </w:t>
      </w:r>
      <w:r w:rsidRPr="00FD0AA8">
        <w:rPr>
          <w:rFonts w:ascii="Calibri" w:hAnsi="Calibri" w:cs="KFGQPC Uthman Taha Naskh"/>
          <w:b/>
          <w:bCs/>
          <w:color w:val="FF0000"/>
          <w:sz w:val="36"/>
          <w:szCs w:val="36"/>
          <w:u w:val="single"/>
          <w:rtl/>
          <w:lang w:bidi="ar-EG"/>
        </w:rPr>
        <w:t>بِهَذَا الإِنْجِيلِ</w:t>
      </w:r>
      <w:r w:rsidRPr="00FD0AA8">
        <w:rPr>
          <w:rFonts w:ascii="Calibri" w:hAnsi="Calibri" w:cs="KFGQPC Uthman Taha Naskh"/>
          <w:color w:val="000066"/>
          <w:sz w:val="36"/>
          <w:szCs w:val="36"/>
          <w:rtl/>
          <w:lang w:bidi="ar-EG"/>
        </w:rPr>
        <w:t xml:space="preserve"> فِي كُلِّ الْعَالَمِ يُخْبَرْ أَيْضاً بِمَا فَعَلَتْهُ هَذِهِ تَذْكَاراً لَهَا».</w:t>
      </w:r>
    </w:p>
    <w:p w14:paraId="5EA9B124"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Mar 16:15</w:t>
      </w:r>
      <w:r w:rsidRPr="00FD0AA8">
        <w:rPr>
          <w:rFonts w:ascii="Calibri" w:hAnsi="Calibri" w:cs="KFGQPC Uthman Taha Naskh"/>
          <w:color w:val="000066"/>
          <w:sz w:val="36"/>
          <w:szCs w:val="36"/>
          <w:rtl/>
          <w:lang w:bidi="ar-EG"/>
        </w:rPr>
        <w:t xml:space="preserve"> وَقَالَ لَهُمُ: «اذْهَبُوا إِلَى الْعَالَمِ أَجْمَعَ وَاكْرِزُوا </w:t>
      </w:r>
      <w:r w:rsidRPr="00FD0AA8">
        <w:rPr>
          <w:rFonts w:ascii="Calibri" w:hAnsi="Calibri" w:cs="KFGQPC Uthman Taha Naskh"/>
          <w:b/>
          <w:bCs/>
          <w:color w:val="FF0000"/>
          <w:sz w:val="36"/>
          <w:szCs w:val="36"/>
          <w:u w:val="single"/>
          <w:rtl/>
          <w:lang w:bidi="ar-EG"/>
        </w:rPr>
        <w:t>بِالإِنْجِيلِ</w:t>
      </w:r>
      <w:r w:rsidRPr="00FD0AA8">
        <w:rPr>
          <w:rFonts w:ascii="Calibri" w:hAnsi="Calibri" w:cs="KFGQPC Uthman Taha Naskh"/>
          <w:color w:val="000066"/>
          <w:sz w:val="36"/>
          <w:szCs w:val="36"/>
          <w:rtl/>
          <w:lang w:bidi="ar-EG"/>
        </w:rPr>
        <w:t xml:space="preserve"> لِلْخَلِيقَةِ كُلِّهَا.</w:t>
      </w:r>
    </w:p>
    <w:p w14:paraId="2EFD8CBE" w14:textId="4DB88F72" w:rsidR="00CC15CB" w:rsidRPr="008C2039" w:rsidRDefault="00CC15CB" w:rsidP="00FD0AA8">
      <w:pPr>
        <w:bidi w:val="0"/>
        <w:spacing w:after="240"/>
        <w:jc w:val="both"/>
        <w:rPr>
          <w:rFonts w:asciiTheme="majorBidi" w:hAnsiTheme="majorBidi" w:cstheme="majorBidi"/>
          <w:sz w:val="36"/>
          <w:szCs w:val="36"/>
          <w:lang w:bidi="ar-EG"/>
        </w:rPr>
      </w:pPr>
      <w:r w:rsidRPr="008C2039">
        <w:rPr>
          <w:rFonts w:asciiTheme="majorBidi" w:hAnsiTheme="majorBidi" w:cstheme="majorBidi"/>
          <w:sz w:val="36"/>
          <w:szCs w:val="36"/>
          <w:lang w:bidi="ar-EG"/>
        </w:rPr>
        <w:t>Black</w:t>
      </w:r>
      <w:r w:rsidR="008C2039">
        <w:rPr>
          <w:rFonts w:asciiTheme="majorBidi" w:hAnsiTheme="majorBidi" w:cstheme="majorBidi"/>
          <w:sz w:val="36"/>
          <w:szCs w:val="36"/>
          <w:lang w:bidi="ar-EG"/>
        </w:rPr>
        <w:t xml:space="preserve">, </w:t>
      </w:r>
      <w:r w:rsidRPr="008C2039">
        <w:rPr>
          <w:rFonts w:asciiTheme="majorBidi" w:hAnsiTheme="majorBidi" w:cstheme="majorBidi"/>
          <w:sz w:val="36"/>
          <w:szCs w:val="36"/>
          <w:lang w:bidi="ar-EG"/>
        </w:rPr>
        <w:t xml:space="preserve">A. (1995). Mark. </w:t>
      </w:r>
      <w:r w:rsidRPr="008C2039">
        <w:rPr>
          <w:rFonts w:asciiTheme="majorBidi" w:hAnsiTheme="majorBidi" w:cstheme="majorBidi"/>
          <w:b/>
          <w:bCs/>
          <w:sz w:val="36"/>
          <w:szCs w:val="36"/>
          <w:lang w:bidi="ar-EG"/>
        </w:rPr>
        <w:t>The College Press NIV commentary</w:t>
      </w:r>
      <w:r w:rsidRPr="008C2039">
        <w:rPr>
          <w:rFonts w:asciiTheme="majorBidi" w:hAnsiTheme="majorBidi" w:cstheme="majorBidi"/>
          <w:sz w:val="36"/>
          <w:szCs w:val="36"/>
          <w:lang w:bidi="ar-EG"/>
        </w:rPr>
        <w:t xml:space="preserve"> (Mk 1:15). Joplin</w:t>
      </w:r>
      <w:r w:rsidR="008C2039">
        <w:rPr>
          <w:rFonts w:asciiTheme="majorBidi" w:hAnsiTheme="majorBidi" w:cstheme="majorBidi"/>
          <w:sz w:val="36"/>
          <w:szCs w:val="36"/>
          <w:lang w:bidi="ar-EG"/>
        </w:rPr>
        <w:t xml:space="preserve">, </w:t>
      </w:r>
      <w:r w:rsidRPr="008C2039">
        <w:rPr>
          <w:rFonts w:asciiTheme="majorBidi" w:hAnsiTheme="majorBidi" w:cstheme="majorBidi"/>
          <w:sz w:val="36"/>
          <w:szCs w:val="36"/>
          <w:lang w:bidi="ar-EG"/>
        </w:rPr>
        <w:t xml:space="preserve">Mo.: College Press Pub. Co. </w:t>
      </w:r>
      <w:r w:rsidRPr="008C2039">
        <w:rPr>
          <w:rFonts w:asciiTheme="majorBidi" w:hAnsiTheme="majorBidi" w:cstheme="majorBidi"/>
          <w:b/>
          <w:bCs/>
          <w:sz w:val="36"/>
          <w:szCs w:val="36"/>
          <w:lang w:bidi="ar-EG"/>
        </w:rPr>
        <w:t>[</w:t>
      </w:r>
      <w:r w:rsidRPr="008C2039">
        <w:rPr>
          <w:rFonts w:asciiTheme="majorBidi" w:hAnsiTheme="majorBidi" w:cstheme="majorBidi"/>
          <w:color w:val="000066"/>
          <w:sz w:val="36"/>
          <w:szCs w:val="36"/>
          <w:lang w:bidi="ar-EG"/>
        </w:rPr>
        <w:t>Jesus’ gospel centers on the coming of the kingdom of God. […] Whether in this instance one chooses “The kingdom is near” or “The kingdom has come near</w:t>
      </w:r>
      <w:r w:rsidR="00972E01" w:rsidRPr="008C2039">
        <w:rPr>
          <w:rFonts w:asciiTheme="majorBidi" w:hAnsiTheme="majorBidi" w:cstheme="majorBidi"/>
          <w:color w:val="000066"/>
          <w:sz w:val="36"/>
          <w:szCs w:val="36"/>
          <w:rtl/>
          <w:lang w:bidi="ar-EG"/>
        </w:rPr>
        <w:t>،</w:t>
      </w:r>
      <w:r w:rsidRPr="008C2039">
        <w:rPr>
          <w:rFonts w:asciiTheme="majorBidi" w:hAnsiTheme="majorBidi" w:cstheme="majorBidi"/>
          <w:color w:val="000066"/>
          <w:sz w:val="36"/>
          <w:szCs w:val="36"/>
          <w:lang w:bidi="ar-EG"/>
        </w:rPr>
        <w:t>” there is ongoing debate concerning Jesus’ overall teachings concerning the nature and the arrival of the kingdom of God.</w:t>
      </w:r>
      <w:r w:rsidRPr="008C2039">
        <w:rPr>
          <w:rFonts w:ascii="Tahoma" w:hAnsi="Tahoma" w:cs="Tahoma"/>
          <w:color w:val="000066"/>
          <w:sz w:val="36"/>
          <w:szCs w:val="36"/>
          <w:lang w:bidi="ar-EG"/>
        </w:rPr>
        <w:t>﻿</w:t>
      </w:r>
      <w:r w:rsidRPr="008C2039">
        <w:rPr>
          <w:rFonts w:asciiTheme="majorBidi" w:hAnsiTheme="majorBidi" w:cstheme="majorBidi"/>
          <w:color w:val="000066"/>
          <w:sz w:val="36"/>
          <w:szCs w:val="36"/>
          <w:rtl/>
          <w:lang w:bidi="ar-EG"/>
        </w:rPr>
        <w:t xml:space="preserve">47 </w:t>
      </w:r>
      <w:r w:rsidRPr="008C2039">
        <w:rPr>
          <w:rFonts w:asciiTheme="majorBidi" w:hAnsiTheme="majorBidi" w:cstheme="majorBidi"/>
          <w:color w:val="000066"/>
          <w:sz w:val="36"/>
          <w:szCs w:val="36"/>
          <w:lang w:bidi="ar-EG"/>
        </w:rPr>
        <w:t>The phrase “kingdom of God” (or Matthew’s equivalent</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“kingdom of heaven”) is not defined in the Gospels and so our understanding must be developed from careful examination of every detail in Jesus’ statements about it</w:t>
      </w:r>
      <w:r w:rsidR="003D2330" w:rsidRPr="008C2039">
        <w:rPr>
          <w:rFonts w:asciiTheme="majorBidi" w:hAnsiTheme="majorBidi" w:cstheme="majorBidi"/>
          <w:color w:val="000066"/>
          <w:sz w:val="36"/>
          <w:szCs w:val="36"/>
          <w:lang w:bidi="ar-EG"/>
        </w:rPr>
        <w:t>.</w:t>
      </w:r>
      <w:r w:rsidR="003D2330" w:rsidRPr="008C2039">
        <w:rPr>
          <w:rFonts w:asciiTheme="majorBidi" w:hAnsiTheme="majorBidi" w:cstheme="majorBidi"/>
          <w:b/>
          <w:bCs/>
          <w:sz w:val="36"/>
          <w:szCs w:val="36"/>
          <w:lang w:bidi="ar-EG"/>
        </w:rPr>
        <w:t>]</w:t>
      </w:r>
    </w:p>
    <w:p w14:paraId="500D269F" w14:textId="29EE3575" w:rsidR="00CC15CB" w:rsidRPr="008C2039" w:rsidRDefault="00CC15CB" w:rsidP="008C2039">
      <w:pPr>
        <w:keepNext/>
        <w:spacing w:after="200"/>
        <w:ind w:firstLine="432"/>
        <w:jc w:val="both"/>
        <w:outlineLvl w:val="0"/>
        <w:rPr>
          <w:rFonts w:ascii="Calibri" w:hAnsi="Calibri" w:cs="KFGQPC Uthman Taha Naskh"/>
          <w:b/>
          <w:bCs/>
          <w:sz w:val="36"/>
          <w:szCs w:val="36"/>
          <w:highlight w:val="yellow"/>
          <w:u w:val="single"/>
          <w:rtl/>
          <w:lang w:bidi="ar-EG"/>
        </w:rPr>
      </w:pPr>
      <w:bookmarkStart w:id="105" w:name="_Toc199370184"/>
      <w:r w:rsidRPr="008C2039">
        <w:rPr>
          <w:rFonts w:hint="cs"/>
          <w:b/>
          <w:bCs/>
          <w:sz w:val="36"/>
          <w:szCs w:val="36"/>
          <w:highlight w:val="yellow"/>
          <w:u w:val="single"/>
          <w:rtl/>
          <w:lang w:bidi="ar-EG"/>
        </w:rPr>
        <w:lastRenderedPageBreak/>
        <w:t>۞</w:t>
      </w:r>
      <w:r w:rsidRPr="008C2039">
        <w:rPr>
          <w:rFonts w:ascii="Calibri" w:hAnsi="Calibri" w:cs="KFGQPC Uthman Taha Naskh"/>
          <w:b/>
          <w:bCs/>
          <w:sz w:val="36"/>
          <w:szCs w:val="36"/>
          <w:highlight w:val="yellow"/>
          <w:u w:val="single"/>
          <w:rtl/>
          <w:lang w:bidi="ar-EG"/>
        </w:rPr>
        <w:t xml:space="preserve"> </w:t>
      </w:r>
      <w:r w:rsidRPr="008C2039">
        <w:rPr>
          <w:rFonts w:ascii="Calibri" w:hAnsi="Calibri" w:cs="KFGQPC Uthman Taha Naskh" w:hint="cs"/>
          <w:b/>
          <w:bCs/>
          <w:sz w:val="36"/>
          <w:szCs w:val="36"/>
          <w:highlight w:val="yellow"/>
          <w:u w:val="single"/>
          <w:rtl/>
          <w:lang w:bidi="ar-EG"/>
        </w:rPr>
        <w:t>الإنجيل</w:t>
      </w:r>
      <w:r w:rsidRPr="008C2039">
        <w:rPr>
          <w:rFonts w:ascii="Calibri" w:hAnsi="Calibri" w:cs="KFGQPC Uthman Taha Naskh"/>
          <w:b/>
          <w:bCs/>
          <w:sz w:val="36"/>
          <w:szCs w:val="36"/>
          <w:highlight w:val="yellow"/>
          <w:u w:val="single"/>
          <w:rtl/>
          <w:lang w:bidi="ar-EG"/>
        </w:rPr>
        <w:t xml:space="preserve"> </w:t>
      </w:r>
      <w:r w:rsidRPr="008C2039">
        <w:rPr>
          <w:rFonts w:ascii="Calibri" w:hAnsi="Calibri" w:cs="KFGQPC Uthman Taha Naskh" w:hint="cs"/>
          <w:b/>
          <w:bCs/>
          <w:sz w:val="36"/>
          <w:szCs w:val="36"/>
          <w:highlight w:val="yellow"/>
          <w:u w:val="single"/>
          <w:rtl/>
          <w:lang w:bidi="ar-EG"/>
        </w:rPr>
        <w:t>والأناجيل</w:t>
      </w:r>
      <w:r w:rsidRPr="008C2039">
        <w:rPr>
          <w:rFonts w:ascii="Calibri" w:hAnsi="Calibri" w:cs="KFGQPC Uthman Taha Naskh"/>
          <w:b/>
          <w:bCs/>
          <w:sz w:val="36"/>
          <w:szCs w:val="36"/>
          <w:highlight w:val="yellow"/>
          <w:u w:val="single"/>
          <w:rtl/>
          <w:lang w:bidi="ar-EG"/>
        </w:rPr>
        <w:t xml:space="preserve"> </w:t>
      </w:r>
      <w:r w:rsidRPr="008C2039">
        <w:rPr>
          <w:rFonts w:ascii="Calibri" w:hAnsi="Calibri" w:cs="KFGQPC Uthman Taha Naskh" w:hint="cs"/>
          <w:b/>
          <w:bCs/>
          <w:sz w:val="36"/>
          <w:szCs w:val="36"/>
          <w:highlight w:val="yellow"/>
          <w:u w:val="single"/>
          <w:rtl/>
          <w:lang w:bidi="ar-EG"/>
        </w:rPr>
        <w:t>عند</w:t>
      </w:r>
      <w:r w:rsidRPr="008C2039">
        <w:rPr>
          <w:rFonts w:ascii="Calibri" w:hAnsi="Calibri" w:cs="KFGQPC Uthman Taha Naskh"/>
          <w:b/>
          <w:bCs/>
          <w:sz w:val="36"/>
          <w:szCs w:val="36"/>
          <w:highlight w:val="yellow"/>
          <w:u w:val="single"/>
          <w:rtl/>
          <w:lang w:bidi="ar-EG"/>
        </w:rPr>
        <w:t xml:space="preserve"> </w:t>
      </w:r>
      <w:r w:rsidRPr="008C2039">
        <w:rPr>
          <w:rFonts w:ascii="Calibri" w:hAnsi="Calibri" w:cs="KFGQPC Uthman Taha Naskh" w:hint="cs"/>
          <w:b/>
          <w:bCs/>
          <w:sz w:val="36"/>
          <w:szCs w:val="36"/>
          <w:highlight w:val="yellow"/>
          <w:u w:val="single"/>
          <w:rtl/>
          <w:lang w:bidi="ar-EG"/>
        </w:rPr>
        <w:t>المسيحيين</w:t>
      </w:r>
      <w:bookmarkEnd w:id="105"/>
    </w:p>
    <w:p w14:paraId="238F742F"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الدكتور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موريس</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تاوضروس</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المدخل إلى العهد الجديد</w:t>
      </w:r>
      <w:r w:rsidRPr="00FD0AA8">
        <w:rPr>
          <w:rFonts w:ascii="Calibri" w:hAnsi="Calibri" w:cs="KFGQPC Uthman Taha Naskh"/>
          <w:sz w:val="36"/>
          <w:szCs w:val="36"/>
          <w:rtl/>
          <w:lang w:bidi="ar-EG"/>
        </w:rPr>
        <w:t xml:space="preserve"> - صـ13 </w:t>
      </w:r>
      <w:r w:rsidRPr="00FD0AA8">
        <w:rPr>
          <w:rFonts w:ascii="Calibri" w:hAnsi="Calibri" w:cs="KFGQPC Uthman Taha Naskh"/>
          <w:b/>
          <w:bCs/>
          <w:sz w:val="36"/>
          <w:szCs w:val="36"/>
          <w:rtl/>
          <w:lang w:bidi="ar-EG"/>
        </w:rPr>
        <w:t>[</w:t>
      </w:r>
      <w:r w:rsidRPr="00FD0AA8">
        <w:rPr>
          <w:rFonts w:ascii="Calibri" w:hAnsi="Calibri" w:cs="KFGQPC Uthman Taha Naskh"/>
          <w:color w:val="000066"/>
          <w:sz w:val="36"/>
          <w:szCs w:val="36"/>
          <w:rtl/>
          <w:lang w:bidi="ar-EG"/>
        </w:rPr>
        <w:t>على أن عبارة (حسب متى) أو (حسب مرقس) قد أسيء فهمها وأسيئت ترجمتها إلى اللغات الأخرى</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فهي كثيراً ما تترجم خطأ كأنها تشير إلى حالة المضاف والمضاف إليه</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فيقال (إنجيل متى) و (إنجيل مرقس). وهذه الترجمة قد تعني أن هناك أكثر من إنجيل</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بينما أنه ليس لدينا غير إنجيل واحد كتب عنه أكثر من شخص. أما الترجمة الدقيقة لعنوان البشارة فهي يمكن أن تكون على النحو التالي: (الإنجيل حسب متى) أو (الإنجيل لمتى). وهذه الترجمة تعني أن لدينا إنجيلاً واحداً فقط وإن كان قد كتب عنه كما قلنا - أكثر من شخص.</w:t>
      </w:r>
      <w:r w:rsidRPr="00FD0AA8">
        <w:rPr>
          <w:rFonts w:ascii="Calibri" w:hAnsi="Calibri" w:cs="KFGQPC Uthman Taha Naskh"/>
          <w:b/>
          <w:bCs/>
          <w:sz w:val="36"/>
          <w:szCs w:val="36"/>
          <w:rtl/>
          <w:lang w:bidi="ar-EG"/>
        </w:rPr>
        <w:t>]</w:t>
      </w:r>
    </w:p>
    <w:p w14:paraId="5169016B"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موريس</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تاوضروس</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المدخل إلى العهد الجديد</w:t>
      </w:r>
      <w:r w:rsidRPr="00FD0AA8">
        <w:rPr>
          <w:rFonts w:ascii="Calibri" w:hAnsi="Calibri" w:cs="KFGQPC Uthman Taha Naskh"/>
          <w:sz w:val="36"/>
          <w:szCs w:val="36"/>
          <w:rtl/>
          <w:lang w:bidi="ar-EG"/>
        </w:rPr>
        <w:t xml:space="preserve"> - صـ 15 </w:t>
      </w:r>
      <w:r w:rsidRPr="00FD0AA8">
        <w:rPr>
          <w:rFonts w:ascii="Calibri" w:hAnsi="Calibri" w:cs="KFGQPC Uthman Taha Naskh"/>
          <w:b/>
          <w:bCs/>
          <w:sz w:val="36"/>
          <w:szCs w:val="36"/>
          <w:rtl/>
          <w:lang w:bidi="ar-EG"/>
        </w:rPr>
        <w:t>[</w:t>
      </w:r>
      <w:r w:rsidRPr="00FD0AA8">
        <w:rPr>
          <w:rFonts w:ascii="Calibri" w:hAnsi="Calibri" w:cs="KFGQPC Uthman Taha Naskh"/>
          <w:color w:val="000066"/>
          <w:sz w:val="36"/>
          <w:szCs w:val="36"/>
          <w:rtl/>
          <w:lang w:bidi="ar-EG"/>
        </w:rPr>
        <w:t>إن القديس مرقس في ست مرات من المرات الثمانية التي استعملت فيها كلمة الإنجيل</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يستعمل كلمة "الإنجيل" فقط كما لو كانت تشير إلى أمر معروف جداً.</w:t>
      </w:r>
      <w:r w:rsidRPr="00FD0AA8">
        <w:rPr>
          <w:rFonts w:ascii="Calibri" w:hAnsi="Calibri" w:cs="KFGQPC Uthman Taha Naskh"/>
          <w:b/>
          <w:bCs/>
          <w:sz w:val="36"/>
          <w:szCs w:val="36"/>
          <w:rtl/>
          <w:lang w:bidi="ar-EG"/>
        </w:rPr>
        <w:t>]</w:t>
      </w:r>
    </w:p>
    <w:p w14:paraId="4468579D" w14:textId="7736802D"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المهندس</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رياض</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يوسف</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داود</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مدخل إلى النقد الكتابي</w:t>
      </w:r>
      <w:r w:rsidRPr="00FD0AA8">
        <w:rPr>
          <w:rFonts w:ascii="Calibri" w:hAnsi="Calibri" w:cs="KFGQPC Uthman Taha Naskh"/>
          <w:sz w:val="36"/>
          <w:szCs w:val="36"/>
          <w:rtl/>
          <w:lang w:bidi="ar-EG"/>
        </w:rPr>
        <w:t xml:space="preserve"> - صـ 33 </w:t>
      </w:r>
      <w:r w:rsidRPr="00FD0AA8">
        <w:rPr>
          <w:rFonts w:ascii="Calibri" w:hAnsi="Calibri" w:cs="KFGQPC Uthman Taha Naskh"/>
          <w:b/>
          <w:bCs/>
          <w:sz w:val="36"/>
          <w:szCs w:val="36"/>
          <w:rtl/>
          <w:lang w:bidi="ar-EG"/>
        </w:rPr>
        <w:t>[</w:t>
      </w:r>
      <w:r w:rsidRPr="00FD0AA8">
        <w:rPr>
          <w:rFonts w:ascii="Calibri" w:hAnsi="Calibri" w:cs="KFGQPC Uthman Taha Naskh"/>
          <w:color w:val="000066"/>
          <w:sz w:val="36"/>
          <w:szCs w:val="36"/>
          <w:rtl/>
          <w:lang w:bidi="ar-EG"/>
        </w:rPr>
        <w:t>نرى أن هناك قاسماً مشتركاً بين الأناجيل الثلاثة المسماة بـ الإزائية (مرقس - متى - لوقا). فهل هناك كتاب يسبق الإزائية</w:t>
      </w:r>
      <w:r w:rsidR="003A60B2">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هل هناك إنجيل بمثابة الأصل أم هناك عدة أناجيل لم تصلنا بل أثرت في تكوين الإزائية</w:t>
      </w:r>
      <w:r w:rsidR="003A60B2">
        <w:rPr>
          <w:rFonts w:ascii="Calibri" w:hAnsi="Calibri" w:cs="KFGQPC Uthman Taha Naskh"/>
          <w:color w:val="000066"/>
          <w:sz w:val="36"/>
          <w:szCs w:val="36"/>
          <w:rtl/>
          <w:lang w:bidi="ar-EG"/>
        </w:rPr>
        <w:t>؟</w:t>
      </w:r>
      <w:r w:rsidRPr="00FD0AA8">
        <w:rPr>
          <w:rFonts w:ascii="Calibri" w:hAnsi="Calibri" w:cs="KFGQPC Uthman Taha Naskh"/>
          <w:b/>
          <w:bCs/>
          <w:sz w:val="36"/>
          <w:szCs w:val="36"/>
          <w:rtl/>
          <w:lang w:bidi="ar-EG"/>
        </w:rPr>
        <w:t>]</w:t>
      </w:r>
    </w:p>
    <w:p w14:paraId="71F5F188" w14:textId="697A665D" w:rsidR="00CC15CB" w:rsidRPr="008C2039" w:rsidRDefault="00CC15CB" w:rsidP="00FD0AA8">
      <w:pPr>
        <w:bidi w:val="0"/>
        <w:spacing w:after="240"/>
        <w:jc w:val="both"/>
        <w:rPr>
          <w:rFonts w:asciiTheme="majorBidi" w:hAnsiTheme="majorBidi" w:cstheme="majorBidi"/>
          <w:sz w:val="36"/>
          <w:szCs w:val="36"/>
          <w:lang w:bidi="ar-EG"/>
        </w:rPr>
      </w:pPr>
      <w:r w:rsidRPr="008C2039">
        <w:rPr>
          <w:rFonts w:asciiTheme="majorBidi" w:hAnsiTheme="majorBidi" w:cstheme="majorBidi"/>
          <w:sz w:val="36"/>
          <w:szCs w:val="36"/>
          <w:lang w:bidi="ar-EG"/>
        </w:rPr>
        <w:t xml:space="preserve">Bart D. Ehrman: </w:t>
      </w:r>
      <w:r w:rsidRPr="008C2039">
        <w:rPr>
          <w:rFonts w:asciiTheme="majorBidi" w:hAnsiTheme="majorBidi" w:cstheme="majorBidi"/>
          <w:b/>
          <w:bCs/>
          <w:sz w:val="36"/>
          <w:szCs w:val="36"/>
          <w:lang w:bidi="ar-EG"/>
        </w:rPr>
        <w:t>Misquoting Jesus</w:t>
      </w:r>
      <w:r w:rsidRPr="008C2039">
        <w:rPr>
          <w:rFonts w:asciiTheme="majorBidi" w:hAnsiTheme="majorBidi" w:cstheme="majorBidi"/>
          <w:sz w:val="36"/>
          <w:szCs w:val="36"/>
          <w:lang w:bidi="ar-EG"/>
        </w:rPr>
        <w:t xml:space="preserve"> – Page 24 </w:t>
      </w:r>
      <w:r w:rsidRPr="008C2039">
        <w:rPr>
          <w:rFonts w:asciiTheme="majorBidi" w:hAnsiTheme="majorBidi" w:cstheme="majorBidi"/>
          <w:b/>
          <w:bCs/>
          <w:sz w:val="36"/>
          <w:szCs w:val="36"/>
          <w:lang w:bidi="ar-EG"/>
        </w:rPr>
        <w:t>[</w:t>
      </w:r>
      <w:r w:rsidRPr="008C2039">
        <w:rPr>
          <w:rFonts w:asciiTheme="majorBidi" w:hAnsiTheme="majorBidi" w:cstheme="majorBidi"/>
          <w:color w:val="000066"/>
          <w:sz w:val="36"/>
          <w:szCs w:val="36"/>
          <w:lang w:bidi="ar-EG"/>
        </w:rPr>
        <w:t>One of these earlier accounts may have been the source that scholars have designated Q</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which was probably a written account</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principally of Jesus's sayings</w:t>
      </w:r>
      <w:r w:rsidR="008C2039">
        <w:rPr>
          <w:rFonts w:asciiTheme="majorBidi" w:hAnsiTheme="majorBidi" w:cstheme="majorBidi"/>
          <w:color w:val="000066"/>
          <w:sz w:val="36"/>
          <w:szCs w:val="36"/>
          <w:lang w:bidi="ar-EG"/>
        </w:rPr>
        <w:t xml:space="preserve">, </w:t>
      </w:r>
      <w:r w:rsidRPr="008C2039">
        <w:rPr>
          <w:rFonts w:asciiTheme="majorBidi" w:hAnsiTheme="majorBidi" w:cstheme="majorBidi"/>
          <w:color w:val="000066"/>
          <w:sz w:val="36"/>
          <w:szCs w:val="36"/>
          <w:lang w:bidi="ar-EG"/>
        </w:rPr>
        <w:t>used by both Luke and Matthew for many of their distinctive teachings of Jesus</w:t>
      </w:r>
      <w:r w:rsidR="003D2330" w:rsidRPr="008C2039">
        <w:rPr>
          <w:rFonts w:asciiTheme="majorBidi" w:hAnsiTheme="majorBidi" w:cstheme="majorBidi"/>
          <w:color w:val="000066"/>
          <w:sz w:val="36"/>
          <w:szCs w:val="36"/>
          <w:lang w:bidi="ar-EG"/>
        </w:rPr>
        <w:t>.</w:t>
      </w:r>
      <w:r w:rsidR="003D2330" w:rsidRPr="008C2039">
        <w:rPr>
          <w:rFonts w:asciiTheme="majorBidi" w:hAnsiTheme="majorBidi" w:cstheme="majorBidi"/>
          <w:b/>
          <w:bCs/>
          <w:sz w:val="36"/>
          <w:szCs w:val="36"/>
          <w:lang w:bidi="ar-EG"/>
        </w:rPr>
        <w:t>]</w:t>
      </w:r>
    </w:p>
    <w:p w14:paraId="033FE3E6" w14:textId="6269FE2D" w:rsidR="00CC15CB" w:rsidRPr="008C2039" w:rsidRDefault="00CC15CB" w:rsidP="008C2039">
      <w:pPr>
        <w:keepNext/>
        <w:spacing w:after="200"/>
        <w:ind w:firstLine="432"/>
        <w:jc w:val="both"/>
        <w:outlineLvl w:val="0"/>
        <w:rPr>
          <w:rFonts w:ascii="Calibri" w:hAnsi="Calibri" w:cs="KFGQPC Uthman Taha Naskh"/>
          <w:b/>
          <w:bCs/>
          <w:sz w:val="36"/>
          <w:szCs w:val="36"/>
          <w:highlight w:val="yellow"/>
          <w:u w:val="single"/>
          <w:rtl/>
          <w:lang w:bidi="ar-EG"/>
        </w:rPr>
      </w:pPr>
      <w:bookmarkStart w:id="106" w:name="_Toc199370185"/>
      <w:r w:rsidRPr="008C2039">
        <w:rPr>
          <w:rFonts w:hint="cs"/>
          <w:b/>
          <w:bCs/>
          <w:sz w:val="36"/>
          <w:szCs w:val="36"/>
          <w:highlight w:val="yellow"/>
          <w:u w:val="single"/>
          <w:rtl/>
          <w:lang w:bidi="ar-EG"/>
        </w:rPr>
        <w:t>۞</w:t>
      </w:r>
      <w:r w:rsidRPr="008C2039">
        <w:rPr>
          <w:rFonts w:ascii="Calibri" w:hAnsi="Calibri" w:cs="KFGQPC Uthman Taha Naskh"/>
          <w:b/>
          <w:bCs/>
          <w:sz w:val="36"/>
          <w:szCs w:val="36"/>
          <w:highlight w:val="yellow"/>
          <w:u w:val="single"/>
          <w:rtl/>
          <w:lang w:bidi="ar-EG"/>
        </w:rPr>
        <w:t xml:space="preserve"> </w:t>
      </w:r>
      <w:r w:rsidRPr="008C2039">
        <w:rPr>
          <w:rFonts w:ascii="Calibri" w:hAnsi="Calibri" w:cs="KFGQPC Uthman Taha Naskh" w:hint="cs"/>
          <w:b/>
          <w:bCs/>
          <w:sz w:val="36"/>
          <w:szCs w:val="36"/>
          <w:highlight w:val="yellow"/>
          <w:u w:val="single"/>
          <w:rtl/>
          <w:lang w:bidi="ar-EG"/>
        </w:rPr>
        <w:t>ما</w:t>
      </w:r>
      <w:r w:rsidRPr="008C2039">
        <w:rPr>
          <w:rFonts w:ascii="Calibri" w:hAnsi="Calibri" w:cs="KFGQPC Uthman Taha Naskh"/>
          <w:b/>
          <w:bCs/>
          <w:sz w:val="36"/>
          <w:szCs w:val="36"/>
          <w:highlight w:val="yellow"/>
          <w:u w:val="single"/>
          <w:rtl/>
          <w:lang w:bidi="ar-EG"/>
        </w:rPr>
        <w:t xml:space="preserve"> </w:t>
      </w:r>
      <w:r w:rsidRPr="008C2039">
        <w:rPr>
          <w:rFonts w:ascii="Calibri" w:hAnsi="Calibri" w:cs="KFGQPC Uthman Taha Naskh" w:hint="cs"/>
          <w:b/>
          <w:bCs/>
          <w:sz w:val="36"/>
          <w:szCs w:val="36"/>
          <w:highlight w:val="yellow"/>
          <w:u w:val="single"/>
          <w:rtl/>
          <w:lang w:bidi="ar-EG"/>
        </w:rPr>
        <w:t>هي</w:t>
      </w:r>
      <w:r w:rsidRPr="008C2039">
        <w:rPr>
          <w:rFonts w:ascii="Calibri" w:hAnsi="Calibri" w:cs="KFGQPC Uthman Taha Naskh"/>
          <w:b/>
          <w:bCs/>
          <w:sz w:val="36"/>
          <w:szCs w:val="36"/>
          <w:highlight w:val="yellow"/>
          <w:u w:val="single"/>
          <w:rtl/>
          <w:lang w:bidi="ar-EG"/>
        </w:rPr>
        <w:t xml:space="preserve"> </w:t>
      </w:r>
      <w:r w:rsidRPr="008C2039">
        <w:rPr>
          <w:rFonts w:ascii="Calibri" w:hAnsi="Calibri" w:cs="KFGQPC Uthman Taha Naskh" w:hint="cs"/>
          <w:b/>
          <w:bCs/>
          <w:sz w:val="36"/>
          <w:szCs w:val="36"/>
          <w:highlight w:val="yellow"/>
          <w:u w:val="single"/>
          <w:rtl/>
          <w:lang w:bidi="ar-EG"/>
        </w:rPr>
        <w:t>الأناجيل</w:t>
      </w:r>
      <w:r w:rsidRPr="008C2039">
        <w:rPr>
          <w:rFonts w:ascii="Calibri" w:hAnsi="Calibri" w:cs="KFGQPC Uthman Taha Naskh"/>
          <w:b/>
          <w:bCs/>
          <w:sz w:val="36"/>
          <w:szCs w:val="36"/>
          <w:highlight w:val="yellow"/>
          <w:u w:val="single"/>
          <w:rtl/>
          <w:lang w:bidi="ar-EG"/>
        </w:rPr>
        <w:t xml:space="preserve"> </w:t>
      </w:r>
      <w:r w:rsidRPr="008C2039">
        <w:rPr>
          <w:rFonts w:ascii="Calibri" w:hAnsi="Calibri" w:cs="KFGQPC Uthman Taha Naskh" w:hint="cs"/>
          <w:b/>
          <w:bCs/>
          <w:sz w:val="36"/>
          <w:szCs w:val="36"/>
          <w:highlight w:val="yellow"/>
          <w:u w:val="single"/>
          <w:rtl/>
          <w:lang w:bidi="ar-EG"/>
        </w:rPr>
        <w:t>الأربعة</w:t>
      </w:r>
      <w:r w:rsidR="003A60B2" w:rsidRPr="008C2039">
        <w:rPr>
          <w:rFonts w:ascii="Calibri" w:hAnsi="Calibri" w:cs="KFGQPC Uthman Taha Naskh"/>
          <w:b/>
          <w:bCs/>
          <w:sz w:val="36"/>
          <w:szCs w:val="36"/>
          <w:highlight w:val="yellow"/>
          <w:u w:val="single"/>
          <w:rtl/>
          <w:lang w:bidi="ar-EG"/>
        </w:rPr>
        <w:t>؟</w:t>
      </w:r>
      <w:bookmarkEnd w:id="106"/>
    </w:p>
    <w:p w14:paraId="45169AD6" w14:textId="77777777" w:rsidR="00CC15CB" w:rsidRPr="00FD0AA8" w:rsidRDefault="00CC15CB" w:rsidP="008C2039">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كان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هناك</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خلافاً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كبيراً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بين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العلماء</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لتحديد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نوعية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كأعمال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أدبية</w:t>
      </w:r>
      <w:r w:rsidRPr="00FD0AA8">
        <w:rPr>
          <w:rFonts w:ascii="Calibri" w:hAnsi="Calibri" w:cs="KFGQPC Uthman Taha Naskh"/>
          <w:sz w:val="36"/>
          <w:szCs w:val="36"/>
          <w:rtl/>
          <w:lang w:bidi="ar-EG"/>
        </w:rPr>
        <w:t>.</w:t>
      </w:r>
    </w:p>
    <w:p w14:paraId="0F3EEB00" w14:textId="77777777" w:rsidR="00CC15CB" w:rsidRPr="00FD0AA8" w:rsidRDefault="00CC15CB" w:rsidP="008C2039">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أنواع</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(1) </w:t>
      </w:r>
      <w:r w:rsidRPr="00FD0AA8">
        <w:rPr>
          <w:rFonts w:ascii="Calibri" w:hAnsi="Calibri" w:cs="KFGQPC Uthman Taha Naskh" w:hint="cs"/>
          <w:sz w:val="36"/>
          <w:szCs w:val="36"/>
          <w:rtl/>
          <w:lang w:bidi="ar-EG"/>
        </w:rPr>
        <w:t>أناجيل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الطفولة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(2) أناجيل روائية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(3) أناجيل الأقوال.</w:t>
      </w:r>
    </w:p>
    <w:p w14:paraId="7BCA0EA7" w14:textId="77777777" w:rsidR="00CC15CB" w:rsidRPr="00FD0AA8" w:rsidRDefault="00CC15CB" w:rsidP="008C2039">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هي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وثائق</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تحتوي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على</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روايات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خاصة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بالمسيح</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كانت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متداولة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بين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الناس</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بعد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صعوده</w:t>
      </w:r>
      <w:r w:rsidRPr="00FD0AA8">
        <w:rPr>
          <w:rFonts w:ascii="Calibri" w:hAnsi="Calibri" w:cs="KFGQPC Uthman Taha Naskh"/>
          <w:sz w:val="36"/>
          <w:szCs w:val="36"/>
          <w:rtl/>
          <w:lang w:bidi="ar-EG"/>
        </w:rPr>
        <w:t>.</w:t>
      </w:r>
    </w:p>
    <w:p w14:paraId="11A10A97" w14:textId="77777777" w:rsidR="00CC15CB" w:rsidRPr="00FD0AA8" w:rsidRDefault="00CC15CB" w:rsidP="008C2039">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الأربعة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القانونية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هي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أقدم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الوثائق</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الباقية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لنا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التي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تحكي</w:t>
      </w:r>
      <w:r w:rsidRPr="00FD0AA8">
        <w:rPr>
          <w:rFonts w:ascii="Calibri" w:hAnsi="Calibri" w:cs="KFGQPC Uthman Taha Naskh"/>
          <w:sz w:val="36"/>
          <w:szCs w:val="36"/>
          <w:rtl/>
          <w:lang w:bidi="ar-EG"/>
        </w:rPr>
        <w:t xml:space="preserve"> عن حياة المسيح على الأرض.</w:t>
      </w:r>
    </w:p>
    <w:p w14:paraId="6A200850" w14:textId="77777777" w:rsidR="00CC15CB" w:rsidRPr="00FD0AA8" w:rsidRDefault="00CC15CB" w:rsidP="008C2039">
      <w:pPr>
        <w:jc w:val="both"/>
        <w:rPr>
          <w:rFonts w:ascii="Calibri" w:hAnsi="Calibri" w:cs="KFGQPC Uthman Taha Naskh"/>
          <w:sz w:val="36"/>
          <w:szCs w:val="36"/>
          <w:rtl/>
          <w:lang w:bidi="ar-EG"/>
        </w:rPr>
      </w:pPr>
      <w:r w:rsidRPr="00FD0AA8">
        <w:rPr>
          <w:rFonts w:hint="cs"/>
          <w:sz w:val="36"/>
          <w:szCs w:val="36"/>
          <w:rtl/>
          <w:lang w:bidi="ar-EG"/>
        </w:rPr>
        <w:lastRenderedPageBreak/>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هذه</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الأربعة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قد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تكون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الأقدم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ولكنها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ليست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الأصح</w:t>
      </w:r>
      <w:r w:rsidRPr="00FD0AA8">
        <w:rPr>
          <w:rFonts w:ascii="Calibri" w:hAnsi="Calibri" w:cs="KFGQPC Uthman Taha Naskh"/>
          <w:sz w:val="36"/>
          <w:szCs w:val="36"/>
          <w:rtl/>
          <w:lang w:bidi="ar-EG"/>
        </w:rPr>
        <w:t>.</w:t>
      </w:r>
    </w:p>
    <w:p w14:paraId="69EBCD83" w14:textId="77777777" w:rsidR="00CC15CB" w:rsidRPr="00FD0AA8" w:rsidRDefault="00CC15CB" w:rsidP="008C2039">
      <w:pPr>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هناك</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أيضاً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بعض</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الأبوكريفا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التي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تضاهي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الأربعة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القدم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وربما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تكون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أقدم</w:t>
      </w:r>
      <w:r w:rsidRPr="00FD0AA8">
        <w:rPr>
          <w:rFonts w:ascii="Calibri" w:hAnsi="Calibri" w:cs="KFGQPC Uthman Taha Naskh"/>
          <w:sz w:val="36"/>
          <w:szCs w:val="36"/>
          <w:rtl/>
          <w:lang w:bidi="ar-EG"/>
        </w:rPr>
        <w:t>.</w:t>
      </w:r>
    </w:p>
    <w:p w14:paraId="1637FC60"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نحن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نملك</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جميع</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الكتابات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التي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تحكي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عن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أقوال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وتعاليم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ومعجزات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المسيح</w:t>
      </w:r>
      <w:r w:rsidRPr="00FD0AA8">
        <w:rPr>
          <w:rFonts w:ascii="Calibri" w:hAnsi="Calibri" w:cs="KFGQPC Uthman Taha Naskh"/>
          <w:sz w:val="36"/>
          <w:szCs w:val="36"/>
          <w:rtl/>
          <w:lang w:bidi="ar-EG"/>
        </w:rPr>
        <w:t>.</w:t>
      </w:r>
    </w:p>
    <w:p w14:paraId="7CD9A3EC" w14:textId="77777777" w:rsidR="00CC15CB" w:rsidRPr="00FD0AA8" w:rsidRDefault="00CC15CB" w:rsidP="00FD0AA8">
      <w:pPr>
        <w:spacing w:after="240"/>
        <w:jc w:val="both"/>
        <w:rPr>
          <w:rFonts w:ascii="Calibri" w:hAnsi="Calibri" w:cs="KFGQPC Uthman Taha Naskh"/>
          <w:color w:val="000066"/>
          <w:sz w:val="36"/>
          <w:szCs w:val="36"/>
          <w:rtl/>
          <w:lang w:bidi="ar-EG"/>
        </w:rPr>
      </w:pPr>
      <w:r w:rsidRPr="00FD0AA8">
        <w:rPr>
          <w:rFonts w:ascii="Calibri" w:hAnsi="Calibri" w:cs="KFGQPC Uthman Taha Naskh"/>
          <w:b/>
          <w:bCs/>
          <w:color w:val="632423"/>
          <w:sz w:val="36"/>
          <w:szCs w:val="36"/>
          <w:lang w:bidi="ar-EG"/>
        </w:rPr>
        <w:t>Luk 1:1-4</w:t>
      </w:r>
      <w:r w:rsidRPr="00FD0AA8">
        <w:rPr>
          <w:rFonts w:ascii="Calibri" w:hAnsi="Calibri" w:cs="KFGQPC Uthman Taha Naskh"/>
          <w:color w:val="000066"/>
          <w:sz w:val="36"/>
          <w:szCs w:val="36"/>
          <w:rtl/>
          <w:lang w:bidi="ar-EG"/>
        </w:rPr>
        <w:t xml:space="preserve"> إذ كان كثيرون قد أخذوا بتأليف قصة في الأمور المتيقنة عندنا </w:t>
      </w:r>
      <w:r w:rsidRPr="00FD0AA8">
        <w:rPr>
          <w:rFonts w:ascii="Calibri" w:hAnsi="Calibri" w:cs="KFGQPC Uthman Taha Naskh"/>
          <w:b/>
          <w:bCs/>
          <w:color w:val="632423"/>
          <w:sz w:val="36"/>
          <w:szCs w:val="36"/>
          <w:vertAlign w:val="superscript"/>
          <w:rtl/>
          <w:lang w:bidi="ar-EG"/>
        </w:rPr>
        <w:t>2</w:t>
      </w:r>
      <w:r w:rsidRPr="00FD0AA8">
        <w:rPr>
          <w:rFonts w:ascii="Calibri" w:hAnsi="Calibri" w:cs="KFGQPC Uthman Taha Naskh"/>
          <w:color w:val="000066"/>
          <w:sz w:val="36"/>
          <w:szCs w:val="36"/>
          <w:rtl/>
          <w:lang w:bidi="ar-EG"/>
        </w:rPr>
        <w:t xml:space="preserve"> كما سلمها إلينا الذين كانوا منذ البدء معاينين وخداما للكلمة </w:t>
      </w:r>
      <w:r w:rsidRPr="00FD0AA8">
        <w:rPr>
          <w:rFonts w:ascii="Calibri" w:hAnsi="Calibri" w:cs="KFGQPC Uthman Taha Naskh"/>
          <w:b/>
          <w:bCs/>
          <w:color w:val="632423"/>
          <w:sz w:val="36"/>
          <w:szCs w:val="36"/>
          <w:vertAlign w:val="superscript"/>
          <w:rtl/>
          <w:lang w:bidi="ar-EG"/>
        </w:rPr>
        <w:t>3</w:t>
      </w:r>
      <w:r w:rsidRPr="00FD0AA8">
        <w:rPr>
          <w:rFonts w:ascii="Calibri" w:hAnsi="Calibri" w:cs="KFGQPC Uthman Taha Naskh"/>
          <w:color w:val="000066"/>
          <w:sz w:val="36"/>
          <w:szCs w:val="36"/>
          <w:rtl/>
          <w:lang w:bidi="ar-EG"/>
        </w:rPr>
        <w:t xml:space="preserve"> رأيت أنا أيضا إذ قد تتبعت كل شيء من الأول بتدقيق أن أكتب على التوالي إليك أيها العزيز ثاوفيلس </w:t>
      </w:r>
      <w:r w:rsidRPr="00FD0AA8">
        <w:rPr>
          <w:rFonts w:ascii="Calibri" w:hAnsi="Calibri" w:cs="KFGQPC Uthman Taha Naskh"/>
          <w:b/>
          <w:bCs/>
          <w:color w:val="632423"/>
          <w:sz w:val="36"/>
          <w:szCs w:val="36"/>
          <w:vertAlign w:val="superscript"/>
          <w:rtl/>
          <w:lang w:bidi="ar-EG"/>
        </w:rPr>
        <w:t>4</w:t>
      </w:r>
      <w:r w:rsidRPr="00FD0AA8">
        <w:rPr>
          <w:rFonts w:ascii="Calibri" w:hAnsi="Calibri" w:cs="KFGQPC Uthman Taha Naskh"/>
          <w:color w:val="000066"/>
          <w:sz w:val="36"/>
          <w:szCs w:val="36"/>
          <w:rtl/>
          <w:lang w:bidi="ar-EG"/>
        </w:rPr>
        <w:t xml:space="preserve"> لتعرف صحة الكلام الذي علمت به.</w:t>
      </w:r>
    </w:p>
    <w:p w14:paraId="447285A7" w14:textId="736C06C6"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الأناجيل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الأربعة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ليست</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وثائق</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تاريخية</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بحته</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بل في بعض الأحيان</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التاريخ يزور من أجل الإيمان</w:t>
      </w:r>
      <w:r w:rsidR="00DD304C">
        <w:rPr>
          <w:rFonts w:ascii="Calibri" w:hAnsi="Calibri" w:cs="KFGQPC Uthman Taha Naskh"/>
          <w:sz w:val="36"/>
          <w:szCs w:val="36"/>
          <w:rtl/>
          <w:lang w:bidi="ar-EG"/>
        </w:rPr>
        <w:t>!</w:t>
      </w:r>
    </w:p>
    <w:p w14:paraId="787E2750"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جاك</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ماسون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اليسوعي</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إنجيل يسوع المسيح للقديس مرقس دراسة وشرح</w:t>
      </w:r>
      <w:r w:rsidRPr="00FD0AA8">
        <w:rPr>
          <w:rFonts w:ascii="Calibri" w:hAnsi="Calibri" w:cs="KFGQPC Uthman Taha Naskh"/>
          <w:sz w:val="36"/>
          <w:szCs w:val="36"/>
          <w:rtl/>
          <w:lang w:bidi="ar-EG"/>
        </w:rPr>
        <w:t xml:space="preserve"> - صـ10 </w:t>
      </w:r>
      <w:r w:rsidRPr="00FD0AA8">
        <w:rPr>
          <w:rFonts w:ascii="Calibri" w:hAnsi="Calibri" w:cs="KFGQPC Uthman Taha Naskh"/>
          <w:b/>
          <w:bCs/>
          <w:sz w:val="36"/>
          <w:szCs w:val="36"/>
          <w:rtl/>
          <w:lang w:bidi="ar-EG"/>
        </w:rPr>
        <w:t>[</w:t>
      </w:r>
      <w:r w:rsidRPr="00FD0AA8">
        <w:rPr>
          <w:rFonts w:ascii="Calibri" w:hAnsi="Calibri" w:cs="KFGQPC Uthman Taha Naskh"/>
          <w:color w:val="000066"/>
          <w:sz w:val="36"/>
          <w:szCs w:val="36"/>
          <w:rtl/>
          <w:lang w:bidi="ar-EG"/>
        </w:rPr>
        <w:t>مجرد استخدام الإنجيليين في كتبهم الأسلوب القصصي</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يجعل القارئ يقول في قرارة نفسه: (ما دام الإنجيليين قد كتبوا هذا الكلام. فهذا يعني أن الأمور جرت كما كتبوا عنها). لكن هذا الانطباع سرعان ما يصطدم بما بينهم من تناقضات. حاول ما شئت التوفيق بينهم</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w:t>
      </w:r>
      <w:r w:rsidRPr="00FD0AA8">
        <w:rPr>
          <w:rFonts w:ascii="Calibri" w:hAnsi="Calibri" w:cs="KFGQPC Uthman Taha Naskh"/>
          <w:b/>
          <w:bCs/>
          <w:color w:val="FF0000"/>
          <w:sz w:val="36"/>
          <w:szCs w:val="36"/>
          <w:u w:val="single"/>
          <w:rtl/>
          <w:lang w:bidi="ar-EG"/>
        </w:rPr>
        <w:t>فهناك عدة حالات يبقى فيها التوفيق أمراً مستحيلاً.</w:t>
      </w:r>
      <w:r w:rsidRPr="00FD0AA8">
        <w:rPr>
          <w:rFonts w:ascii="Calibri" w:hAnsi="Calibri" w:cs="KFGQPC Uthman Taha Naskh"/>
          <w:b/>
          <w:bCs/>
          <w:sz w:val="36"/>
          <w:szCs w:val="36"/>
          <w:rtl/>
          <w:lang w:bidi="ar-EG"/>
        </w:rPr>
        <w:t>]</w:t>
      </w:r>
    </w:p>
    <w:p w14:paraId="1AB72B7D" w14:textId="2933D216" w:rsidR="00CC15CB" w:rsidRPr="008C2039" w:rsidRDefault="00CC15CB" w:rsidP="008C2039">
      <w:pPr>
        <w:keepNext/>
        <w:spacing w:after="200"/>
        <w:ind w:firstLine="432"/>
        <w:jc w:val="both"/>
        <w:outlineLvl w:val="0"/>
        <w:rPr>
          <w:rFonts w:ascii="Calibri" w:hAnsi="Calibri" w:cs="KFGQPC Uthman Taha Naskh"/>
          <w:b/>
          <w:bCs/>
          <w:sz w:val="36"/>
          <w:szCs w:val="36"/>
          <w:highlight w:val="yellow"/>
          <w:u w:val="single"/>
          <w:rtl/>
          <w:lang w:bidi="ar-EG"/>
        </w:rPr>
      </w:pPr>
      <w:bookmarkStart w:id="107" w:name="_Toc199370186"/>
      <w:r w:rsidRPr="008C2039">
        <w:rPr>
          <w:rFonts w:hint="cs"/>
          <w:b/>
          <w:bCs/>
          <w:sz w:val="36"/>
          <w:szCs w:val="36"/>
          <w:highlight w:val="yellow"/>
          <w:u w:val="single"/>
          <w:rtl/>
          <w:lang w:bidi="ar-EG"/>
        </w:rPr>
        <w:t>۞</w:t>
      </w:r>
      <w:r w:rsidRPr="008C2039">
        <w:rPr>
          <w:rFonts w:ascii="Calibri" w:hAnsi="Calibri" w:cs="KFGQPC Uthman Taha Naskh"/>
          <w:b/>
          <w:bCs/>
          <w:sz w:val="36"/>
          <w:szCs w:val="36"/>
          <w:highlight w:val="yellow"/>
          <w:u w:val="single"/>
          <w:rtl/>
          <w:lang w:bidi="ar-EG"/>
        </w:rPr>
        <w:t xml:space="preserve"> </w:t>
      </w:r>
      <w:r w:rsidRPr="008C2039">
        <w:rPr>
          <w:rFonts w:ascii="Calibri" w:hAnsi="Calibri" w:cs="KFGQPC Uthman Taha Naskh" w:hint="cs"/>
          <w:b/>
          <w:bCs/>
          <w:sz w:val="36"/>
          <w:szCs w:val="36"/>
          <w:highlight w:val="yellow"/>
          <w:u w:val="single"/>
          <w:rtl/>
          <w:lang w:bidi="ar-EG"/>
        </w:rPr>
        <w:t>العناوين</w:t>
      </w:r>
      <w:r w:rsidRPr="008C2039">
        <w:rPr>
          <w:rFonts w:ascii="Calibri" w:hAnsi="Calibri" w:cs="KFGQPC Uthman Taha Naskh"/>
          <w:b/>
          <w:bCs/>
          <w:sz w:val="36"/>
          <w:szCs w:val="36"/>
          <w:highlight w:val="yellow"/>
          <w:u w:val="single"/>
          <w:rtl/>
          <w:lang w:bidi="ar-EG"/>
        </w:rPr>
        <w:t xml:space="preserve"> </w:t>
      </w:r>
      <w:r w:rsidRPr="008C2039">
        <w:rPr>
          <w:rFonts w:ascii="Calibri" w:hAnsi="Calibri" w:cs="KFGQPC Uthman Taha Naskh" w:hint="cs"/>
          <w:b/>
          <w:bCs/>
          <w:sz w:val="36"/>
          <w:szCs w:val="36"/>
          <w:highlight w:val="yellow"/>
          <w:u w:val="single"/>
          <w:rtl/>
          <w:lang w:bidi="ar-EG"/>
        </w:rPr>
        <w:t>المنسوبة</w:t>
      </w:r>
      <w:r w:rsidRPr="008C2039">
        <w:rPr>
          <w:rFonts w:ascii="Calibri" w:hAnsi="Calibri" w:cs="KFGQPC Uthman Taha Naskh"/>
          <w:b/>
          <w:bCs/>
          <w:sz w:val="36"/>
          <w:szCs w:val="36"/>
          <w:highlight w:val="yellow"/>
          <w:u w:val="single"/>
          <w:rtl/>
          <w:lang w:bidi="ar-EG"/>
        </w:rPr>
        <w:t xml:space="preserve"> </w:t>
      </w:r>
      <w:r w:rsidRPr="008C2039">
        <w:rPr>
          <w:rFonts w:ascii="Calibri" w:hAnsi="Calibri" w:cs="KFGQPC Uthman Taha Naskh" w:hint="cs"/>
          <w:b/>
          <w:bCs/>
          <w:sz w:val="36"/>
          <w:szCs w:val="36"/>
          <w:highlight w:val="yellow"/>
          <w:u w:val="single"/>
          <w:rtl/>
          <w:lang w:bidi="ar-EG"/>
        </w:rPr>
        <w:t>للأناجيل</w:t>
      </w:r>
      <w:bookmarkEnd w:id="107"/>
    </w:p>
    <w:p w14:paraId="000C24F8" w14:textId="77777777" w:rsidR="00CC15CB" w:rsidRPr="00FD0AA8" w:rsidRDefault="00CC15CB" w:rsidP="00FD0AA8">
      <w:pPr>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الدكتور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موريس</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تاوضروس</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المدخل إلى العهد الجديد</w:t>
      </w:r>
      <w:r w:rsidRPr="00FD0AA8">
        <w:rPr>
          <w:rFonts w:ascii="Calibri" w:hAnsi="Calibri" w:cs="KFGQPC Uthman Taha Naskh"/>
          <w:sz w:val="36"/>
          <w:szCs w:val="36"/>
          <w:rtl/>
          <w:lang w:bidi="ar-EG"/>
        </w:rPr>
        <w:t xml:space="preserve"> - صـ13 </w:t>
      </w:r>
      <w:r w:rsidRPr="00FD0AA8">
        <w:rPr>
          <w:rFonts w:ascii="Calibri" w:hAnsi="Calibri" w:cs="KFGQPC Uthman Taha Naskh"/>
          <w:b/>
          <w:bCs/>
          <w:sz w:val="36"/>
          <w:szCs w:val="36"/>
          <w:rtl/>
          <w:lang w:bidi="ar-EG"/>
        </w:rPr>
        <w:t>[</w:t>
      </w:r>
      <w:r w:rsidRPr="00FD0AA8">
        <w:rPr>
          <w:rFonts w:ascii="Calibri" w:hAnsi="Calibri" w:cs="KFGQPC Uthman Taha Naskh"/>
          <w:color w:val="000066"/>
          <w:sz w:val="36"/>
          <w:szCs w:val="36"/>
          <w:rtl/>
          <w:lang w:bidi="ar-EG"/>
        </w:rPr>
        <w:t>وترجع هذه العناوين إلى عهد قديم</w:t>
      </w:r>
      <w:r w:rsidR="00972E01" w:rsidRPr="00FD0AA8">
        <w:rPr>
          <w:rFonts w:ascii="Calibri" w:hAnsi="Calibri" w:cs="KFGQPC Uthman Taha Naskh"/>
          <w:color w:val="000066"/>
          <w:sz w:val="36"/>
          <w:szCs w:val="36"/>
          <w:rtl/>
          <w:lang w:bidi="ar-EG"/>
        </w:rPr>
        <w:t>،</w:t>
      </w:r>
      <w:r w:rsidRPr="00FD0AA8">
        <w:rPr>
          <w:rFonts w:ascii="Calibri" w:hAnsi="Calibri" w:cs="KFGQPC Uthman Taha Naskh"/>
          <w:color w:val="000066"/>
          <w:sz w:val="36"/>
          <w:szCs w:val="36"/>
          <w:rtl/>
          <w:lang w:bidi="ar-EG"/>
        </w:rPr>
        <w:t xml:space="preserve"> وإن كان يبدو أن هذه التسمية قد وضعها النُساخ ولم تكن كذلك منذ البداية.</w:t>
      </w:r>
      <w:r w:rsidRPr="00FD0AA8">
        <w:rPr>
          <w:rFonts w:ascii="Calibri" w:hAnsi="Calibri" w:cs="KFGQPC Uthman Taha Naskh"/>
          <w:b/>
          <w:bCs/>
          <w:sz w:val="36"/>
          <w:szCs w:val="36"/>
          <w:rtl/>
          <w:lang w:bidi="ar-EG"/>
        </w:rPr>
        <w:t>]</w:t>
      </w:r>
    </w:p>
    <w:p w14:paraId="6CF2E74D" w14:textId="77777777" w:rsidR="00CC15CB" w:rsidRPr="009F0EFD" w:rsidRDefault="00CC15CB" w:rsidP="009F0EFD">
      <w:pPr>
        <w:pStyle w:val="NormalWeb"/>
        <w:keepNext/>
        <w:bidi/>
        <w:spacing w:before="0" w:beforeAutospacing="0" w:after="200"/>
        <w:ind w:firstLine="432"/>
        <w:jc w:val="both"/>
        <w:outlineLvl w:val="0"/>
        <w:rPr>
          <w:rFonts w:ascii="Calibri" w:hAnsi="Calibri" w:cs="KFGQPC Uthman Taha Naskh"/>
          <w:b/>
          <w:bCs/>
          <w:color w:val="000080"/>
          <w:sz w:val="36"/>
          <w:szCs w:val="36"/>
          <w:highlight w:val="yellow"/>
          <w:u w:val="single"/>
          <w:rtl/>
          <w:lang w:bidi="ar-EG"/>
        </w:rPr>
      </w:pPr>
      <w:bookmarkStart w:id="108" w:name="_Toc199370187"/>
      <w:r w:rsidRPr="009F0EFD">
        <w:rPr>
          <w:rFonts w:ascii="Calibri" w:hAnsi="Calibri" w:cs="KFGQPC Uthman Taha Naskh"/>
          <w:b/>
          <w:bCs/>
          <w:color w:val="000080"/>
          <w:sz w:val="36"/>
          <w:szCs w:val="36"/>
          <w:highlight w:val="yellow"/>
          <w:u w:val="single"/>
          <w:rtl/>
          <w:lang w:bidi="ar-EG"/>
        </w:rPr>
        <w:t>العقائد المسيحية غير الكتابية وبيان حكم الإسلام</w:t>
      </w:r>
      <w:bookmarkEnd w:id="108"/>
    </w:p>
    <w:p w14:paraId="3DA0716E" w14:textId="7944FFE3" w:rsidR="00CC15CB" w:rsidRPr="009F0EFD" w:rsidRDefault="00CC15CB" w:rsidP="009F0EFD">
      <w:pPr>
        <w:pStyle w:val="NormalWeb"/>
        <w:keepNext/>
        <w:bidi/>
        <w:spacing w:before="0" w:beforeAutospacing="0" w:after="200"/>
        <w:ind w:firstLine="432"/>
        <w:jc w:val="both"/>
        <w:outlineLvl w:val="0"/>
        <w:rPr>
          <w:rFonts w:ascii="Calibri" w:hAnsi="Calibri" w:cs="KFGQPC Uthman Taha Naskh"/>
          <w:b/>
          <w:bCs/>
          <w:color w:val="000080"/>
          <w:sz w:val="36"/>
          <w:szCs w:val="36"/>
          <w:highlight w:val="yellow"/>
          <w:u w:val="single"/>
          <w:rtl/>
          <w:lang w:bidi="ar-EG"/>
        </w:rPr>
      </w:pPr>
      <w:bookmarkStart w:id="109" w:name="_Toc199370188"/>
      <w:r w:rsidRPr="009F0EFD">
        <w:rPr>
          <w:rFonts w:ascii="Calibri" w:hAnsi="Calibri" w:cs="KFGQPC Uthman Taha Naskh"/>
          <w:b/>
          <w:bCs/>
          <w:color w:val="000080"/>
          <w:sz w:val="36"/>
          <w:szCs w:val="36"/>
          <w:highlight w:val="yellow"/>
          <w:u w:val="single"/>
          <w:rtl/>
          <w:lang w:bidi="ar-EG"/>
        </w:rPr>
        <w:t>العقيدة الأرثود</w:t>
      </w:r>
      <w:r w:rsidR="009F0EFD">
        <w:rPr>
          <w:rFonts w:ascii="Calibri" w:hAnsi="Calibri" w:cs="KFGQPC Uthman Taha Naskh" w:hint="cs"/>
          <w:b/>
          <w:bCs/>
          <w:color w:val="000080"/>
          <w:sz w:val="36"/>
          <w:szCs w:val="36"/>
          <w:highlight w:val="yellow"/>
          <w:u w:val="single"/>
          <w:rtl/>
          <w:lang w:bidi="ar-EG"/>
        </w:rPr>
        <w:t>و</w:t>
      </w:r>
      <w:r w:rsidRPr="009F0EFD">
        <w:rPr>
          <w:rFonts w:ascii="Calibri" w:hAnsi="Calibri" w:cs="KFGQPC Uthman Taha Naskh"/>
          <w:b/>
          <w:bCs/>
          <w:color w:val="000080"/>
          <w:sz w:val="36"/>
          <w:szCs w:val="36"/>
          <w:highlight w:val="yellow"/>
          <w:u w:val="single"/>
          <w:rtl/>
          <w:lang w:bidi="ar-EG"/>
        </w:rPr>
        <w:t>كسية حول الثالوث والتجسد</w:t>
      </w:r>
      <w:bookmarkEnd w:id="109"/>
    </w:p>
    <w:p w14:paraId="4F2C6532" w14:textId="77777777" w:rsidR="00CC15CB" w:rsidRPr="009F0EFD" w:rsidRDefault="00CC15CB" w:rsidP="009F0EFD">
      <w:pPr>
        <w:pStyle w:val="NormalWeb"/>
        <w:keepNext/>
        <w:bidi/>
        <w:spacing w:before="0" w:beforeAutospacing="0" w:after="200"/>
        <w:ind w:firstLine="432"/>
        <w:jc w:val="both"/>
        <w:outlineLvl w:val="0"/>
        <w:rPr>
          <w:rFonts w:ascii="Calibri" w:hAnsi="Calibri" w:cs="KFGQPC Uthman Taha Naskh"/>
          <w:b/>
          <w:bCs/>
          <w:color w:val="000080"/>
          <w:sz w:val="36"/>
          <w:szCs w:val="36"/>
          <w:highlight w:val="yellow"/>
          <w:u w:val="single"/>
          <w:rtl/>
          <w:lang w:bidi="ar-EG"/>
        </w:rPr>
      </w:pPr>
      <w:bookmarkStart w:id="110" w:name="_Toc199370189"/>
      <w:r w:rsidRPr="009F0EFD">
        <w:rPr>
          <w:rFonts w:ascii="Calibri" w:hAnsi="Calibri" w:cs="KFGQPC Uthman Taha Naskh"/>
          <w:b/>
          <w:bCs/>
          <w:color w:val="000080"/>
          <w:sz w:val="36"/>
          <w:szCs w:val="36"/>
          <w:highlight w:val="yellow"/>
          <w:u w:val="single"/>
          <w:rtl/>
          <w:lang w:bidi="ar-EG"/>
        </w:rPr>
        <w:t>استخدام مصطلحات غير كتابية</w:t>
      </w:r>
      <w:bookmarkEnd w:id="110"/>
    </w:p>
    <w:p w14:paraId="75332001" w14:textId="77777777" w:rsidR="00CC15CB" w:rsidRPr="00FD0AA8" w:rsidRDefault="00CC15CB" w:rsidP="00FD0AA8">
      <w:pPr>
        <w:pStyle w:val="NormalWeb"/>
        <w:bidi/>
        <w:spacing w:before="0" w:beforeAutospacing="0"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سي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صموئيل</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مجمع خلقيدونية</w:t>
      </w:r>
      <w:r w:rsidRPr="00FD0AA8">
        <w:rPr>
          <w:rFonts w:ascii="Calibri" w:hAnsi="Calibri" w:cs="KFGQPC Uthman Taha Naskh"/>
          <w:sz w:val="36"/>
          <w:szCs w:val="36"/>
          <w:rtl/>
          <w:lang w:bidi="ar-EG"/>
        </w:rPr>
        <w:t xml:space="preserve"> (إعادة فحص</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بحث تاريخي لاهوتي)</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ترجمة د. عماد موريس </w:t>
      </w:r>
      <w:r w:rsidR="00B73482" w:rsidRPr="00FD0AA8">
        <w:rPr>
          <w:rFonts w:ascii="Calibri" w:hAnsi="Calibri" w:cs="KFGQPC Uthman Taha Naskh"/>
          <w:sz w:val="36"/>
          <w:szCs w:val="36"/>
          <w:rtl/>
          <w:lang w:bidi="ar-EG"/>
        </w:rPr>
        <w:t>إ</w:t>
      </w:r>
      <w:r w:rsidRPr="00FD0AA8">
        <w:rPr>
          <w:rFonts w:ascii="Calibri" w:hAnsi="Calibri" w:cs="KFGQPC Uthman Taha Naskh"/>
          <w:sz w:val="36"/>
          <w:szCs w:val="36"/>
          <w:rtl/>
          <w:lang w:bidi="ar-EG"/>
        </w:rPr>
        <w:t>سكندر - صـ587</w:t>
      </w:r>
      <w:r w:rsidR="00B73482"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وعلى الرغم من أن تلك المصطلحات لم ترد في الكتاب المقدس</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إلا أن الآباء وجدوا أنفسهم مضطرين لاستخدامها من أجل التعبير بأقصى دقة ممكنة عن معنى النصوص </w:t>
      </w:r>
      <w:r w:rsidRPr="00FD0AA8">
        <w:rPr>
          <w:rFonts w:ascii="Calibri" w:hAnsi="Calibri" w:cs="KFGQPC Uthman Taha Naskh"/>
          <w:color w:val="000080"/>
          <w:sz w:val="36"/>
          <w:szCs w:val="36"/>
          <w:rtl/>
          <w:lang w:bidi="ar-EG"/>
        </w:rPr>
        <w:lastRenderedPageBreak/>
        <w:t>الكتابية نفسها</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وعند اتهامهم بأن هذا يعد خروجاً عن الكتب المقدسة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أكد الآباء أنهم أجبروا - بسبب ضلال التفسيرات الخاطئة- أن يصيغوا ويستخدموا مصطلحات جديدة لكي يحافظوا بها على الحق وعلى أسس الإيمان السليم</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ولكي يحموا هذا الإيمان من سوء الفهم. وكما أوضح ق. أثناسيوس</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فإن أهم ما في الموضوع ليس هو كلمات أو مصطلحات محددة وردت في الكتب المقدسة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بقدر ما هو المعاني التي تنقلها والحقائق التي تشير إليها هذه الكلمات والمصطلحات.</w:t>
      </w:r>
      <w:r w:rsidRPr="00FD0AA8">
        <w:rPr>
          <w:rFonts w:ascii="Calibri" w:hAnsi="Calibri" w:cs="KFGQPC Uthman Taha Naskh"/>
          <w:b/>
          <w:bCs/>
          <w:sz w:val="36"/>
          <w:szCs w:val="36"/>
          <w:rtl/>
          <w:lang w:bidi="ar-EG"/>
        </w:rPr>
        <w:t>]</w:t>
      </w:r>
    </w:p>
    <w:p w14:paraId="455FB555" w14:textId="7757AED2"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توماس</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تورانس</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الإيمان بالثالوث</w:t>
      </w:r>
      <w:r w:rsidRPr="00FD0AA8">
        <w:rPr>
          <w:rFonts w:ascii="Calibri" w:hAnsi="Calibri" w:cs="KFGQPC Uthman Taha Naskh"/>
          <w:sz w:val="36"/>
          <w:szCs w:val="36"/>
          <w:rtl/>
          <w:lang w:bidi="ar-EG"/>
        </w:rPr>
        <w:t xml:space="preserve"> (الفكر اللاهوتي الكتابي للكنيسة الجامعة في القرون الأولى)</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ترجمة د. عماد موريس </w:t>
      </w:r>
      <w:r w:rsidR="00B73482" w:rsidRPr="00FD0AA8">
        <w:rPr>
          <w:rFonts w:ascii="Calibri" w:hAnsi="Calibri" w:cs="KFGQPC Uthman Taha Naskh"/>
          <w:sz w:val="36"/>
          <w:szCs w:val="36"/>
          <w:rtl/>
          <w:lang w:bidi="ar-EG"/>
        </w:rPr>
        <w:t>إ</w:t>
      </w:r>
      <w:r w:rsidRPr="00FD0AA8">
        <w:rPr>
          <w:rFonts w:ascii="Calibri" w:hAnsi="Calibri" w:cs="KFGQPC Uthman Taha Naskh"/>
          <w:sz w:val="36"/>
          <w:szCs w:val="36"/>
          <w:rtl/>
          <w:lang w:bidi="ar-EG"/>
        </w:rPr>
        <w:t>سكندر - صـ182</w:t>
      </w:r>
      <w:r w:rsidR="00B73482"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وحيث أن مصطلح ’هومو</w:t>
      </w:r>
      <w:r w:rsidR="00EB70B0">
        <w:rPr>
          <w:rFonts w:ascii="Calibri" w:hAnsi="Calibri" w:cs="KFGQPC Uthman Taha Naskh" w:hint="cs"/>
          <w:color w:val="000080"/>
          <w:sz w:val="36"/>
          <w:szCs w:val="36"/>
          <w:rtl/>
          <w:lang w:bidi="ar-EG"/>
        </w:rPr>
        <w:t xml:space="preserve"> </w:t>
      </w:r>
      <w:r w:rsidRPr="00FD0AA8">
        <w:rPr>
          <w:rFonts w:ascii="Calibri" w:hAnsi="Calibri" w:cs="KFGQPC Uthman Taha Naskh"/>
          <w:color w:val="000080"/>
          <w:sz w:val="36"/>
          <w:szCs w:val="36"/>
          <w:rtl/>
          <w:lang w:bidi="ar-EG"/>
        </w:rPr>
        <w:t>أوسيوس‘ لم يكن مأخوذاً من الكتاب المقدس بل كان تعبيراً جدي</w:t>
      </w:r>
      <w:r w:rsidR="00B73482" w:rsidRPr="00FD0AA8">
        <w:rPr>
          <w:rFonts w:ascii="Calibri" w:hAnsi="Calibri" w:cs="KFGQPC Uthman Taha Naskh"/>
          <w:color w:val="000080"/>
          <w:sz w:val="36"/>
          <w:szCs w:val="36"/>
          <w:rtl/>
          <w:lang w:bidi="ar-EG"/>
        </w:rPr>
        <w:t>داً نسبياً</w:t>
      </w:r>
      <w:r w:rsidR="00972E01" w:rsidRPr="00FD0AA8">
        <w:rPr>
          <w:rFonts w:ascii="Calibri" w:hAnsi="Calibri" w:cs="KFGQPC Uthman Taha Naskh"/>
          <w:color w:val="000080"/>
          <w:sz w:val="36"/>
          <w:szCs w:val="36"/>
          <w:rtl/>
          <w:lang w:bidi="ar-EG"/>
        </w:rPr>
        <w:t>،</w:t>
      </w:r>
      <w:r w:rsidR="00B73482" w:rsidRPr="00FD0AA8">
        <w:rPr>
          <w:rFonts w:ascii="Calibri" w:hAnsi="Calibri" w:cs="KFGQPC Uthman Taha Naskh"/>
          <w:color w:val="000080"/>
          <w:sz w:val="36"/>
          <w:szCs w:val="36"/>
          <w:rtl/>
          <w:lang w:bidi="ar-EG"/>
        </w:rPr>
        <w:t xml:space="preserve"> فقد تحتم على آباء ن</w:t>
      </w:r>
      <w:r w:rsidRPr="00FD0AA8">
        <w:rPr>
          <w:rFonts w:ascii="Calibri" w:hAnsi="Calibri" w:cs="KFGQPC Uthman Taha Naskh"/>
          <w:color w:val="000080"/>
          <w:sz w:val="36"/>
          <w:szCs w:val="36"/>
          <w:rtl/>
          <w:lang w:bidi="ar-EG"/>
        </w:rPr>
        <w:t>قية تفسيره بمنتهى العناية والدقة كما قال ق</w:t>
      </w:r>
      <w:r w:rsidR="00B73482" w:rsidRPr="00FD0AA8">
        <w:rPr>
          <w:rFonts w:ascii="Calibri" w:hAnsi="Calibri" w:cs="KFGQPC Uthman Taha Naskh"/>
          <w:color w:val="000080"/>
          <w:sz w:val="36"/>
          <w:szCs w:val="36"/>
          <w:rtl/>
          <w:lang w:bidi="ar-EG"/>
        </w:rPr>
        <w:t>. هيلاري. وهذا هو ما شرع آباء ن</w:t>
      </w:r>
      <w:r w:rsidRPr="00FD0AA8">
        <w:rPr>
          <w:rFonts w:ascii="Calibri" w:hAnsi="Calibri" w:cs="KFGQPC Uthman Taha Naskh"/>
          <w:color w:val="000080"/>
          <w:sz w:val="36"/>
          <w:szCs w:val="36"/>
          <w:rtl/>
          <w:lang w:bidi="ar-EG"/>
        </w:rPr>
        <w:t>قية في عمله بمجرد انتهاء أعمال المجمع.</w:t>
      </w:r>
      <w:r w:rsidRPr="00FD0AA8">
        <w:rPr>
          <w:rFonts w:ascii="Calibri" w:hAnsi="Calibri" w:cs="KFGQPC Uthman Taha Naskh"/>
          <w:b/>
          <w:bCs/>
          <w:sz w:val="36"/>
          <w:szCs w:val="36"/>
          <w:rtl/>
          <w:lang w:bidi="ar-EG"/>
        </w:rPr>
        <w:t>]</w:t>
      </w:r>
    </w:p>
    <w:p w14:paraId="03BC582C" w14:textId="77777777" w:rsidR="00CC15CB" w:rsidRPr="009F0EFD" w:rsidRDefault="00CC15CB" w:rsidP="009F0EFD">
      <w:pPr>
        <w:pStyle w:val="NormalWeb"/>
        <w:keepNext/>
        <w:bidi/>
        <w:spacing w:before="0" w:beforeAutospacing="0" w:after="200"/>
        <w:ind w:firstLine="432"/>
        <w:jc w:val="both"/>
        <w:outlineLvl w:val="0"/>
        <w:rPr>
          <w:rFonts w:ascii="Calibri" w:hAnsi="Calibri" w:cs="KFGQPC Uthman Taha Naskh"/>
          <w:b/>
          <w:bCs/>
          <w:color w:val="000080"/>
          <w:sz w:val="36"/>
          <w:szCs w:val="36"/>
          <w:highlight w:val="yellow"/>
          <w:u w:val="single"/>
          <w:rtl/>
          <w:lang w:bidi="ar-EG"/>
        </w:rPr>
      </w:pPr>
      <w:bookmarkStart w:id="111" w:name="_Toc199370190"/>
      <w:r w:rsidRPr="009F0EFD">
        <w:rPr>
          <w:rFonts w:ascii="Calibri" w:hAnsi="Calibri" w:cs="KFGQPC Uthman Taha Naskh"/>
          <w:b/>
          <w:bCs/>
          <w:color w:val="000080"/>
          <w:sz w:val="36"/>
          <w:szCs w:val="36"/>
          <w:highlight w:val="yellow"/>
          <w:u w:val="single"/>
          <w:rtl/>
          <w:lang w:bidi="ar-EG"/>
        </w:rPr>
        <w:t>المصطلحات المستخدمة في شرح الثالوث</w:t>
      </w:r>
      <w:bookmarkEnd w:id="111"/>
    </w:p>
    <w:p w14:paraId="6B8F3EBD" w14:textId="77777777" w:rsidR="00CC15CB" w:rsidRPr="00FD0AA8" w:rsidRDefault="00CC15CB" w:rsidP="009F0EFD">
      <w:pPr>
        <w:pStyle w:val="NormalWeb"/>
        <w:numPr>
          <w:ilvl w:val="0"/>
          <w:numId w:val="43"/>
        </w:numPr>
        <w:bidi/>
        <w:spacing w:after="0"/>
        <w:jc w:val="both"/>
        <w:rPr>
          <w:rFonts w:ascii="Calibri" w:hAnsi="Calibri" w:cs="KFGQPC Uthman Taha Naskh"/>
          <w:sz w:val="36"/>
          <w:szCs w:val="36"/>
          <w:lang w:bidi="ar-EG"/>
        </w:rPr>
      </w:pPr>
      <w:r w:rsidRPr="00FD0AA8">
        <w:rPr>
          <w:rFonts w:ascii="Calibri" w:hAnsi="Calibri" w:cs="KFGQPC Uthman Taha Naskh"/>
          <w:sz w:val="36"/>
          <w:szCs w:val="36"/>
          <w:rtl/>
          <w:lang w:bidi="ar-EG"/>
        </w:rPr>
        <w:t>أوسيا (</w:t>
      </w:r>
      <w:r w:rsidRPr="00FD0AA8">
        <w:rPr>
          <w:rFonts w:ascii="Calibri" w:hAnsi="Calibri" w:cs="KFGQPC Uthman Taha Naskh"/>
          <w:sz w:val="36"/>
          <w:szCs w:val="36"/>
          <w:lang w:val="el-GR" w:bidi="ar-EG"/>
        </w:rPr>
        <w:t>ουσια</w:t>
      </w:r>
      <w:r w:rsidRPr="00FD0AA8">
        <w:rPr>
          <w:rFonts w:ascii="Calibri" w:hAnsi="Calibri" w:cs="KFGQPC Uthman Taha Naskh"/>
          <w:sz w:val="36"/>
          <w:szCs w:val="36"/>
          <w:rtl/>
          <w:lang w:bidi="ar-EG"/>
        </w:rPr>
        <w:t>) الجوهر والطبيعة العامة.</w:t>
      </w:r>
    </w:p>
    <w:p w14:paraId="7166BFAF" w14:textId="79DAA6D8" w:rsidR="00CC15CB" w:rsidRPr="00FD0AA8" w:rsidRDefault="00CC15CB" w:rsidP="009F0EFD">
      <w:pPr>
        <w:pStyle w:val="NormalWeb"/>
        <w:numPr>
          <w:ilvl w:val="0"/>
          <w:numId w:val="43"/>
        </w:numPr>
        <w:bidi/>
        <w:spacing w:after="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هوبو</w:t>
      </w:r>
      <w:r w:rsidR="00EB70B0">
        <w:rPr>
          <w:rFonts w:ascii="Calibri" w:hAnsi="Calibri" w:cs="KFGQPC Uthman Taha Naskh" w:hint="cs"/>
          <w:sz w:val="36"/>
          <w:szCs w:val="36"/>
          <w:rtl/>
          <w:lang w:bidi="ar-EG"/>
        </w:rPr>
        <w:t xml:space="preserve"> </w:t>
      </w:r>
      <w:r w:rsidRPr="00FD0AA8">
        <w:rPr>
          <w:rFonts w:ascii="Calibri" w:hAnsi="Calibri" w:cs="KFGQPC Uthman Taha Naskh"/>
          <w:sz w:val="36"/>
          <w:szCs w:val="36"/>
          <w:rtl/>
          <w:lang w:bidi="ar-EG"/>
        </w:rPr>
        <w:t>ستاسيس (</w:t>
      </w:r>
      <w:r w:rsidRPr="00FD0AA8">
        <w:rPr>
          <w:rFonts w:ascii="Calibri" w:hAnsi="Calibri" w:cs="KFGQPC Uthman Taha Naskh"/>
          <w:sz w:val="36"/>
          <w:szCs w:val="36"/>
          <w:lang w:val="el-GR" w:bidi="ar-EG"/>
        </w:rPr>
        <w:t>υποστασις</w:t>
      </w:r>
      <w:r w:rsidRPr="00FD0AA8">
        <w:rPr>
          <w:rFonts w:ascii="Calibri" w:hAnsi="Calibri" w:cs="KFGQPC Uthman Taha Naskh"/>
          <w:sz w:val="36"/>
          <w:szCs w:val="36"/>
          <w:rtl/>
          <w:lang w:bidi="ar-EG"/>
        </w:rPr>
        <w:t>) الأقنوم: ذات قائمة بنفسها من جوهر مُعين.</w:t>
      </w:r>
    </w:p>
    <w:p w14:paraId="0DD4937D" w14:textId="543FB6B6" w:rsidR="00CC15CB" w:rsidRPr="00FD0AA8" w:rsidRDefault="00CC15CB" w:rsidP="009F0EFD">
      <w:pPr>
        <w:pStyle w:val="NormalWeb"/>
        <w:numPr>
          <w:ilvl w:val="0"/>
          <w:numId w:val="43"/>
        </w:numPr>
        <w:bidi/>
        <w:spacing w:after="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هومو</w:t>
      </w:r>
      <w:r w:rsidR="00EB70B0">
        <w:rPr>
          <w:rFonts w:ascii="Calibri" w:hAnsi="Calibri" w:cs="KFGQPC Uthman Taha Naskh" w:hint="cs"/>
          <w:sz w:val="36"/>
          <w:szCs w:val="36"/>
          <w:rtl/>
          <w:lang w:bidi="ar-EG"/>
        </w:rPr>
        <w:t xml:space="preserve"> </w:t>
      </w:r>
      <w:r w:rsidRPr="00FD0AA8">
        <w:rPr>
          <w:rFonts w:ascii="Calibri" w:hAnsi="Calibri" w:cs="KFGQPC Uthman Taha Naskh"/>
          <w:sz w:val="36"/>
          <w:szCs w:val="36"/>
          <w:rtl/>
          <w:lang w:bidi="ar-EG"/>
        </w:rPr>
        <w:t>أوسيوس (</w:t>
      </w:r>
      <w:r w:rsidRPr="00FD0AA8">
        <w:rPr>
          <w:rFonts w:ascii="Calibri" w:hAnsi="Calibri" w:cs="KFGQPC Uthman Taha Naskh"/>
          <w:sz w:val="36"/>
          <w:szCs w:val="36"/>
          <w:lang w:val="el-GR" w:bidi="ar-EG"/>
        </w:rPr>
        <w:t>ομοουσιος</w:t>
      </w:r>
      <w:r w:rsidRPr="00FD0AA8">
        <w:rPr>
          <w:rFonts w:ascii="Calibri" w:hAnsi="Calibri" w:cs="KFGQPC Uthman Taha Naskh"/>
          <w:sz w:val="36"/>
          <w:szCs w:val="36"/>
          <w:rtl/>
          <w:lang w:bidi="ar-EG"/>
        </w:rPr>
        <w:t>) واحد في الجوهر.</w:t>
      </w:r>
    </w:p>
    <w:p w14:paraId="2F2AE014" w14:textId="77777777" w:rsidR="00CC15CB" w:rsidRPr="00FD0AA8" w:rsidRDefault="00CC15CB" w:rsidP="009F0EFD">
      <w:pPr>
        <w:pStyle w:val="NormalWeb"/>
        <w:numPr>
          <w:ilvl w:val="0"/>
          <w:numId w:val="43"/>
        </w:numPr>
        <w:bidi/>
        <w:spacing w:after="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بروسوبون (</w:t>
      </w:r>
      <w:r w:rsidRPr="00FD0AA8">
        <w:rPr>
          <w:rFonts w:ascii="Calibri" w:hAnsi="Calibri" w:cs="KFGQPC Uthman Taha Naskh"/>
          <w:sz w:val="36"/>
          <w:szCs w:val="36"/>
          <w:lang w:val="el-GR" w:bidi="ar-EG"/>
        </w:rPr>
        <w:t>προσωπον</w:t>
      </w:r>
      <w:r w:rsidRPr="00FD0AA8">
        <w:rPr>
          <w:rFonts w:ascii="Calibri" w:hAnsi="Calibri" w:cs="KFGQPC Uthman Taha Naskh"/>
          <w:sz w:val="36"/>
          <w:szCs w:val="36"/>
          <w:rtl/>
          <w:lang w:bidi="ar-EG"/>
        </w:rPr>
        <w:t>) الحُلة الخارجية للأقنوم.</w:t>
      </w:r>
    </w:p>
    <w:p w14:paraId="1AE3258D" w14:textId="77777777" w:rsidR="00CC15CB" w:rsidRPr="00FD0AA8" w:rsidRDefault="00CC15CB" w:rsidP="009F0EFD">
      <w:pPr>
        <w:pStyle w:val="NormalWeb"/>
        <w:numPr>
          <w:ilvl w:val="0"/>
          <w:numId w:val="43"/>
        </w:numPr>
        <w:bidi/>
        <w:spacing w:after="0"/>
        <w:jc w:val="both"/>
        <w:rPr>
          <w:rFonts w:ascii="Calibri" w:hAnsi="Calibri" w:cs="KFGQPC Uthman Taha Naskh"/>
          <w:sz w:val="36"/>
          <w:szCs w:val="36"/>
          <w:rtl/>
          <w:lang w:val="el-GR" w:bidi="ar-EG"/>
        </w:rPr>
      </w:pPr>
      <w:r w:rsidRPr="00FD0AA8">
        <w:rPr>
          <w:rFonts w:ascii="Calibri" w:hAnsi="Calibri" w:cs="KFGQPC Uthman Taha Naskh"/>
          <w:sz w:val="36"/>
          <w:szCs w:val="36"/>
          <w:rtl/>
          <w:lang w:bidi="ar-EG"/>
        </w:rPr>
        <w:t>فوسيس (</w:t>
      </w:r>
      <w:r w:rsidRPr="00FD0AA8">
        <w:rPr>
          <w:rFonts w:ascii="Calibri" w:hAnsi="Calibri" w:cs="KFGQPC Uthman Taha Naskh"/>
          <w:sz w:val="36"/>
          <w:szCs w:val="36"/>
          <w:lang w:val="el-GR" w:bidi="ar-EG"/>
        </w:rPr>
        <w:t>φυσις</w:t>
      </w:r>
      <w:r w:rsidRPr="00FD0AA8">
        <w:rPr>
          <w:rFonts w:ascii="Calibri" w:hAnsi="Calibri" w:cs="KFGQPC Uthman Taha Naskh"/>
          <w:sz w:val="36"/>
          <w:szCs w:val="36"/>
          <w:rtl/>
          <w:lang w:bidi="ar-EG"/>
        </w:rPr>
        <w:t>)</w:t>
      </w:r>
      <w:r w:rsidRPr="00FD0AA8">
        <w:rPr>
          <w:rFonts w:ascii="Calibri" w:hAnsi="Calibri" w:cs="KFGQPC Uthman Taha Naskh"/>
          <w:sz w:val="36"/>
          <w:szCs w:val="36"/>
          <w:rtl/>
          <w:lang w:val="el-GR" w:bidi="ar-EG"/>
        </w:rPr>
        <w:t xml:space="preserve"> الطبيعة.</w:t>
      </w:r>
    </w:p>
    <w:p w14:paraId="1724543D" w14:textId="444E6005" w:rsidR="00CC15CB" w:rsidRPr="00FD0AA8" w:rsidRDefault="00CC15CB" w:rsidP="00FD0AA8">
      <w:pPr>
        <w:pStyle w:val="NormalWeb"/>
        <w:numPr>
          <w:ilvl w:val="0"/>
          <w:numId w:val="43"/>
        </w:numPr>
        <w:bidi/>
        <w:spacing w:after="240"/>
        <w:jc w:val="both"/>
        <w:rPr>
          <w:rFonts w:ascii="Calibri" w:hAnsi="Calibri" w:cs="KFGQPC Uthman Taha Naskh"/>
          <w:sz w:val="36"/>
          <w:szCs w:val="36"/>
          <w:rtl/>
          <w:lang w:val="el-GR" w:bidi="ar-EG"/>
        </w:rPr>
      </w:pPr>
      <w:r w:rsidRPr="00FD0AA8">
        <w:rPr>
          <w:rFonts w:ascii="Calibri" w:hAnsi="Calibri" w:cs="KFGQPC Uthman Taha Naskh"/>
          <w:sz w:val="36"/>
          <w:szCs w:val="36"/>
          <w:rtl/>
          <w:lang w:val="el-GR" w:bidi="ar-EG"/>
        </w:rPr>
        <w:t>هومو</w:t>
      </w:r>
      <w:r w:rsidR="00EB70B0">
        <w:rPr>
          <w:rFonts w:ascii="Calibri" w:hAnsi="Calibri" w:cs="KFGQPC Uthman Taha Naskh" w:hint="cs"/>
          <w:sz w:val="36"/>
          <w:szCs w:val="36"/>
          <w:rtl/>
          <w:lang w:val="el-GR" w:bidi="ar-EG"/>
        </w:rPr>
        <w:t xml:space="preserve"> </w:t>
      </w:r>
      <w:r w:rsidRPr="00FD0AA8">
        <w:rPr>
          <w:rFonts w:ascii="Calibri" w:hAnsi="Calibri" w:cs="KFGQPC Uthman Taha Naskh"/>
          <w:sz w:val="36"/>
          <w:szCs w:val="36"/>
          <w:rtl/>
          <w:lang w:val="el-GR" w:bidi="ar-EG"/>
        </w:rPr>
        <w:t>فو</w:t>
      </w:r>
      <w:r w:rsidR="00EB70B0">
        <w:rPr>
          <w:rFonts w:ascii="Calibri" w:hAnsi="Calibri" w:cs="KFGQPC Uthman Taha Naskh" w:hint="cs"/>
          <w:sz w:val="36"/>
          <w:szCs w:val="36"/>
          <w:rtl/>
          <w:lang w:val="el-GR" w:bidi="ar-EG"/>
        </w:rPr>
        <w:t>ئ</w:t>
      </w:r>
      <w:r w:rsidRPr="00FD0AA8">
        <w:rPr>
          <w:rFonts w:ascii="Calibri" w:hAnsi="Calibri" w:cs="KFGQPC Uthman Taha Naskh"/>
          <w:sz w:val="36"/>
          <w:szCs w:val="36"/>
          <w:rtl/>
          <w:lang w:val="el-GR" w:bidi="ar-EG"/>
        </w:rPr>
        <w:t>يس (</w:t>
      </w:r>
      <w:r w:rsidRPr="00FD0AA8">
        <w:rPr>
          <w:rFonts w:ascii="Calibri" w:hAnsi="Calibri" w:cs="KFGQPC Uthman Taha Naskh"/>
          <w:sz w:val="36"/>
          <w:szCs w:val="36"/>
          <w:lang w:val="el-GR" w:bidi="ar-EG"/>
        </w:rPr>
        <w:t>ομοφυης</w:t>
      </w:r>
      <w:r w:rsidRPr="00FD0AA8">
        <w:rPr>
          <w:rFonts w:ascii="Calibri" w:hAnsi="Calibri" w:cs="KFGQPC Uthman Taha Naskh"/>
          <w:sz w:val="36"/>
          <w:szCs w:val="36"/>
          <w:rtl/>
          <w:lang w:val="el-GR" w:bidi="ar-EG"/>
        </w:rPr>
        <w:t>) طبيعة واحدة.</w:t>
      </w:r>
    </w:p>
    <w:p w14:paraId="67C05C9C" w14:textId="77777777" w:rsidR="00CC15CB" w:rsidRPr="009F0EFD" w:rsidRDefault="00CC15CB" w:rsidP="009F0EFD">
      <w:pPr>
        <w:pStyle w:val="NormalWeb"/>
        <w:keepNext/>
        <w:bidi/>
        <w:spacing w:before="0" w:beforeAutospacing="0" w:after="200"/>
        <w:ind w:firstLine="432"/>
        <w:jc w:val="both"/>
        <w:outlineLvl w:val="0"/>
        <w:rPr>
          <w:rFonts w:ascii="Calibri" w:hAnsi="Calibri" w:cs="KFGQPC Uthman Taha Naskh"/>
          <w:b/>
          <w:bCs/>
          <w:color w:val="000080"/>
          <w:sz w:val="36"/>
          <w:szCs w:val="36"/>
          <w:highlight w:val="yellow"/>
          <w:u w:val="single"/>
          <w:rtl/>
          <w:lang w:bidi="ar-EG"/>
        </w:rPr>
      </w:pPr>
      <w:bookmarkStart w:id="112" w:name="_Toc199370191"/>
      <w:r w:rsidRPr="009F0EFD">
        <w:rPr>
          <w:rFonts w:ascii="Calibri" w:hAnsi="Calibri" w:cs="KFGQPC Uthman Taha Naskh"/>
          <w:b/>
          <w:bCs/>
          <w:color w:val="000080"/>
          <w:sz w:val="36"/>
          <w:szCs w:val="36"/>
          <w:highlight w:val="yellow"/>
          <w:u w:val="single"/>
          <w:rtl/>
          <w:lang w:bidi="ar-EG"/>
        </w:rPr>
        <w:t>شرح كلمة أوسيا (</w:t>
      </w:r>
      <w:r w:rsidRPr="009F0EFD">
        <w:rPr>
          <w:rFonts w:ascii="Calibri" w:hAnsi="Calibri" w:cs="KFGQPC Uthman Taha Naskh"/>
          <w:b/>
          <w:bCs/>
          <w:color w:val="000080"/>
          <w:sz w:val="36"/>
          <w:szCs w:val="36"/>
          <w:highlight w:val="yellow"/>
          <w:u w:val="single"/>
          <w:lang w:val="el-GR" w:bidi="ar-EG"/>
        </w:rPr>
        <w:t>ουσια</w:t>
      </w:r>
      <w:r w:rsidRPr="009F0EFD">
        <w:rPr>
          <w:rFonts w:ascii="Calibri" w:hAnsi="Calibri" w:cs="KFGQPC Uthman Taha Naskh"/>
          <w:b/>
          <w:bCs/>
          <w:color w:val="000080"/>
          <w:sz w:val="36"/>
          <w:szCs w:val="36"/>
          <w:highlight w:val="yellow"/>
          <w:u w:val="single"/>
          <w:rtl/>
          <w:lang w:bidi="ar-EG"/>
        </w:rPr>
        <w:t>)</w:t>
      </w:r>
      <w:bookmarkEnd w:id="112"/>
    </w:p>
    <w:p w14:paraId="59ADAC34" w14:textId="525874E8"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سي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صموئيل</w:t>
      </w:r>
      <w:r w:rsidRPr="00FD0AA8">
        <w:rPr>
          <w:rFonts w:ascii="Calibri" w:hAnsi="Calibri" w:cs="KFGQPC Uthman Taha Naskh"/>
          <w:sz w:val="36"/>
          <w:szCs w:val="36"/>
          <w:rtl/>
          <w:lang w:bidi="ar-EG"/>
        </w:rPr>
        <w:t>:</w:t>
      </w:r>
      <w:r w:rsidRPr="00FD0AA8">
        <w:rPr>
          <w:rFonts w:ascii="Calibri" w:hAnsi="Calibri" w:cs="KFGQPC Uthman Taha Naskh"/>
          <w:b/>
          <w:bCs/>
          <w:sz w:val="36"/>
          <w:szCs w:val="36"/>
          <w:rtl/>
          <w:lang w:bidi="ar-EG"/>
        </w:rPr>
        <w:t xml:space="preserve"> مجمع خلقيدونية </w:t>
      </w:r>
      <w:r w:rsidRPr="00FD0AA8">
        <w:rPr>
          <w:rFonts w:ascii="Calibri" w:hAnsi="Calibri" w:cs="KFGQPC Uthman Taha Naskh"/>
          <w:sz w:val="36"/>
          <w:szCs w:val="36"/>
          <w:rtl/>
          <w:lang w:bidi="ar-EG"/>
        </w:rPr>
        <w:t>(إعادة فحص</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بحث تاريخي لاهوتي)</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ترجمة د. عماد موريس </w:t>
      </w:r>
      <w:r w:rsidR="00540D48" w:rsidRPr="00FD0AA8">
        <w:rPr>
          <w:rFonts w:ascii="Calibri" w:hAnsi="Calibri" w:cs="KFGQPC Uthman Taha Naskh" w:hint="cs"/>
          <w:sz w:val="36"/>
          <w:szCs w:val="36"/>
          <w:rtl/>
          <w:lang w:bidi="ar-EG"/>
        </w:rPr>
        <w:t>إسكندر</w:t>
      </w:r>
      <w:r w:rsidRPr="00FD0AA8">
        <w:rPr>
          <w:rFonts w:ascii="Calibri" w:hAnsi="Calibri" w:cs="KFGQPC Uthman Taha Naskh"/>
          <w:sz w:val="36"/>
          <w:szCs w:val="36"/>
          <w:rtl/>
          <w:lang w:bidi="ar-EG"/>
        </w:rPr>
        <w:t xml:space="preserve"> - صـ603</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604</w:t>
      </w:r>
      <w:r w:rsidR="00B73482"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وتتضح هذه النقطة عند الإشارة إلى الإنسان الذي يتكون من جسد وروح</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فحين نقول عن الإنسان (وهو كيان متفرد) أنه "من طبيعتين" فإننا نقصد أنه "من هيبوستاسيسين"</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لأن الجسد والروح لا يوجدان في الإنسان كـ "اثنين أوسيا" (أي كحقيقتين عامتين مجردتين) ولكن كـ "هيبوستاسيسين" (أي كواقعين متفردين)</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ولكن حيث أن "الاثنين أوسيا" </w:t>
      </w:r>
      <w:r w:rsidRPr="00FD0AA8">
        <w:rPr>
          <w:rFonts w:ascii="Calibri" w:hAnsi="Calibri" w:cs="KFGQPC Uthman Taha Naskh"/>
          <w:color w:val="000080"/>
          <w:sz w:val="36"/>
          <w:szCs w:val="36"/>
          <w:rtl/>
          <w:lang w:bidi="ar-EG"/>
        </w:rPr>
        <w:lastRenderedPageBreak/>
        <w:t>(أي أوسيا الجسد و أوسيا الروح) قد أصبحا متفردين ومتخصخصين وهما في الاتحاد معاً</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لذلك لا يوجد الإنسان في "هيبوستاسيسين" أو "طبيعتين". ولو كان يمكن للجسد في أي وقت ما</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أن يأتي إلى الوجود بدون الروح أو الروح بدون الجسد</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لأمكن أن يكون كل منهما "هيبوستاسيس بسيط" مستقل أو "طبيعة بسيطة" وأن يكون له "البروسوبون" الخاص به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ولكن "أوسيا الجسد" و "أوسيا الروح" - كحقيقتين ديناميكيتين - تخصخصا وتفردا معاً في الاتحاد</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وكل منهما ظل بكماله الذي حسب أصل مبدأه (جوهره)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والتقيا "الاثنان أوسيا" معاً في تكوين "هيبوستاسيس واحد مُركب" له بروسوبون (واحد).</w:t>
      </w:r>
      <w:r w:rsidRPr="00FD0AA8">
        <w:rPr>
          <w:rFonts w:ascii="Calibri" w:hAnsi="Calibri" w:cs="KFGQPC Uthman Taha Naskh"/>
          <w:b/>
          <w:bCs/>
          <w:sz w:val="36"/>
          <w:szCs w:val="36"/>
          <w:rtl/>
          <w:lang w:bidi="ar-EG"/>
        </w:rPr>
        <w:t>]</w:t>
      </w:r>
    </w:p>
    <w:p w14:paraId="76B4376E" w14:textId="77777777" w:rsidR="00CC15CB" w:rsidRPr="009F0EFD" w:rsidRDefault="00CC15CB" w:rsidP="009F0EFD">
      <w:pPr>
        <w:pStyle w:val="NormalWeb"/>
        <w:keepNext/>
        <w:bidi/>
        <w:spacing w:before="0" w:beforeAutospacing="0" w:after="200"/>
        <w:ind w:firstLine="432"/>
        <w:jc w:val="both"/>
        <w:outlineLvl w:val="0"/>
        <w:rPr>
          <w:rFonts w:ascii="Calibri" w:hAnsi="Calibri" w:cs="KFGQPC Uthman Taha Naskh"/>
          <w:b/>
          <w:bCs/>
          <w:color w:val="000080"/>
          <w:sz w:val="36"/>
          <w:szCs w:val="36"/>
          <w:highlight w:val="yellow"/>
          <w:u w:val="single"/>
          <w:rtl/>
          <w:lang w:bidi="ar-EG"/>
        </w:rPr>
      </w:pPr>
      <w:bookmarkStart w:id="113" w:name="_Toc199370192"/>
      <w:r w:rsidRPr="009F0EFD">
        <w:rPr>
          <w:rFonts w:ascii="Calibri" w:hAnsi="Calibri" w:cs="KFGQPC Uthman Taha Naskh"/>
          <w:b/>
          <w:bCs/>
          <w:color w:val="000080"/>
          <w:sz w:val="36"/>
          <w:szCs w:val="36"/>
          <w:highlight w:val="yellow"/>
          <w:u w:val="single"/>
          <w:rtl/>
          <w:lang w:bidi="ar-EG"/>
        </w:rPr>
        <w:t>شرح كلمة هوبوستاسيس (</w:t>
      </w:r>
      <w:r w:rsidRPr="009F0EFD">
        <w:rPr>
          <w:rFonts w:ascii="Calibri" w:hAnsi="Calibri" w:cs="KFGQPC Uthman Taha Naskh"/>
          <w:b/>
          <w:bCs/>
          <w:color w:val="000080"/>
          <w:sz w:val="36"/>
          <w:szCs w:val="36"/>
          <w:highlight w:val="yellow"/>
          <w:u w:val="single"/>
          <w:lang w:val="el-GR" w:bidi="ar-EG"/>
        </w:rPr>
        <w:t>υποστασις</w:t>
      </w:r>
      <w:r w:rsidRPr="009F0EFD">
        <w:rPr>
          <w:rFonts w:ascii="Calibri" w:hAnsi="Calibri" w:cs="KFGQPC Uthman Taha Naskh"/>
          <w:b/>
          <w:bCs/>
          <w:color w:val="000080"/>
          <w:sz w:val="36"/>
          <w:szCs w:val="36"/>
          <w:highlight w:val="yellow"/>
          <w:u w:val="single"/>
          <w:rtl/>
          <w:lang w:bidi="ar-EG"/>
        </w:rPr>
        <w:t>)</w:t>
      </w:r>
      <w:bookmarkEnd w:id="113"/>
    </w:p>
    <w:p w14:paraId="7ABF706B" w14:textId="77777777"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كلمة هوبوستاسيس موجودة في العهد الجديد ولكنها لم تستخدم بالمعنى الـمُراد عند الآباء.</w:t>
      </w:r>
    </w:p>
    <w:p w14:paraId="1D48A3A5" w14:textId="0D8FD4F2" w:rsidR="00CC15CB" w:rsidRPr="00FD0AA8" w:rsidRDefault="00CC15CB" w:rsidP="00FD0AA8">
      <w:pPr>
        <w:pStyle w:val="NormalWeb"/>
        <w:bidi/>
        <w:spacing w:after="240"/>
        <w:jc w:val="both"/>
        <w:rPr>
          <w:rFonts w:ascii="Calibri" w:hAnsi="Calibri" w:cs="KFGQPC Uthman Taha Naskh"/>
          <w:sz w:val="36"/>
          <w:szCs w:val="36"/>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سي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صموئيل</w:t>
      </w:r>
      <w:r w:rsidRPr="00FD0AA8">
        <w:rPr>
          <w:rFonts w:ascii="Calibri" w:hAnsi="Calibri" w:cs="KFGQPC Uthman Taha Naskh"/>
          <w:sz w:val="36"/>
          <w:szCs w:val="36"/>
          <w:rtl/>
          <w:lang w:bidi="ar-EG"/>
        </w:rPr>
        <w:t>:</w:t>
      </w:r>
      <w:r w:rsidRPr="00FD0AA8">
        <w:rPr>
          <w:rFonts w:ascii="Calibri" w:hAnsi="Calibri" w:cs="KFGQPC Uthman Taha Naskh"/>
          <w:b/>
          <w:bCs/>
          <w:sz w:val="36"/>
          <w:szCs w:val="36"/>
          <w:rtl/>
          <w:lang w:bidi="ar-EG"/>
        </w:rPr>
        <w:t xml:space="preserve"> مجمع خلقيدونية </w:t>
      </w:r>
      <w:r w:rsidRPr="00FD0AA8">
        <w:rPr>
          <w:rFonts w:ascii="Calibri" w:hAnsi="Calibri" w:cs="KFGQPC Uthman Taha Naskh"/>
          <w:sz w:val="36"/>
          <w:szCs w:val="36"/>
          <w:rtl/>
          <w:lang w:bidi="ar-EG"/>
        </w:rPr>
        <w:t>(إعادة فحص</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بحث تاريخي لاهوتي)</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ترجمة د. عماد موريس </w:t>
      </w:r>
      <w:r w:rsidR="00540D48" w:rsidRPr="00FD0AA8">
        <w:rPr>
          <w:rFonts w:ascii="Calibri" w:hAnsi="Calibri" w:cs="KFGQPC Uthman Taha Naskh" w:hint="cs"/>
          <w:sz w:val="36"/>
          <w:szCs w:val="36"/>
          <w:rtl/>
          <w:lang w:bidi="ar-EG"/>
        </w:rPr>
        <w:t>إسكندر</w:t>
      </w:r>
      <w:r w:rsidRPr="00FD0AA8">
        <w:rPr>
          <w:rFonts w:ascii="Calibri" w:hAnsi="Calibri" w:cs="KFGQPC Uthman Taha Naskh"/>
          <w:sz w:val="36"/>
          <w:szCs w:val="36"/>
          <w:rtl/>
          <w:lang w:bidi="ar-EG"/>
        </w:rPr>
        <w:t xml:space="preserve"> - صـ587</w:t>
      </w:r>
      <w:r w:rsidR="00B73482"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منذ العصور الأولى للمسيحية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وجدت الكنيسة نفسها مضطرة لاستخدام المصطلحات والأفكار اليونانية بكثرة لشرح مضمون ومفاهيم الإيمان</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إلا أن الفكر اللاهوتي المسيحي قام بإعادة صياغة وتشكيل هذه المصطلحات والأفكار من أساسها</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فصارت للمصطلحات اليونانية معانٍ مختلفة تماماً عما كانت تعنيه هذه الكلمات التعبيرات في فكر الفلاسفة اليونانيين</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أي أنه قد تم في الحقيقة ’إلغاء يونانية‘ تلك المصطلحات بصورة جذرية.</w:t>
      </w:r>
      <w:r w:rsidRPr="00FD0AA8">
        <w:rPr>
          <w:rFonts w:ascii="Calibri" w:hAnsi="Calibri" w:cs="KFGQPC Uthman Taha Naskh"/>
          <w:b/>
          <w:bCs/>
          <w:sz w:val="36"/>
          <w:szCs w:val="36"/>
          <w:rtl/>
          <w:lang w:bidi="ar-EG"/>
        </w:rPr>
        <w:t>]</w:t>
      </w:r>
    </w:p>
    <w:p w14:paraId="06BAC4A4" w14:textId="77777777" w:rsidR="00CC15CB" w:rsidRPr="00FD0AA8" w:rsidRDefault="00CC15CB" w:rsidP="009F0EFD">
      <w:pPr>
        <w:pStyle w:val="NormalWeb"/>
        <w:numPr>
          <w:ilvl w:val="0"/>
          <w:numId w:val="45"/>
        </w:numPr>
        <w:bidi/>
        <w:spacing w:after="0"/>
        <w:jc w:val="both"/>
        <w:rPr>
          <w:rFonts w:ascii="Calibri" w:hAnsi="Calibri" w:cs="KFGQPC Uthman Taha Naskh"/>
          <w:sz w:val="36"/>
          <w:szCs w:val="36"/>
          <w:lang w:bidi="ar-EG"/>
        </w:rPr>
      </w:pPr>
      <w:r w:rsidRPr="00FD0AA8">
        <w:rPr>
          <w:rFonts w:ascii="Calibri" w:hAnsi="Calibri" w:cs="KFGQPC Uthman Taha Naskh"/>
          <w:b/>
          <w:bCs/>
          <w:color w:val="800000"/>
          <w:sz w:val="36"/>
          <w:szCs w:val="36"/>
          <w:rtl/>
          <w:lang w:bidi="ar-EG"/>
        </w:rPr>
        <w:t>(2كو9/4)</w:t>
      </w:r>
      <w:r w:rsidRPr="00FD0AA8">
        <w:rPr>
          <w:rFonts w:ascii="Calibri" w:hAnsi="Calibri" w:cs="KFGQPC Uthman Taha Naskh"/>
          <w:color w:val="000080"/>
          <w:sz w:val="36"/>
          <w:szCs w:val="36"/>
          <w:rtl/>
          <w:lang w:bidi="ar-EG"/>
        </w:rPr>
        <w:t xml:space="preserve"> لا نخجل نحن - حتى لا أقول أنتم - في </w:t>
      </w:r>
      <w:r w:rsidRPr="00FD0AA8">
        <w:rPr>
          <w:rFonts w:ascii="Calibri" w:hAnsi="Calibri" w:cs="KFGQPC Uthman Taha Naskh"/>
          <w:b/>
          <w:bCs/>
          <w:color w:val="FF0000"/>
          <w:sz w:val="36"/>
          <w:szCs w:val="36"/>
          <w:rtl/>
          <w:lang w:bidi="ar-EG"/>
        </w:rPr>
        <w:t>جسارة</w:t>
      </w:r>
      <w:r w:rsidRPr="00FD0AA8">
        <w:rPr>
          <w:rFonts w:ascii="Calibri" w:hAnsi="Calibri" w:cs="KFGQPC Uthman Taha Naskh"/>
          <w:color w:val="000080"/>
          <w:sz w:val="36"/>
          <w:szCs w:val="36"/>
          <w:rtl/>
          <w:lang w:bidi="ar-EG"/>
        </w:rPr>
        <w:t xml:space="preserve"> (</w:t>
      </w:r>
      <w:r w:rsidRPr="00FD0AA8">
        <w:rPr>
          <w:rFonts w:ascii="Calibri" w:hAnsi="Calibri" w:cs="KFGQPC Uthman Taha Naskh"/>
          <w:color w:val="000080"/>
          <w:sz w:val="36"/>
          <w:szCs w:val="36"/>
          <w:lang w:bidi="ar-EG"/>
        </w:rPr>
        <w:t>ὑποστάσει</w:t>
      </w:r>
      <w:r w:rsidRPr="00FD0AA8">
        <w:rPr>
          <w:rFonts w:ascii="Calibri" w:hAnsi="Calibri" w:cs="KFGQPC Uthman Taha Naskh"/>
          <w:color w:val="000080"/>
          <w:sz w:val="36"/>
          <w:szCs w:val="36"/>
          <w:rtl/>
          <w:lang w:bidi="ar-EG"/>
        </w:rPr>
        <w:t>) الافتخار هذه.</w:t>
      </w:r>
    </w:p>
    <w:p w14:paraId="461676EF" w14:textId="77777777" w:rsidR="00CC15CB" w:rsidRPr="00FD0AA8" w:rsidRDefault="00CC15CB" w:rsidP="009F0EFD">
      <w:pPr>
        <w:pStyle w:val="NormalWeb"/>
        <w:numPr>
          <w:ilvl w:val="0"/>
          <w:numId w:val="45"/>
        </w:numPr>
        <w:bidi/>
        <w:spacing w:after="0"/>
        <w:jc w:val="both"/>
        <w:rPr>
          <w:rFonts w:ascii="Calibri" w:hAnsi="Calibri" w:cs="KFGQPC Uthman Taha Naskh"/>
          <w:sz w:val="36"/>
          <w:szCs w:val="36"/>
          <w:lang w:bidi="ar-EG"/>
        </w:rPr>
      </w:pPr>
      <w:r w:rsidRPr="00FD0AA8">
        <w:rPr>
          <w:rFonts w:ascii="Calibri" w:hAnsi="Calibri" w:cs="KFGQPC Uthman Taha Naskh"/>
          <w:b/>
          <w:bCs/>
          <w:color w:val="800000"/>
          <w:sz w:val="36"/>
          <w:szCs w:val="36"/>
          <w:rtl/>
          <w:lang w:bidi="ar-EG"/>
        </w:rPr>
        <w:t>(2كو11/17)</w:t>
      </w:r>
      <w:r w:rsidRPr="00FD0AA8">
        <w:rPr>
          <w:rFonts w:ascii="Calibri" w:hAnsi="Calibri" w:cs="KFGQPC Uthman Taha Naskh"/>
          <w:color w:val="000080"/>
          <w:sz w:val="36"/>
          <w:szCs w:val="36"/>
          <w:rtl/>
          <w:lang w:bidi="ar-EG"/>
        </w:rPr>
        <w:t xml:space="preserve"> بل كأنه في غباوة، في </w:t>
      </w:r>
      <w:r w:rsidRPr="00FD0AA8">
        <w:rPr>
          <w:rFonts w:ascii="Calibri" w:hAnsi="Calibri" w:cs="KFGQPC Uthman Taha Naskh"/>
          <w:b/>
          <w:bCs/>
          <w:color w:val="FF0000"/>
          <w:sz w:val="36"/>
          <w:szCs w:val="36"/>
          <w:rtl/>
          <w:lang w:bidi="ar-EG"/>
        </w:rPr>
        <w:t>جسارة</w:t>
      </w:r>
      <w:r w:rsidRPr="00FD0AA8">
        <w:rPr>
          <w:rFonts w:ascii="Calibri" w:hAnsi="Calibri" w:cs="KFGQPC Uthman Taha Naskh"/>
          <w:color w:val="000080"/>
          <w:sz w:val="36"/>
          <w:szCs w:val="36"/>
          <w:rtl/>
          <w:lang w:bidi="ar-EG"/>
        </w:rPr>
        <w:t xml:space="preserve"> (</w:t>
      </w:r>
      <w:r w:rsidRPr="00FD0AA8">
        <w:rPr>
          <w:rFonts w:ascii="Calibri" w:hAnsi="Calibri" w:cs="KFGQPC Uthman Taha Naskh"/>
          <w:color w:val="000080"/>
          <w:sz w:val="36"/>
          <w:szCs w:val="36"/>
          <w:lang w:bidi="ar-EG"/>
        </w:rPr>
        <w:t>ὑποστάσει</w:t>
      </w:r>
      <w:r w:rsidRPr="00FD0AA8">
        <w:rPr>
          <w:rFonts w:ascii="Calibri" w:hAnsi="Calibri" w:cs="KFGQPC Uthman Taha Naskh"/>
          <w:color w:val="000080"/>
          <w:sz w:val="36"/>
          <w:szCs w:val="36"/>
          <w:rtl/>
          <w:lang w:bidi="ar-EG"/>
        </w:rPr>
        <w:t>) الافتخار هذه.</w:t>
      </w:r>
    </w:p>
    <w:p w14:paraId="66DD80DE" w14:textId="77777777" w:rsidR="00CC15CB" w:rsidRPr="00FD0AA8" w:rsidRDefault="00CC15CB" w:rsidP="009F0EFD">
      <w:pPr>
        <w:pStyle w:val="NormalWeb"/>
        <w:numPr>
          <w:ilvl w:val="0"/>
          <w:numId w:val="45"/>
        </w:numPr>
        <w:bidi/>
        <w:spacing w:after="0"/>
        <w:jc w:val="both"/>
        <w:rPr>
          <w:rFonts w:ascii="Calibri" w:hAnsi="Calibri" w:cs="KFGQPC Uthman Taha Naskh"/>
          <w:sz w:val="36"/>
          <w:szCs w:val="36"/>
          <w:lang w:bidi="ar-EG"/>
        </w:rPr>
      </w:pPr>
      <w:r w:rsidRPr="00FD0AA8">
        <w:rPr>
          <w:rFonts w:ascii="Calibri" w:hAnsi="Calibri" w:cs="KFGQPC Uthman Taha Naskh"/>
          <w:b/>
          <w:bCs/>
          <w:color w:val="800000"/>
          <w:sz w:val="36"/>
          <w:szCs w:val="36"/>
          <w:rtl/>
          <w:lang w:bidi="ar-EG"/>
        </w:rPr>
        <w:t>(عب11/1)</w:t>
      </w:r>
      <w:r w:rsidRPr="00FD0AA8">
        <w:rPr>
          <w:rFonts w:ascii="Calibri" w:hAnsi="Calibri" w:cs="KFGQPC Uthman Taha Naskh"/>
          <w:color w:val="000080"/>
          <w:sz w:val="36"/>
          <w:szCs w:val="36"/>
          <w:rtl/>
          <w:lang w:bidi="ar-EG"/>
        </w:rPr>
        <w:t xml:space="preserve"> وأما الإيمان فهو </w:t>
      </w:r>
      <w:r w:rsidRPr="00FD0AA8">
        <w:rPr>
          <w:rFonts w:ascii="Calibri" w:hAnsi="Calibri" w:cs="KFGQPC Uthman Taha Naskh"/>
          <w:b/>
          <w:bCs/>
          <w:color w:val="FF0000"/>
          <w:sz w:val="36"/>
          <w:szCs w:val="36"/>
          <w:rtl/>
          <w:lang w:bidi="ar-EG"/>
        </w:rPr>
        <w:t>الثقة</w:t>
      </w:r>
      <w:r w:rsidRPr="00FD0AA8">
        <w:rPr>
          <w:rFonts w:ascii="Calibri" w:hAnsi="Calibri" w:cs="KFGQPC Uthman Taha Naskh"/>
          <w:color w:val="000080"/>
          <w:sz w:val="36"/>
          <w:szCs w:val="36"/>
          <w:rtl/>
          <w:lang w:bidi="ar-EG"/>
        </w:rPr>
        <w:t xml:space="preserve"> (</w:t>
      </w:r>
      <w:r w:rsidRPr="00FD0AA8">
        <w:rPr>
          <w:rFonts w:ascii="Calibri" w:hAnsi="Calibri" w:cs="KFGQPC Uthman Taha Naskh"/>
          <w:color w:val="000080"/>
          <w:sz w:val="36"/>
          <w:szCs w:val="36"/>
          <w:lang w:bidi="ar-EG"/>
        </w:rPr>
        <w:t>ὑπόστασις</w:t>
      </w:r>
      <w:r w:rsidRPr="00FD0AA8">
        <w:rPr>
          <w:rFonts w:ascii="Calibri" w:hAnsi="Calibri" w:cs="KFGQPC Uthman Taha Naskh"/>
          <w:color w:val="000080"/>
          <w:sz w:val="36"/>
          <w:szCs w:val="36"/>
          <w:rtl/>
          <w:lang w:bidi="ar-EG"/>
        </w:rPr>
        <w:t>) بما يرجى والإيقان بأمور لا ترى.</w:t>
      </w:r>
    </w:p>
    <w:p w14:paraId="5AA5C0E1" w14:textId="77777777" w:rsidR="00CC15CB" w:rsidRPr="00FD0AA8" w:rsidRDefault="00CC15CB" w:rsidP="009F0EFD">
      <w:pPr>
        <w:pStyle w:val="NormalWeb"/>
        <w:numPr>
          <w:ilvl w:val="0"/>
          <w:numId w:val="45"/>
        </w:numPr>
        <w:bidi/>
        <w:spacing w:after="0"/>
        <w:jc w:val="both"/>
        <w:rPr>
          <w:rFonts w:ascii="Calibri" w:hAnsi="Calibri" w:cs="KFGQPC Uthman Taha Naskh"/>
          <w:sz w:val="36"/>
          <w:szCs w:val="36"/>
          <w:rtl/>
          <w:lang w:bidi="ar-EG"/>
        </w:rPr>
      </w:pPr>
      <w:r w:rsidRPr="00FD0AA8">
        <w:rPr>
          <w:rFonts w:ascii="Calibri" w:hAnsi="Calibri" w:cs="KFGQPC Uthman Taha Naskh"/>
          <w:b/>
          <w:bCs/>
          <w:color w:val="800000"/>
          <w:sz w:val="36"/>
          <w:szCs w:val="36"/>
          <w:rtl/>
          <w:lang w:bidi="ar-EG"/>
        </w:rPr>
        <w:t>(عب3/14)</w:t>
      </w:r>
      <w:r w:rsidRPr="00FD0AA8">
        <w:rPr>
          <w:rFonts w:ascii="Calibri" w:hAnsi="Calibri" w:cs="KFGQPC Uthman Taha Naskh"/>
          <w:color w:val="000080"/>
          <w:sz w:val="36"/>
          <w:szCs w:val="36"/>
          <w:rtl/>
          <w:lang w:bidi="ar-EG"/>
        </w:rPr>
        <w:t xml:space="preserve"> إن تمسكنا ببداءة </w:t>
      </w:r>
      <w:r w:rsidRPr="00FD0AA8">
        <w:rPr>
          <w:rFonts w:ascii="Calibri" w:hAnsi="Calibri" w:cs="KFGQPC Uthman Taha Naskh"/>
          <w:b/>
          <w:bCs/>
          <w:color w:val="FF0000"/>
          <w:sz w:val="36"/>
          <w:szCs w:val="36"/>
          <w:rtl/>
          <w:lang w:bidi="ar-EG"/>
        </w:rPr>
        <w:t>الثقة</w:t>
      </w:r>
      <w:r w:rsidRPr="00FD0AA8">
        <w:rPr>
          <w:rFonts w:ascii="Calibri" w:hAnsi="Calibri" w:cs="KFGQPC Uthman Taha Naskh"/>
          <w:color w:val="000080"/>
          <w:sz w:val="36"/>
          <w:szCs w:val="36"/>
          <w:rtl/>
          <w:lang w:bidi="ar-EG"/>
        </w:rPr>
        <w:t xml:space="preserve"> (</w:t>
      </w:r>
      <w:r w:rsidRPr="00FD0AA8">
        <w:rPr>
          <w:rFonts w:ascii="Calibri" w:hAnsi="Calibri" w:cs="KFGQPC Uthman Taha Naskh"/>
          <w:color w:val="000080"/>
          <w:sz w:val="36"/>
          <w:szCs w:val="36"/>
          <w:lang w:bidi="ar-EG"/>
        </w:rPr>
        <w:t>ὑποστάσεως</w:t>
      </w:r>
      <w:r w:rsidRPr="00FD0AA8">
        <w:rPr>
          <w:rFonts w:ascii="Calibri" w:hAnsi="Calibri" w:cs="KFGQPC Uthman Taha Naskh"/>
          <w:color w:val="000080"/>
          <w:sz w:val="36"/>
          <w:szCs w:val="36"/>
          <w:rtl/>
          <w:lang w:bidi="ar-EG"/>
        </w:rPr>
        <w:t>) ثابتة إلى النهاية.</w:t>
      </w:r>
    </w:p>
    <w:p w14:paraId="23E557B9" w14:textId="77777777" w:rsidR="00CC15CB" w:rsidRPr="00FD0AA8" w:rsidRDefault="00CC15CB" w:rsidP="00FD0AA8">
      <w:pPr>
        <w:pStyle w:val="NormalWeb"/>
        <w:numPr>
          <w:ilvl w:val="0"/>
          <w:numId w:val="45"/>
        </w:numPr>
        <w:bidi/>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rtl/>
          <w:lang w:bidi="ar-EG"/>
        </w:rPr>
        <w:t>(عب1/3)</w:t>
      </w:r>
      <w:r w:rsidRPr="00FD0AA8">
        <w:rPr>
          <w:rFonts w:ascii="Calibri" w:hAnsi="Calibri" w:cs="KFGQPC Uthman Taha Naskh"/>
          <w:color w:val="000080"/>
          <w:sz w:val="36"/>
          <w:szCs w:val="36"/>
          <w:rtl/>
          <w:lang w:bidi="ar-EG"/>
        </w:rPr>
        <w:t xml:space="preserve"> الذي، وهو بهاء مجده، ورسم </w:t>
      </w:r>
      <w:r w:rsidRPr="00FD0AA8">
        <w:rPr>
          <w:rFonts w:ascii="Calibri" w:hAnsi="Calibri" w:cs="KFGQPC Uthman Taha Naskh"/>
          <w:b/>
          <w:bCs/>
          <w:color w:val="FF0000"/>
          <w:sz w:val="36"/>
          <w:szCs w:val="36"/>
          <w:rtl/>
          <w:lang w:bidi="ar-EG"/>
        </w:rPr>
        <w:t>جوهره</w:t>
      </w:r>
      <w:r w:rsidRPr="00FD0AA8">
        <w:rPr>
          <w:rFonts w:ascii="Calibri" w:hAnsi="Calibri" w:cs="KFGQPC Uthman Taha Naskh"/>
          <w:color w:val="000080"/>
          <w:sz w:val="36"/>
          <w:szCs w:val="36"/>
          <w:rtl/>
          <w:lang w:bidi="ar-EG"/>
        </w:rPr>
        <w:t xml:space="preserve"> (</w:t>
      </w:r>
      <w:r w:rsidRPr="00FD0AA8">
        <w:rPr>
          <w:rFonts w:ascii="Calibri" w:hAnsi="Calibri" w:cs="KFGQPC Uthman Taha Naskh"/>
          <w:color w:val="000080"/>
          <w:sz w:val="36"/>
          <w:szCs w:val="36"/>
          <w:lang w:bidi="ar-EG"/>
        </w:rPr>
        <w:t>ὑποστάσεως</w:t>
      </w:r>
      <w:r w:rsidRPr="00FD0AA8">
        <w:rPr>
          <w:rFonts w:ascii="Calibri" w:hAnsi="Calibri" w:cs="KFGQPC Uthman Taha Naskh"/>
          <w:color w:val="000080"/>
          <w:sz w:val="36"/>
          <w:szCs w:val="36"/>
          <w:rtl/>
          <w:lang w:bidi="ar-EG"/>
        </w:rPr>
        <w:t>).</w:t>
      </w:r>
    </w:p>
    <w:p w14:paraId="306321D6" w14:textId="43D587EC"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الأنبا</w:t>
      </w:r>
      <w:r w:rsidRPr="00FD0AA8">
        <w:rPr>
          <w:rFonts w:ascii="Calibri" w:hAnsi="Calibri" w:cs="KFGQPC Uthman Taha Naskh"/>
          <w:sz w:val="36"/>
          <w:szCs w:val="36"/>
          <w:rtl/>
          <w:lang w:bidi="ar-EG"/>
        </w:rPr>
        <w:t xml:space="preserve"> </w:t>
      </w:r>
      <w:r w:rsidR="00540D48" w:rsidRPr="00FD0AA8">
        <w:rPr>
          <w:rFonts w:ascii="Calibri" w:hAnsi="Calibri" w:cs="KFGQPC Uthman Taha Naskh" w:hint="cs"/>
          <w:sz w:val="36"/>
          <w:szCs w:val="36"/>
          <w:rtl/>
          <w:lang w:bidi="ar-EG"/>
        </w:rPr>
        <w:t>بيشوي</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مائة سؤال وجواب في العقيدة المسيحية الأرثوذكسية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إعداد الإكليريكي الدكتور سامح حلمي - صـ12</w:t>
      </w:r>
      <w:r w:rsidR="00B73482"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السؤال: ما معنى كلمة أقنوم</w:t>
      </w:r>
      <w:r w:rsidR="003A60B2">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الجواب: كلمة أقنوم باليونانية هي هيبوستاسيس</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w:t>
      </w:r>
      <w:r w:rsidRPr="00FD0AA8">
        <w:rPr>
          <w:rFonts w:ascii="Calibri" w:hAnsi="Calibri" w:cs="KFGQPC Uthman Taha Naskh"/>
          <w:color w:val="000080"/>
          <w:sz w:val="36"/>
          <w:szCs w:val="36"/>
          <w:rtl/>
          <w:lang w:bidi="ar-EG"/>
        </w:rPr>
        <w:lastRenderedPageBreak/>
        <w:t>وهي مكونة من مقطعين: هيبو وتعني تحت</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وستاسيس وتعني قائم أو واقف</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وبهذا فإن كلمة هيبوستاسيس تعني تحت القائم ولاهوتياً معناها ما يقوم عليه الجوهر أو ما يقوم فيه الجوهر أو الطبيعة. والأقنوم هو كائن حقيقي له شخصيته الخاصة به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وله إرادة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ولكنه واحد في الجوهر والطبيعة مع الأقنومين الآخرين بغير انفصال.</w:t>
      </w:r>
      <w:r w:rsidRPr="00FD0AA8">
        <w:rPr>
          <w:rFonts w:ascii="Calibri" w:hAnsi="Calibri" w:cs="KFGQPC Uthman Taha Naskh"/>
          <w:b/>
          <w:bCs/>
          <w:sz w:val="36"/>
          <w:szCs w:val="36"/>
          <w:rtl/>
          <w:lang w:bidi="ar-EG"/>
        </w:rPr>
        <w:t>]</w:t>
      </w:r>
    </w:p>
    <w:p w14:paraId="6615C91C" w14:textId="028A1C38"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سي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صموئيل</w:t>
      </w:r>
      <w:r w:rsidRPr="00FD0AA8">
        <w:rPr>
          <w:rFonts w:ascii="Calibri" w:hAnsi="Calibri" w:cs="KFGQPC Uthman Taha Naskh"/>
          <w:sz w:val="36"/>
          <w:szCs w:val="36"/>
          <w:rtl/>
          <w:lang w:bidi="ar-EG"/>
        </w:rPr>
        <w:t>:</w:t>
      </w:r>
      <w:r w:rsidRPr="00FD0AA8">
        <w:rPr>
          <w:rFonts w:ascii="Calibri" w:hAnsi="Calibri" w:cs="KFGQPC Uthman Taha Naskh"/>
          <w:b/>
          <w:bCs/>
          <w:sz w:val="36"/>
          <w:szCs w:val="36"/>
          <w:rtl/>
          <w:lang w:bidi="ar-EG"/>
        </w:rPr>
        <w:t xml:space="preserve"> مجمع خلقيدونية </w:t>
      </w:r>
      <w:r w:rsidRPr="00FD0AA8">
        <w:rPr>
          <w:rFonts w:ascii="Calibri" w:hAnsi="Calibri" w:cs="KFGQPC Uthman Taha Naskh"/>
          <w:sz w:val="36"/>
          <w:szCs w:val="36"/>
          <w:rtl/>
          <w:lang w:bidi="ar-EG"/>
        </w:rPr>
        <w:t>(إعادة فحص</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بحث تاريخي لاهوتي)</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ترجمة د. عماد موريس </w:t>
      </w:r>
      <w:r w:rsidR="00540D48" w:rsidRPr="00FD0AA8">
        <w:rPr>
          <w:rFonts w:ascii="Calibri" w:hAnsi="Calibri" w:cs="KFGQPC Uthman Taha Naskh" w:hint="cs"/>
          <w:sz w:val="36"/>
          <w:szCs w:val="36"/>
          <w:rtl/>
          <w:lang w:bidi="ar-EG"/>
        </w:rPr>
        <w:t>إسكندر</w:t>
      </w:r>
      <w:r w:rsidRPr="00FD0AA8">
        <w:rPr>
          <w:rFonts w:ascii="Calibri" w:hAnsi="Calibri" w:cs="KFGQPC Uthman Taha Naskh"/>
          <w:sz w:val="36"/>
          <w:szCs w:val="36"/>
          <w:rtl/>
          <w:lang w:bidi="ar-EG"/>
        </w:rPr>
        <w:t xml:space="preserve"> - صـ602</w:t>
      </w:r>
      <w:r w:rsidR="00B73482"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وقام البطريرك ساويرس الأنطاكي بتوضيح وجهة نظره من خلال قوله إن "مصطلح ’إنسان‘ يدل على الجنس وعلى الانتماء العمومي لكل الجنس البشري"</w:t>
      </w:r>
      <w:r w:rsidRPr="00FD0AA8">
        <w:rPr>
          <w:rFonts w:ascii="Calibri" w:hAnsi="Calibri" w:cs="KFGQPC Uthman Taha Naskh"/>
          <w:color w:val="000080"/>
          <w:sz w:val="36"/>
          <w:szCs w:val="36"/>
          <w:rtl/>
        </w:rPr>
        <w:t xml:space="preserve"> [</w:t>
      </w:r>
      <w:r w:rsidRPr="00FD0AA8">
        <w:rPr>
          <w:rFonts w:ascii="Calibri" w:hAnsi="Calibri" w:cs="KFGQPC Uthman Taha Naskh"/>
          <w:color w:val="000080"/>
          <w:sz w:val="36"/>
          <w:szCs w:val="36"/>
          <w:lang w:bidi="ar-EG"/>
        </w:rPr>
        <w:t>Severus</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lang w:bidi="ar-EG"/>
        </w:rPr>
        <w:t xml:space="preserve"> Contra Grammaticum</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lang w:bidi="ar-EG"/>
        </w:rPr>
        <w:t xml:space="preserve"> op. cit. I</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lang w:bidi="ar-EG"/>
        </w:rPr>
        <w:t xml:space="preserve"> p.56</w:t>
      </w:r>
      <w:r w:rsidRPr="00FD0AA8">
        <w:rPr>
          <w:rFonts w:ascii="Calibri" w:hAnsi="Calibri" w:cs="KFGQPC Uthman Taha Naskh"/>
          <w:color w:val="000080"/>
          <w:sz w:val="36"/>
          <w:szCs w:val="36"/>
          <w:rtl/>
          <w:lang w:bidi="ar-EG"/>
        </w:rPr>
        <w:t>]</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وأشار إلى دليل كتابي في سفر التكوين</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حين تكلم الله إلى نوح وبنيه قائلاً: "سافك دم الإنسان</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بالإنسان يسفك دمه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لأن الله على صورته عمل الإنسان" (تك6/9)</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وأكد البطريرك ساويرس أنه في تلك الآية لم تكن الإشارة إلى إنسان مُحدد</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ولكن إلى أي إنسان ينتمي إلى كل الجنس البشري. ولكن من الناحية الأخرى حينما نطلق على شخص مُحدد - مثل يعقوب أو ألقانه - أنه إنسان</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فنحن نقصد أنه ينتمي إلى الأوسيا (إلى الجنس البشري)</w:t>
      </w:r>
      <w:r w:rsidR="00753F92">
        <w:rPr>
          <w:rFonts w:ascii="Calibri" w:hAnsi="Calibri" w:cs="KFGQPC Uthman Taha Naskh" w:hint="cs"/>
          <w:color w:val="000080"/>
          <w:sz w:val="36"/>
          <w:szCs w:val="36"/>
          <w:rtl/>
          <w:lang w:bidi="ar-EG"/>
        </w:rPr>
        <w:t xml:space="preserve"> </w:t>
      </w:r>
      <w:r w:rsidRPr="00FD0AA8">
        <w:rPr>
          <w:rFonts w:ascii="Calibri" w:hAnsi="Calibri" w:cs="KFGQPC Uthman Taha Naskh"/>
          <w:color w:val="000080"/>
          <w:sz w:val="36"/>
          <w:szCs w:val="36"/>
          <w:rtl/>
          <w:lang w:bidi="ar-EG"/>
        </w:rPr>
        <w:t>[</w:t>
      </w:r>
      <w:r w:rsidRPr="00FD0AA8">
        <w:rPr>
          <w:rFonts w:ascii="Calibri" w:hAnsi="Calibri" w:cs="KFGQPC Uthman Taha Naskh"/>
          <w:sz w:val="36"/>
          <w:szCs w:val="36"/>
        </w:rPr>
        <w:t xml:space="preserve"> </w:t>
      </w:r>
      <w:r w:rsidRPr="00FD0AA8">
        <w:rPr>
          <w:rFonts w:ascii="Calibri" w:hAnsi="Calibri" w:cs="KFGQPC Uthman Taha Naskh"/>
          <w:color w:val="000080"/>
          <w:sz w:val="36"/>
          <w:szCs w:val="36"/>
          <w:lang w:bidi="ar-EG"/>
        </w:rPr>
        <w:t>Severus</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lang w:bidi="ar-EG"/>
        </w:rPr>
        <w:t xml:space="preserve"> Contra Grammaticum</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lang w:bidi="ar-EG"/>
        </w:rPr>
        <w:t xml:space="preserve"> op. cit. I</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lang w:bidi="ar-EG"/>
        </w:rPr>
        <w:t xml:space="preserve"> p.57-59</w:t>
      </w:r>
      <w:r w:rsidRPr="00FD0AA8">
        <w:rPr>
          <w:rFonts w:ascii="Calibri" w:hAnsi="Calibri" w:cs="KFGQPC Uthman Taha Naskh"/>
          <w:color w:val="000080"/>
          <w:sz w:val="36"/>
          <w:szCs w:val="36"/>
          <w:rtl/>
          <w:lang w:bidi="ar-EG"/>
        </w:rPr>
        <w:t>]</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وكل من يعقوب وألقانه هو </w:t>
      </w:r>
      <w:r w:rsidRPr="00FD0AA8">
        <w:rPr>
          <w:rFonts w:ascii="Calibri" w:hAnsi="Calibri" w:cs="KFGQPC Uthman Taha Naskh"/>
          <w:b/>
          <w:bCs/>
          <w:color w:val="000080"/>
          <w:sz w:val="36"/>
          <w:szCs w:val="36"/>
          <w:rtl/>
          <w:lang w:bidi="ar-EG"/>
        </w:rPr>
        <w:t>هيبوستاسيس</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لأن كل منهما استقبل وجوده المحدد (</w:t>
      </w:r>
      <w:r w:rsidRPr="00FD0AA8">
        <w:rPr>
          <w:rFonts w:ascii="Calibri" w:hAnsi="Calibri" w:cs="KFGQPC Uthman Taha Naskh"/>
          <w:color w:val="000080"/>
          <w:sz w:val="36"/>
          <w:szCs w:val="36"/>
          <w:lang w:bidi="ar-EG"/>
        </w:rPr>
        <w:t>concrete existence</w:t>
      </w:r>
      <w:r w:rsidRPr="00FD0AA8">
        <w:rPr>
          <w:rFonts w:ascii="Calibri" w:hAnsi="Calibri" w:cs="KFGQPC Uthman Taha Naskh"/>
          <w:color w:val="000080"/>
          <w:sz w:val="36"/>
          <w:szCs w:val="36"/>
          <w:rtl/>
          <w:lang w:bidi="ar-EG"/>
        </w:rPr>
        <w:t>) بصورة منفصلة وخاصة.</w:t>
      </w:r>
      <w:r w:rsidRPr="00FD0AA8">
        <w:rPr>
          <w:rFonts w:ascii="Calibri" w:hAnsi="Calibri" w:cs="KFGQPC Uthman Taha Naskh"/>
          <w:b/>
          <w:bCs/>
          <w:sz w:val="36"/>
          <w:szCs w:val="36"/>
          <w:rtl/>
          <w:lang w:bidi="ar-EG"/>
        </w:rPr>
        <w:t>]</w:t>
      </w:r>
    </w:p>
    <w:p w14:paraId="6CD1241D" w14:textId="6C5E80D5"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الأنبا</w:t>
      </w:r>
      <w:r w:rsidRPr="00FD0AA8">
        <w:rPr>
          <w:rFonts w:ascii="Calibri" w:hAnsi="Calibri" w:cs="KFGQPC Uthman Taha Naskh"/>
          <w:sz w:val="36"/>
          <w:szCs w:val="36"/>
          <w:rtl/>
          <w:lang w:bidi="ar-EG"/>
        </w:rPr>
        <w:t xml:space="preserve"> </w:t>
      </w:r>
      <w:r w:rsidR="00753F92" w:rsidRPr="00FD0AA8">
        <w:rPr>
          <w:rFonts w:ascii="Calibri" w:hAnsi="Calibri" w:cs="KFGQPC Uthman Taha Naskh" w:hint="cs"/>
          <w:sz w:val="36"/>
          <w:szCs w:val="36"/>
          <w:rtl/>
          <w:lang w:bidi="ar-EG"/>
        </w:rPr>
        <w:t>بيشوي</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مائة سؤال وجواب في العقيدة المسيحية الأرثوذكسية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إعداد الإكليريكي الدكتور سامح حلمي - صـ13</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14</w:t>
      </w:r>
      <w:r w:rsidR="00B73482"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السؤال: هل يمكننا أن نقول أن الكينونة في الثالوث القدوس قاصرة على الآب وحده</w:t>
      </w:r>
      <w:r w:rsidR="003A60B2">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والعقل قاصر على الابن وحده</w:t>
      </w:r>
      <w:r w:rsidR="003A60B2">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والحياة قاصرة على الروح القدس وحده</w:t>
      </w:r>
      <w:r w:rsidR="003A60B2">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الجواب: لا</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لا يمكننا أن نقول هكذا</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فينبغي أن نلاحظ أنه طبقاً لتعاليم الآباء</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فإن الكينونة أو الجوهر ليس قاصراً على الآب وحده (...) وكذلك العقل ليس قاصراً على الابن وحده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لأن الآب له صفة العقل والابن له صفة العقل والروح القدس له صفة العقل</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لأن هذه الصفة من صفات الجوهر الإلهي (...) وبالنسبة لخاصية الحياة فهي ليست قاصرة على الروح القدس وحده لأن الآب له صفة الحياة والابن له صفة الحياة والروح القدس له صفة الحياة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لأن الحياة هي من صفات الجوهر الإلهي.</w:t>
      </w:r>
      <w:r w:rsidRPr="00FD0AA8">
        <w:rPr>
          <w:rFonts w:ascii="Calibri" w:hAnsi="Calibri" w:cs="KFGQPC Uthman Taha Naskh"/>
          <w:b/>
          <w:bCs/>
          <w:sz w:val="36"/>
          <w:szCs w:val="36"/>
          <w:rtl/>
          <w:lang w:bidi="ar-EG"/>
        </w:rPr>
        <w:t>]</w:t>
      </w:r>
    </w:p>
    <w:p w14:paraId="2E6370C9" w14:textId="7D0C0B43"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hint="cs"/>
          <w:sz w:val="36"/>
          <w:szCs w:val="36"/>
          <w:rtl/>
          <w:lang w:bidi="ar-EG"/>
        </w:rPr>
        <w:lastRenderedPageBreak/>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الأنبا</w:t>
      </w:r>
      <w:r w:rsidRPr="00FD0AA8">
        <w:rPr>
          <w:rFonts w:ascii="Calibri" w:hAnsi="Calibri" w:cs="KFGQPC Uthman Taha Naskh"/>
          <w:sz w:val="36"/>
          <w:szCs w:val="36"/>
          <w:rtl/>
          <w:lang w:bidi="ar-EG"/>
        </w:rPr>
        <w:t xml:space="preserve"> </w:t>
      </w:r>
      <w:r w:rsidR="00753F92" w:rsidRPr="00FD0AA8">
        <w:rPr>
          <w:rFonts w:ascii="Calibri" w:hAnsi="Calibri" w:cs="KFGQPC Uthman Taha Naskh" w:hint="cs"/>
          <w:sz w:val="36"/>
          <w:szCs w:val="36"/>
          <w:rtl/>
          <w:lang w:bidi="ar-EG"/>
        </w:rPr>
        <w:t>بيشوي</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مائة سؤال وجواب في العقيدة المسيحية الأرثوذكسية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إعداد الإكليريكي الدكتور سامح حلمي - صـ14</w:t>
      </w:r>
      <w:r w:rsidR="00B73482"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من الخطورة أن ننسب الكينونة إلى الآب وحده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والعقل إلى الابن وحده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والحياة إلى الروح القدس وحده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لأننا في هذه الحالة نقسم الجوهر الإلهي الواحد إلى ثلاث جواهر مختلفة. أو ربما يؤدي الأمر إلى أن ننسب الجوهر إلى الآب وحده (طالما أن له وحده الكينونة)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وبهذا ننفي الجوهر عن الابن والروح القدس</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أو نلغي كينونتهما ويتحولان إلى صفات لأقنوم إلهي وحيد وهو أقنوم الآب.</w:t>
      </w:r>
      <w:r w:rsidRPr="00FD0AA8">
        <w:rPr>
          <w:rFonts w:ascii="Calibri" w:hAnsi="Calibri" w:cs="KFGQPC Uthman Taha Naskh"/>
          <w:b/>
          <w:bCs/>
          <w:sz w:val="36"/>
          <w:szCs w:val="36"/>
          <w:rtl/>
          <w:lang w:bidi="ar-EG"/>
        </w:rPr>
        <w:t>]</w:t>
      </w:r>
    </w:p>
    <w:p w14:paraId="37EA996D" w14:textId="77777777" w:rsidR="00CC15CB" w:rsidRPr="009F0EFD" w:rsidRDefault="00CC15CB" w:rsidP="009F0EFD">
      <w:pPr>
        <w:pStyle w:val="NormalWeb"/>
        <w:keepNext/>
        <w:bidi/>
        <w:spacing w:before="0" w:beforeAutospacing="0" w:after="200"/>
        <w:ind w:firstLine="432"/>
        <w:jc w:val="both"/>
        <w:outlineLvl w:val="0"/>
        <w:rPr>
          <w:rFonts w:ascii="Calibri" w:hAnsi="Calibri" w:cs="KFGQPC Uthman Taha Naskh"/>
          <w:b/>
          <w:bCs/>
          <w:color w:val="000080"/>
          <w:sz w:val="36"/>
          <w:szCs w:val="36"/>
          <w:highlight w:val="yellow"/>
          <w:u w:val="single"/>
          <w:rtl/>
          <w:lang w:bidi="ar-EG"/>
        </w:rPr>
      </w:pPr>
      <w:bookmarkStart w:id="114" w:name="_Toc199370193"/>
      <w:r w:rsidRPr="009F0EFD">
        <w:rPr>
          <w:rFonts w:ascii="Calibri" w:hAnsi="Calibri" w:cs="KFGQPC Uthman Taha Naskh"/>
          <w:b/>
          <w:bCs/>
          <w:color w:val="000080"/>
          <w:sz w:val="36"/>
          <w:szCs w:val="36"/>
          <w:highlight w:val="yellow"/>
          <w:u w:val="single"/>
          <w:rtl/>
          <w:lang w:bidi="ar-EG"/>
        </w:rPr>
        <w:t>شرح كلمة بروسوبون (</w:t>
      </w:r>
      <w:r w:rsidRPr="009F0EFD">
        <w:rPr>
          <w:rFonts w:ascii="Calibri" w:hAnsi="Calibri" w:cs="KFGQPC Uthman Taha Naskh"/>
          <w:b/>
          <w:bCs/>
          <w:color w:val="000080"/>
          <w:sz w:val="36"/>
          <w:szCs w:val="36"/>
          <w:highlight w:val="yellow"/>
          <w:u w:val="single"/>
          <w:lang w:val="el-GR" w:bidi="ar-EG"/>
        </w:rPr>
        <w:t>προσωπον</w:t>
      </w:r>
      <w:r w:rsidRPr="009F0EFD">
        <w:rPr>
          <w:rFonts w:ascii="Calibri" w:hAnsi="Calibri" w:cs="KFGQPC Uthman Taha Naskh"/>
          <w:b/>
          <w:bCs/>
          <w:color w:val="000080"/>
          <w:sz w:val="36"/>
          <w:szCs w:val="36"/>
          <w:highlight w:val="yellow"/>
          <w:u w:val="single"/>
          <w:rtl/>
          <w:lang w:bidi="ar-EG"/>
        </w:rPr>
        <w:t>)</w:t>
      </w:r>
      <w:bookmarkEnd w:id="114"/>
    </w:p>
    <w:p w14:paraId="3E0CAC3C" w14:textId="77777777"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ascii="Calibri" w:hAnsi="Calibri" w:cs="KFGQPC Uthman Taha Naskh"/>
          <w:b/>
          <w:bCs/>
          <w:color w:val="800000"/>
          <w:sz w:val="36"/>
          <w:szCs w:val="36"/>
          <w:rtl/>
          <w:lang w:bidi="ar-EG"/>
        </w:rPr>
        <w:t xml:space="preserve"> (1كو 13/12)</w:t>
      </w:r>
      <w:r w:rsidRPr="00FD0AA8">
        <w:rPr>
          <w:rFonts w:ascii="Calibri" w:hAnsi="Calibri" w:cs="KFGQPC Uthman Taha Naskh"/>
          <w:sz w:val="36"/>
          <w:szCs w:val="36"/>
          <w:rtl/>
          <w:lang w:bidi="ar-EG"/>
        </w:rPr>
        <w:t xml:space="preserve"> </w:t>
      </w:r>
      <w:r w:rsidRPr="00FD0AA8">
        <w:rPr>
          <w:rFonts w:ascii="Calibri" w:hAnsi="Calibri" w:cs="KFGQPC Uthman Taha Naskh"/>
          <w:color w:val="000080"/>
          <w:sz w:val="36"/>
          <w:szCs w:val="36"/>
          <w:rtl/>
          <w:lang w:bidi="ar-EG"/>
        </w:rPr>
        <w:t xml:space="preserve">وأما في ذلك اليوم فسنرى </w:t>
      </w:r>
      <w:r w:rsidRPr="00FD0AA8">
        <w:rPr>
          <w:rFonts w:ascii="Calibri" w:hAnsi="Calibri" w:cs="KFGQPC Uthman Taha Naskh"/>
          <w:b/>
          <w:bCs/>
          <w:color w:val="FF0000"/>
          <w:sz w:val="36"/>
          <w:szCs w:val="36"/>
          <w:rtl/>
          <w:lang w:bidi="ar-EG"/>
        </w:rPr>
        <w:t>وجها لوجه</w:t>
      </w:r>
      <w:r w:rsidRPr="00FD0AA8">
        <w:rPr>
          <w:rFonts w:ascii="Calibri" w:hAnsi="Calibri" w:cs="KFGQPC Uthman Taha Naskh"/>
          <w:color w:val="000080"/>
          <w:sz w:val="36"/>
          <w:szCs w:val="36"/>
          <w:rtl/>
          <w:lang w:bidi="ar-EG"/>
        </w:rPr>
        <w:t xml:space="preserve"> (</w:t>
      </w:r>
      <w:r w:rsidRPr="00FD0AA8">
        <w:rPr>
          <w:rFonts w:ascii="Calibri" w:hAnsi="Calibri" w:cs="KFGQPC Uthman Taha Naskh"/>
          <w:color w:val="000080"/>
          <w:sz w:val="36"/>
          <w:szCs w:val="36"/>
          <w:lang w:bidi="ar-EG"/>
        </w:rPr>
        <w:t>πρόσωπον πρὸς πρόσωπον</w:t>
      </w:r>
      <w:r w:rsidRPr="00FD0AA8">
        <w:rPr>
          <w:rFonts w:ascii="Calibri" w:hAnsi="Calibri" w:cs="KFGQPC Uthman Taha Naskh"/>
          <w:color w:val="000080"/>
          <w:sz w:val="36"/>
          <w:szCs w:val="36"/>
          <w:rtl/>
          <w:lang w:bidi="ar-EG"/>
        </w:rPr>
        <w:t xml:space="preserve">). </w:t>
      </w:r>
      <w:r w:rsidRPr="00FD0AA8">
        <w:rPr>
          <w:rFonts w:ascii="Calibri" w:hAnsi="Calibri" w:cs="KFGQPC Uthman Taha Naskh"/>
          <w:sz w:val="36"/>
          <w:szCs w:val="36"/>
          <w:rtl/>
          <w:lang w:bidi="ar-EG"/>
        </w:rPr>
        <w:t>(المشتركة)</w:t>
      </w:r>
    </w:p>
    <w:p w14:paraId="07385823" w14:textId="0E43DF65"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سي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صموئيل</w:t>
      </w:r>
      <w:r w:rsidRPr="00FD0AA8">
        <w:rPr>
          <w:rFonts w:ascii="Calibri" w:hAnsi="Calibri" w:cs="KFGQPC Uthman Taha Naskh"/>
          <w:sz w:val="36"/>
          <w:szCs w:val="36"/>
          <w:rtl/>
          <w:lang w:bidi="ar-EG"/>
        </w:rPr>
        <w:t>:</w:t>
      </w:r>
      <w:r w:rsidRPr="00FD0AA8">
        <w:rPr>
          <w:rFonts w:ascii="Calibri" w:hAnsi="Calibri" w:cs="KFGQPC Uthman Taha Naskh"/>
          <w:b/>
          <w:bCs/>
          <w:sz w:val="36"/>
          <w:szCs w:val="36"/>
          <w:rtl/>
          <w:lang w:bidi="ar-EG"/>
        </w:rPr>
        <w:t xml:space="preserve"> مجمع خلقيدونية </w:t>
      </w:r>
      <w:r w:rsidRPr="00FD0AA8">
        <w:rPr>
          <w:rFonts w:ascii="Calibri" w:hAnsi="Calibri" w:cs="KFGQPC Uthman Taha Naskh"/>
          <w:sz w:val="36"/>
          <w:szCs w:val="36"/>
          <w:rtl/>
          <w:lang w:bidi="ar-EG"/>
        </w:rPr>
        <w:t>(إعادة فحص</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بحث تاريخي لاهوتي)</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ترجمة د. عماد موريس </w:t>
      </w:r>
      <w:r w:rsidR="00753F92" w:rsidRPr="00FD0AA8">
        <w:rPr>
          <w:rFonts w:ascii="Calibri" w:hAnsi="Calibri" w:cs="KFGQPC Uthman Taha Naskh" w:hint="cs"/>
          <w:sz w:val="36"/>
          <w:szCs w:val="36"/>
          <w:rtl/>
          <w:lang w:bidi="ar-EG"/>
        </w:rPr>
        <w:t>إسكندر</w:t>
      </w:r>
      <w:r w:rsidRPr="00FD0AA8">
        <w:rPr>
          <w:rFonts w:ascii="Calibri" w:hAnsi="Calibri" w:cs="KFGQPC Uthman Taha Naskh"/>
          <w:sz w:val="36"/>
          <w:szCs w:val="36"/>
          <w:rtl/>
          <w:lang w:bidi="ar-EG"/>
        </w:rPr>
        <w:t xml:space="preserve"> - صـ596</w:t>
      </w:r>
      <w:r w:rsidR="00B73482"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وكان مصطلح ’بروسوبون‘ يُستخدم في بعض الأحيان كمرادف للهيبوستاسيس ويُقصد به ’الشخص المتمايز‘</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ولكن ’البروسوبون‘ لا يعني في الحقيقة الشخص بالمعنى الكامل للمصطلح</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وإنما يدل على الناحية الخارجية للكائن التي تميَّز الواحد عن الآخر. أي أن ’الهيبوستاسيس‘ هو الشخص من جهة حقيقته الداخلية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وأم ’البروسوبون‘ فيمثل الهيئة الخارجية (أو الوجه الخارجي) فقط.</w:t>
      </w:r>
      <w:r w:rsidRPr="00FD0AA8">
        <w:rPr>
          <w:rFonts w:ascii="Calibri" w:hAnsi="Calibri" w:cs="KFGQPC Uthman Taha Naskh"/>
          <w:b/>
          <w:bCs/>
          <w:sz w:val="36"/>
          <w:szCs w:val="36"/>
          <w:rtl/>
          <w:lang w:bidi="ar-EG"/>
        </w:rPr>
        <w:t>]</w:t>
      </w:r>
    </w:p>
    <w:p w14:paraId="1799DE21" w14:textId="23C6EB46"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الأنبا</w:t>
      </w:r>
      <w:r w:rsidRPr="00FD0AA8">
        <w:rPr>
          <w:rFonts w:ascii="Calibri" w:hAnsi="Calibri" w:cs="KFGQPC Uthman Taha Naskh"/>
          <w:sz w:val="36"/>
          <w:szCs w:val="36"/>
          <w:rtl/>
          <w:lang w:bidi="ar-EG"/>
        </w:rPr>
        <w:t xml:space="preserve"> </w:t>
      </w:r>
      <w:r w:rsidR="00753F92" w:rsidRPr="00FD0AA8">
        <w:rPr>
          <w:rFonts w:ascii="Calibri" w:hAnsi="Calibri" w:cs="KFGQPC Uthman Taha Naskh" w:hint="cs"/>
          <w:sz w:val="36"/>
          <w:szCs w:val="36"/>
          <w:rtl/>
          <w:lang w:bidi="ar-EG"/>
        </w:rPr>
        <w:t>بيشوي</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مائة سؤال وجواب في العقيدة المسيحية الأرثوذكسية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إعداد الإكليريكي الدكتور سامح حلمي - صـ31</w:t>
      </w:r>
      <w:r w:rsidR="00B73482"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و البروسوبون (الشخص) هو حمال الطبيعة ومالكها بكل مالها من مقومات</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وفيه تقوم الطبيعة حينما توجد. وكلمة أقنوم معناها شخص حامل لطبيعة كائنة فيه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فهي تشير إلى الشخص</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هو والطبيعة التي يحملها. إذا حمل شخص طبيعية إلهية فهو إله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وإذا حمل شخص طبيعة إنسانية فهو إنسان</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وإذا حمل شخص طبيعة ملائكية فهو ملاك</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وإذا حمل شخص فريد الطبيعة الإلهية والإنسانية في نفس الوقت فهو إله وإنسان في نفس الوقت</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إي إله متجسد</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وهذا ما حدث في التجسد الإلهي.</w:t>
      </w:r>
      <w:r w:rsidRPr="00FD0AA8">
        <w:rPr>
          <w:rFonts w:ascii="Calibri" w:hAnsi="Calibri" w:cs="KFGQPC Uthman Taha Naskh"/>
          <w:b/>
          <w:bCs/>
          <w:sz w:val="36"/>
          <w:szCs w:val="36"/>
          <w:rtl/>
          <w:lang w:bidi="ar-EG"/>
        </w:rPr>
        <w:t>]</w:t>
      </w:r>
    </w:p>
    <w:p w14:paraId="04EB604C" w14:textId="77777777" w:rsidR="00CC15CB" w:rsidRPr="009F0EFD" w:rsidRDefault="00CC15CB" w:rsidP="009F0EFD">
      <w:pPr>
        <w:pStyle w:val="NormalWeb"/>
        <w:keepNext/>
        <w:bidi/>
        <w:spacing w:after="240"/>
        <w:jc w:val="center"/>
        <w:rPr>
          <w:rFonts w:ascii="Calibri" w:hAnsi="Calibri" w:cs="KFGQPC Uthman Taha Naskh"/>
          <w:b/>
          <w:bCs/>
          <w:color w:val="000080"/>
          <w:sz w:val="36"/>
          <w:szCs w:val="36"/>
          <w:u w:val="single"/>
          <w:rtl/>
          <w:lang w:bidi="ar-EG"/>
        </w:rPr>
      </w:pPr>
      <w:r w:rsidRPr="009F0EFD">
        <w:rPr>
          <w:rFonts w:ascii="Calibri" w:hAnsi="Calibri" w:cs="KFGQPC Uthman Taha Naskh"/>
          <w:b/>
          <w:bCs/>
          <w:color w:val="000080"/>
          <w:sz w:val="36"/>
          <w:szCs w:val="36"/>
          <w:u w:val="single"/>
          <w:rtl/>
          <w:lang w:bidi="ar-EG"/>
        </w:rPr>
        <w:lastRenderedPageBreak/>
        <w:t>أيقونة ثالوث العهد القديم</w:t>
      </w:r>
    </w:p>
    <w:p w14:paraId="54DA01F3" w14:textId="77777777" w:rsidR="00CC15CB" w:rsidRPr="00FD0AA8" w:rsidRDefault="009B0D36" w:rsidP="009F0EFD">
      <w:pPr>
        <w:pStyle w:val="NormalWeb"/>
        <w:bidi/>
        <w:spacing w:after="240"/>
        <w:jc w:val="center"/>
        <w:rPr>
          <w:rFonts w:ascii="Calibri" w:hAnsi="Calibri" w:cs="KFGQPC Uthman Taha Naskh"/>
          <w:sz w:val="36"/>
          <w:szCs w:val="36"/>
          <w:rtl/>
          <w:lang w:bidi="ar-EG"/>
        </w:rPr>
      </w:pPr>
      <w:r w:rsidRPr="00FD0AA8">
        <w:rPr>
          <w:rFonts w:ascii="Calibri" w:hAnsi="Calibri" w:cs="KFGQPC Uthman Taha Naskh"/>
          <w:noProof/>
          <w:sz w:val="36"/>
          <w:szCs w:val="36"/>
        </w:rPr>
        <w:drawing>
          <wp:inline distT="0" distB="0" distL="0" distR="0" wp14:anchorId="69C4FA96" wp14:editId="44CE2C8D">
            <wp:extent cx="5250180" cy="6506210"/>
            <wp:effectExtent l="0" t="0" r="0" b="0"/>
            <wp:docPr id="8" name="Picture 8" descr="أيقونة الثالوث لـ أندريه روبلي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أيقونة الثالوث لـ أندريه روبلي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0180" cy="6506210"/>
                    </a:xfrm>
                    <a:prstGeom prst="rect">
                      <a:avLst/>
                    </a:prstGeom>
                    <a:noFill/>
                    <a:ln>
                      <a:noFill/>
                    </a:ln>
                  </pic:spPr>
                </pic:pic>
              </a:graphicData>
            </a:graphic>
          </wp:inline>
        </w:drawing>
      </w:r>
    </w:p>
    <w:p w14:paraId="4A89A5E9" w14:textId="77777777"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جورج</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حبيب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بابوي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رسائل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صفرونيوس</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الثالوث القدوس: توحيد وشركة وحياة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الكتاب الأول - صـ4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أيقونة "ثالوث العهد القديم" التي صورها رسام الأيقونات الروسي العظيم أندريه روبليف في الربع الأول من القرن الخامس عشر لدير الثالوث والقديس سرجيوس في زاجوراسك بالقرب من موسكو. وتصور الأيقونة الملائكة الثلاث الذين زاروا إبراهيم وسارة.</w:t>
      </w:r>
      <w:r w:rsidRPr="00FD0AA8">
        <w:rPr>
          <w:rFonts w:ascii="Calibri" w:hAnsi="Calibri" w:cs="KFGQPC Uthman Taha Naskh"/>
          <w:b/>
          <w:bCs/>
          <w:sz w:val="36"/>
          <w:szCs w:val="36"/>
          <w:rtl/>
          <w:lang w:bidi="ar-EG"/>
        </w:rPr>
        <w:t>]</w:t>
      </w:r>
    </w:p>
    <w:p w14:paraId="1DAEC54C" w14:textId="77777777"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hint="cs"/>
          <w:sz w:val="36"/>
          <w:szCs w:val="36"/>
          <w:rtl/>
          <w:lang w:bidi="ar-EG"/>
        </w:rPr>
        <w:lastRenderedPageBreak/>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جورج</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حبيب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بابوي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رسائل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صفرونيوس</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الثالوث القدوس: توحيد وشركة وحياة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الكتاب الأول - صـ4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 xml:space="preserve">هذا وقد أخذ شرح الأيقونة بالمتن نقلا - بتصرف - عن كتاب "لاهوت الرؤية" للاهوتي الروسي بول أفدوكيموف، نقله إلى العربية بتصرف الأرشمندريت أنطون هبِّي، ونشرته منشورات القيامة - فاريا - لبنان ١٩٨٩ في سلسلة "من ثمار الروح" ( ٢) </w:t>
      </w:r>
      <w:r w:rsidRPr="00FD0AA8">
        <w:rPr>
          <w:rFonts w:hint="cs"/>
          <w:color w:val="000080"/>
          <w:sz w:val="36"/>
          <w:szCs w:val="36"/>
          <w:rtl/>
          <w:lang w:bidi="ar-EG"/>
        </w:rPr>
        <w:t>–</w:t>
      </w:r>
      <w:r w:rsidRPr="00FD0AA8">
        <w:rPr>
          <w:rFonts w:ascii="Calibri" w:hAnsi="Calibri" w:cs="KFGQPC Uthman Taha Naskh"/>
          <w:color w:val="000080"/>
          <w:sz w:val="36"/>
          <w:szCs w:val="36"/>
          <w:rtl/>
          <w:lang w:bidi="ar-EG"/>
        </w:rPr>
        <w:t xml:space="preserve"> </w:t>
      </w:r>
      <w:r w:rsidRPr="00FD0AA8">
        <w:rPr>
          <w:rFonts w:ascii="Calibri" w:hAnsi="Calibri" w:cs="KFGQPC Uthman Taha Naskh" w:hint="cs"/>
          <w:color w:val="000080"/>
          <w:sz w:val="36"/>
          <w:szCs w:val="36"/>
          <w:rtl/>
          <w:lang w:bidi="ar-EG"/>
        </w:rPr>
        <w:t>ص</w:t>
      </w:r>
      <w:r w:rsidRPr="00FD0AA8">
        <w:rPr>
          <w:rFonts w:ascii="Calibri" w:hAnsi="Calibri" w:cs="KFGQPC Uthman Taha Naskh"/>
          <w:color w:val="000080"/>
          <w:sz w:val="36"/>
          <w:szCs w:val="36"/>
          <w:rtl/>
          <w:lang w:bidi="ar-EG"/>
        </w:rPr>
        <w:t>11: 27.</w:t>
      </w:r>
      <w:r w:rsidRPr="00FD0AA8">
        <w:rPr>
          <w:rFonts w:ascii="Calibri" w:hAnsi="Calibri" w:cs="KFGQPC Uthman Taha Naskh"/>
          <w:b/>
          <w:bCs/>
          <w:sz w:val="36"/>
          <w:szCs w:val="36"/>
          <w:rtl/>
          <w:lang w:bidi="ar-EG"/>
        </w:rPr>
        <w:t>]</w:t>
      </w:r>
    </w:p>
    <w:p w14:paraId="54D3AC6E" w14:textId="77777777"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جورج</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حبيب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بابوي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رسائل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صفرونيوس</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الثالوث القدوس: توحيد وشركة وحياة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الكتاب الأول - صـ5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تتميز الأيقونة بثلاثة أمور: تذكرنا أو ً لا بقصة الكتاب المقدس التي تتحدث عن زيارة الزوار الثلاثة لإبراهيم (تك18/1-15) يشرحها التعليق الليتورجي: "طوبى لك يا إبراهيم لأنك رأيتهم واستقبلت الإله الواحد المثلث الأقانيم".</w:t>
      </w:r>
      <w:r w:rsidRPr="00FD0AA8">
        <w:rPr>
          <w:rFonts w:ascii="Calibri" w:hAnsi="Calibri" w:cs="KFGQPC Uthman Taha Naskh"/>
          <w:b/>
          <w:bCs/>
          <w:sz w:val="36"/>
          <w:szCs w:val="36"/>
          <w:rtl/>
          <w:lang w:bidi="ar-EG"/>
        </w:rPr>
        <w:t>]</w:t>
      </w:r>
    </w:p>
    <w:p w14:paraId="578ADE29" w14:textId="77777777"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جورج</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حبيب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بابوي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رسائل</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الأب</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صفرونيوس</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الثالوث القدوس: توحيد وشركة وحياة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الكتاب الأول - صـ7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وقد عبَّر روبليف بوضوح عن مساواة الملائكة الثلاثة الكاملة، حتى أنه لا توجد قاعدة لتحديد الأقنوم الإلهي الممثَّل بكل ملاك. فلا يشكل ملاك اليمين مشكلة: إنه الروح القدس. أمَّا الخلاف فقائم حول ملاك الوسط، فنتساءل أيُمثِّل الآب أم الابن؟ وفي حال تحديده تُعرف هوية ملاك اليسار.</w:t>
      </w:r>
      <w:r w:rsidRPr="00FD0AA8">
        <w:rPr>
          <w:rFonts w:ascii="Calibri" w:hAnsi="Calibri" w:cs="KFGQPC Uthman Taha Naskh"/>
          <w:b/>
          <w:bCs/>
          <w:sz w:val="36"/>
          <w:szCs w:val="36"/>
          <w:rtl/>
          <w:lang w:bidi="ar-EG"/>
        </w:rPr>
        <w:t>]</w:t>
      </w:r>
    </w:p>
    <w:p w14:paraId="0579C1CF" w14:textId="77777777" w:rsidR="00CC15CB" w:rsidRPr="009F0EFD" w:rsidRDefault="00CC15CB" w:rsidP="009F0EFD">
      <w:pPr>
        <w:pStyle w:val="NormalWeb"/>
        <w:keepNext/>
        <w:bidi/>
        <w:spacing w:before="0" w:beforeAutospacing="0" w:after="200"/>
        <w:ind w:firstLine="432"/>
        <w:jc w:val="both"/>
        <w:outlineLvl w:val="0"/>
        <w:rPr>
          <w:rFonts w:ascii="Calibri" w:hAnsi="Calibri" w:cs="KFGQPC Uthman Taha Naskh"/>
          <w:b/>
          <w:bCs/>
          <w:color w:val="000080"/>
          <w:sz w:val="36"/>
          <w:szCs w:val="36"/>
          <w:highlight w:val="yellow"/>
          <w:u w:val="single"/>
          <w:rtl/>
          <w:lang w:bidi="ar-EG"/>
        </w:rPr>
      </w:pPr>
      <w:bookmarkStart w:id="115" w:name="_Toc199370194"/>
      <w:r w:rsidRPr="009F0EFD">
        <w:rPr>
          <w:rFonts w:ascii="Calibri" w:hAnsi="Calibri" w:cs="KFGQPC Uthman Taha Naskh"/>
          <w:b/>
          <w:bCs/>
          <w:color w:val="000080"/>
          <w:sz w:val="36"/>
          <w:szCs w:val="36"/>
          <w:highlight w:val="yellow"/>
          <w:u w:val="single"/>
          <w:rtl/>
          <w:lang w:bidi="ar-EG"/>
        </w:rPr>
        <w:t>الثالوث هو الكفر بالله</w:t>
      </w:r>
      <w:bookmarkEnd w:id="115"/>
    </w:p>
    <w:p w14:paraId="2B0CDFCB" w14:textId="77777777"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w:t>
      </w:r>
      <w:r w:rsidRPr="00FD0AA8">
        <w:rPr>
          <w:rFonts w:ascii="Calibri" w:hAnsi="Calibri" w:cs="KFGQPC Uthman Taha Naskh"/>
          <w:color w:val="008000"/>
          <w:sz w:val="36"/>
          <w:szCs w:val="36"/>
          <w:rtl/>
          <w:lang w:bidi="ar-EG"/>
        </w:rPr>
        <w:t xml:space="preserve">لَّقَدْ كَفَرَ الَّذِينَ قَالُواْ إِنَّ </w:t>
      </w:r>
      <w:r w:rsidRPr="00FD0AA8">
        <w:rPr>
          <w:rFonts w:ascii="Calibri" w:hAnsi="Calibri" w:cs="KFGQPC Uthman Taha Naskh"/>
          <w:b/>
          <w:bCs/>
          <w:color w:val="FF0000"/>
          <w:sz w:val="36"/>
          <w:szCs w:val="36"/>
          <w:rtl/>
          <w:lang w:bidi="ar-EG"/>
        </w:rPr>
        <w:t>اللّهَ ثَالِثُ ثَلاَثَةٍ</w:t>
      </w:r>
      <w:r w:rsidRPr="00FD0AA8">
        <w:rPr>
          <w:rFonts w:ascii="Calibri" w:hAnsi="Calibri" w:cs="KFGQPC Uthman Taha Naskh"/>
          <w:color w:val="008000"/>
          <w:sz w:val="36"/>
          <w:szCs w:val="36"/>
          <w:rtl/>
          <w:lang w:bidi="ar-EG"/>
        </w:rPr>
        <w:t xml:space="preserve"> وَمَا مِنْ </w:t>
      </w:r>
      <w:r w:rsidRPr="00FD0AA8">
        <w:rPr>
          <w:rFonts w:ascii="Calibri" w:hAnsi="Calibri" w:cs="KFGQPC Uthman Taha Naskh"/>
          <w:b/>
          <w:bCs/>
          <w:color w:val="FF0000"/>
          <w:sz w:val="36"/>
          <w:szCs w:val="36"/>
          <w:rtl/>
          <w:lang w:bidi="ar-EG"/>
        </w:rPr>
        <w:t>إِلَـهٍ إِلاَّ إِلَـهٌ وَاحِدٌ</w:t>
      </w:r>
      <w:r w:rsidRPr="00FD0AA8">
        <w:rPr>
          <w:rFonts w:ascii="Calibri" w:hAnsi="Calibri" w:cs="KFGQPC Uthman Taha Naskh"/>
          <w:color w:val="008000"/>
          <w:sz w:val="36"/>
          <w:szCs w:val="36"/>
          <w:rtl/>
          <w:lang w:bidi="ar-EG"/>
        </w:rPr>
        <w:t xml:space="preserve"> وَإِن لَّمْ يَنتَهُواْ عَمَّا يَقُولُونَ لَيَمَسَّنَّ الَّذِينَ كَفَرُواْ مِنْهُمْ عَذَابٌ أَلِيمٌ</w:t>
      </w:r>
      <w:r w:rsidRPr="00FD0AA8">
        <w:rPr>
          <w:rFonts w:ascii="Calibri" w:hAnsi="Calibri" w:cs="KFGQPC Uthman Taha Naskh"/>
          <w:sz w:val="36"/>
          <w:szCs w:val="36"/>
          <w:rtl/>
          <w:lang w:bidi="ar-EG"/>
        </w:rPr>
        <w:t>) [المائدة : 73]</w:t>
      </w:r>
    </w:p>
    <w:p w14:paraId="27F22E10" w14:textId="77777777"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w:t>
      </w:r>
      <w:r w:rsidRPr="00FD0AA8">
        <w:rPr>
          <w:rFonts w:ascii="Calibri" w:hAnsi="Calibri" w:cs="KFGQPC Uthman Taha Naskh"/>
          <w:color w:val="008000"/>
          <w:sz w:val="36"/>
          <w:szCs w:val="36"/>
          <w:rtl/>
          <w:lang w:bidi="ar-EG"/>
        </w:rPr>
        <w:t xml:space="preserve">يَا أَهْلَ الْكِتَابِ لاَ تَغْلُواْ فِي دِينِكُمْ وَلاَ تَقُولُواْ عَلَى اللّهِ إِلاَّ الْحَقِّ إِنَّمَا الْمَسِيحُ عِيسَى ابْنُ مَرْيَمَ رَسُولُ اللّهِ وَكَلِمَتُهُ أَلْقَاهَا إِلَى مَرْيَمَ وَرُوحٌ مِّنْهُ فَآمِنُواْ بِاللّهِ وَرُسُلِهِ </w:t>
      </w:r>
      <w:r w:rsidRPr="00FD0AA8">
        <w:rPr>
          <w:rFonts w:ascii="Calibri" w:hAnsi="Calibri" w:cs="KFGQPC Uthman Taha Naskh"/>
          <w:b/>
          <w:bCs/>
          <w:color w:val="FF0000"/>
          <w:sz w:val="36"/>
          <w:szCs w:val="36"/>
          <w:rtl/>
          <w:lang w:bidi="ar-EG"/>
        </w:rPr>
        <w:t>وَلاَ تَقُولُواْ ثَلاَثَةٌ</w:t>
      </w:r>
      <w:r w:rsidRPr="00FD0AA8">
        <w:rPr>
          <w:rFonts w:ascii="Calibri" w:hAnsi="Calibri" w:cs="KFGQPC Uthman Taha Naskh"/>
          <w:color w:val="008000"/>
          <w:sz w:val="36"/>
          <w:szCs w:val="36"/>
          <w:rtl/>
          <w:lang w:bidi="ar-EG"/>
        </w:rPr>
        <w:t xml:space="preserve"> انتَهُواْ خَيْراً لَّكُمْ إِنَّمَا اللّهُ إِلَـهٌ وَاحِدٌ سُبْحَانَهُ أَن يَكُونَ لَهُ وَلَدٌ لَّهُ مَا فِي السَّمَاوَات وَمَا فِي الأَرْضِ وَكَفَى بِاللّهِ وَكِيلاً</w:t>
      </w:r>
      <w:r w:rsidRPr="00FD0AA8">
        <w:rPr>
          <w:rFonts w:ascii="Calibri" w:hAnsi="Calibri" w:cs="KFGQPC Uthman Taha Naskh"/>
          <w:sz w:val="36"/>
          <w:szCs w:val="36"/>
          <w:rtl/>
          <w:lang w:bidi="ar-EG"/>
        </w:rPr>
        <w:t>) [النساء : 171]</w:t>
      </w:r>
    </w:p>
    <w:p w14:paraId="10DDE1F3" w14:textId="55967DA4"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التفسير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الكبير</w:t>
      </w:r>
      <w:r w:rsidRPr="00FD0AA8">
        <w:rPr>
          <w:rFonts w:ascii="Calibri" w:hAnsi="Calibri" w:cs="KFGQPC Uthman Taha Naskh"/>
          <w:sz w:val="36"/>
          <w:szCs w:val="36"/>
          <w:rtl/>
          <w:lang w:bidi="ar-EG"/>
        </w:rPr>
        <w:t xml:space="preserve"> / </w:t>
      </w:r>
      <w:r w:rsidRPr="00FD0AA8">
        <w:rPr>
          <w:rFonts w:ascii="Calibri" w:hAnsi="Calibri" w:cs="KFGQPC Uthman Taha Naskh" w:hint="cs"/>
          <w:sz w:val="36"/>
          <w:szCs w:val="36"/>
          <w:rtl/>
          <w:lang w:bidi="ar-EG"/>
        </w:rPr>
        <w:t>للإمام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الطبراني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w:t>
      </w:r>
      <w:r w:rsidRPr="00FD0AA8">
        <w:rPr>
          <w:rFonts w:ascii="Calibri" w:hAnsi="Calibri" w:cs="KFGQPC Uthman Taha Naskh"/>
          <w:sz w:val="36"/>
          <w:szCs w:val="36"/>
          <w:rtl/>
          <w:lang w:bidi="ar-EG"/>
        </w:rPr>
        <w:t xml:space="preserve"> 360 </w:t>
      </w:r>
      <w:r w:rsidRPr="00FD0AA8">
        <w:rPr>
          <w:rFonts w:ascii="Calibri" w:hAnsi="Calibri" w:cs="KFGQPC Uthman Taha Naskh" w:hint="cs"/>
          <w:sz w:val="36"/>
          <w:szCs w:val="36"/>
          <w:rtl/>
          <w:lang w:bidi="ar-EG"/>
        </w:rPr>
        <w:t>هـ</w:t>
      </w:r>
      <w:r w:rsidRPr="00FD0AA8">
        <w:rPr>
          <w:rFonts w:ascii="Calibri" w:hAnsi="Calibri" w:cs="KFGQPC Uthman Taha Naskh"/>
          <w:sz w:val="36"/>
          <w:szCs w:val="36"/>
          <w:rtl/>
          <w:lang w:bidi="ar-EG"/>
        </w:rPr>
        <w:t>).</w:t>
      </w:r>
      <w:r w:rsidR="00B73482"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قال عَزَّ وَجَلَّ: {</w:t>
      </w:r>
      <w:r w:rsidRPr="00DF4A65">
        <w:rPr>
          <w:rFonts w:ascii="Calibri" w:hAnsi="Calibri" w:cs="KFGQPC Uthman Taha Naskh"/>
          <w:color w:val="70AD47" w:themeColor="accent6"/>
          <w:sz w:val="36"/>
          <w:szCs w:val="36"/>
          <w:rtl/>
          <w:lang w:bidi="ar-EG"/>
        </w:rPr>
        <w:t xml:space="preserve">لَّقَدْ كَفَرَ </w:t>
      </w:r>
      <w:r w:rsidRPr="00DF4A65">
        <w:rPr>
          <w:rFonts w:hint="cs"/>
          <w:color w:val="70AD47" w:themeColor="accent6"/>
          <w:sz w:val="36"/>
          <w:szCs w:val="36"/>
          <w:rtl/>
          <w:lang w:bidi="ar-EG"/>
        </w:rPr>
        <w:t>ٱ</w:t>
      </w:r>
      <w:r w:rsidRPr="00DF4A65">
        <w:rPr>
          <w:rFonts w:ascii="Calibri" w:hAnsi="Calibri" w:cs="KFGQPC Uthman Taha Naskh" w:hint="cs"/>
          <w:color w:val="70AD47" w:themeColor="accent6"/>
          <w:sz w:val="36"/>
          <w:szCs w:val="36"/>
          <w:rtl/>
          <w:lang w:bidi="ar-EG"/>
        </w:rPr>
        <w:t>لَّذِينَ</w:t>
      </w:r>
      <w:r w:rsidRPr="00DF4A65">
        <w:rPr>
          <w:rFonts w:ascii="Calibri" w:hAnsi="Calibri" w:cs="KFGQPC Uthman Taha Naskh"/>
          <w:color w:val="70AD47" w:themeColor="accent6"/>
          <w:sz w:val="36"/>
          <w:szCs w:val="36"/>
          <w:rtl/>
          <w:lang w:bidi="ar-EG"/>
        </w:rPr>
        <w:t xml:space="preserve"> </w:t>
      </w:r>
      <w:r w:rsidRPr="00DF4A65">
        <w:rPr>
          <w:rFonts w:ascii="Calibri" w:hAnsi="Calibri" w:cs="KFGQPC Uthman Taha Naskh" w:hint="cs"/>
          <w:color w:val="70AD47" w:themeColor="accent6"/>
          <w:sz w:val="36"/>
          <w:szCs w:val="36"/>
          <w:rtl/>
          <w:lang w:bidi="ar-EG"/>
        </w:rPr>
        <w:t>قَالُواْ</w:t>
      </w:r>
      <w:r w:rsidRPr="00DF4A65">
        <w:rPr>
          <w:rFonts w:ascii="Calibri" w:hAnsi="Calibri" w:cs="KFGQPC Uthman Taha Naskh"/>
          <w:color w:val="70AD47" w:themeColor="accent6"/>
          <w:sz w:val="36"/>
          <w:szCs w:val="36"/>
          <w:rtl/>
          <w:lang w:bidi="ar-EG"/>
        </w:rPr>
        <w:t xml:space="preserve"> </w:t>
      </w:r>
      <w:r w:rsidRPr="00DF4A65">
        <w:rPr>
          <w:rFonts w:ascii="Calibri" w:hAnsi="Calibri" w:cs="KFGQPC Uthman Taha Naskh" w:hint="cs"/>
          <w:color w:val="70AD47" w:themeColor="accent6"/>
          <w:sz w:val="36"/>
          <w:szCs w:val="36"/>
          <w:rtl/>
          <w:lang w:bidi="ar-EG"/>
        </w:rPr>
        <w:t>إِنَّ</w:t>
      </w:r>
      <w:r w:rsidRPr="00DF4A65">
        <w:rPr>
          <w:rFonts w:ascii="Calibri" w:hAnsi="Calibri" w:cs="KFGQPC Uthman Taha Naskh"/>
          <w:color w:val="70AD47" w:themeColor="accent6"/>
          <w:sz w:val="36"/>
          <w:szCs w:val="36"/>
          <w:rtl/>
          <w:lang w:bidi="ar-EG"/>
        </w:rPr>
        <w:t xml:space="preserve"> </w:t>
      </w:r>
      <w:r w:rsidRPr="00DF4A65">
        <w:rPr>
          <w:rFonts w:hint="cs"/>
          <w:color w:val="70AD47" w:themeColor="accent6"/>
          <w:sz w:val="36"/>
          <w:szCs w:val="36"/>
          <w:rtl/>
          <w:lang w:bidi="ar-EG"/>
        </w:rPr>
        <w:t>ٱ</w:t>
      </w:r>
      <w:r w:rsidRPr="00DF4A65">
        <w:rPr>
          <w:rFonts w:ascii="Calibri" w:hAnsi="Calibri" w:cs="KFGQPC Uthman Taha Naskh" w:hint="cs"/>
          <w:color w:val="70AD47" w:themeColor="accent6"/>
          <w:sz w:val="36"/>
          <w:szCs w:val="36"/>
          <w:rtl/>
          <w:lang w:bidi="ar-EG"/>
        </w:rPr>
        <w:t>للَّهَ</w:t>
      </w:r>
      <w:r w:rsidRPr="00DF4A65">
        <w:rPr>
          <w:rFonts w:ascii="Calibri" w:hAnsi="Calibri" w:cs="KFGQPC Uthman Taha Naskh"/>
          <w:color w:val="70AD47" w:themeColor="accent6"/>
          <w:sz w:val="36"/>
          <w:szCs w:val="36"/>
          <w:rtl/>
          <w:lang w:bidi="ar-EG"/>
        </w:rPr>
        <w:t xml:space="preserve"> </w:t>
      </w:r>
      <w:r w:rsidRPr="00DF4A65">
        <w:rPr>
          <w:rFonts w:ascii="Calibri" w:hAnsi="Calibri" w:cs="KFGQPC Uthman Taha Naskh" w:hint="cs"/>
          <w:color w:val="70AD47" w:themeColor="accent6"/>
          <w:sz w:val="36"/>
          <w:szCs w:val="36"/>
          <w:rtl/>
          <w:lang w:bidi="ar-EG"/>
        </w:rPr>
        <w:t>ثَالِثُ</w:t>
      </w:r>
      <w:r w:rsidRPr="00DF4A65">
        <w:rPr>
          <w:rFonts w:ascii="Calibri" w:hAnsi="Calibri" w:cs="KFGQPC Uthman Taha Naskh"/>
          <w:color w:val="70AD47" w:themeColor="accent6"/>
          <w:sz w:val="36"/>
          <w:szCs w:val="36"/>
          <w:rtl/>
          <w:lang w:bidi="ar-EG"/>
        </w:rPr>
        <w:t xml:space="preserve"> </w:t>
      </w:r>
      <w:r w:rsidRPr="00DF4A65">
        <w:rPr>
          <w:rFonts w:ascii="Calibri" w:hAnsi="Calibri" w:cs="KFGQPC Uthman Taha Naskh" w:hint="cs"/>
          <w:color w:val="70AD47" w:themeColor="accent6"/>
          <w:sz w:val="36"/>
          <w:szCs w:val="36"/>
          <w:rtl/>
          <w:lang w:bidi="ar-EG"/>
        </w:rPr>
        <w:t>ثَلاَثَةٍ</w:t>
      </w:r>
      <w:r w:rsidRPr="00FD0AA8">
        <w:rPr>
          <w:rFonts w:ascii="Calibri" w:hAnsi="Calibri" w:cs="KFGQPC Uthman Taha Naskh"/>
          <w:color w:val="000080"/>
          <w:sz w:val="36"/>
          <w:szCs w:val="36"/>
          <w:rtl/>
          <w:lang w:bidi="ar-EG"/>
        </w:rPr>
        <w:t>}</w:t>
      </w:r>
      <w:r w:rsidRPr="00FD0AA8">
        <w:rPr>
          <w:rFonts w:ascii="Calibri" w:hAnsi="Calibri" w:cs="KFGQPC Uthman Taha Naskh" w:hint="cs"/>
          <w:color w:val="000080"/>
          <w:sz w:val="36"/>
          <w:szCs w:val="36"/>
          <w:rtl/>
          <w:lang w:bidi="ar-EG"/>
        </w:rPr>
        <w:t>؛</w:t>
      </w:r>
      <w:r w:rsidRPr="00FD0AA8">
        <w:rPr>
          <w:rFonts w:ascii="Calibri" w:hAnsi="Calibri" w:cs="KFGQPC Uthman Taha Naskh"/>
          <w:color w:val="000080"/>
          <w:sz w:val="36"/>
          <w:szCs w:val="36"/>
          <w:rtl/>
          <w:lang w:bidi="ar-EG"/>
        </w:rPr>
        <w:t xml:space="preserve"> </w:t>
      </w:r>
      <w:r w:rsidRPr="00FD0AA8">
        <w:rPr>
          <w:rFonts w:ascii="Calibri" w:hAnsi="Calibri" w:cs="KFGQPC Uthman Taha Naskh" w:hint="cs"/>
          <w:color w:val="000080"/>
          <w:sz w:val="36"/>
          <w:szCs w:val="36"/>
          <w:rtl/>
          <w:lang w:bidi="ar-EG"/>
        </w:rPr>
        <w:t>أي</w:t>
      </w:r>
      <w:r w:rsidRPr="00FD0AA8">
        <w:rPr>
          <w:rFonts w:ascii="Calibri" w:hAnsi="Calibri" w:cs="KFGQPC Uthman Taha Naskh"/>
          <w:color w:val="000080"/>
          <w:sz w:val="36"/>
          <w:szCs w:val="36"/>
          <w:rtl/>
          <w:lang w:bidi="ar-EG"/>
        </w:rPr>
        <w:t xml:space="preserve"> </w:t>
      </w:r>
      <w:r w:rsidRPr="00FD0AA8">
        <w:rPr>
          <w:rFonts w:ascii="Calibri" w:hAnsi="Calibri" w:cs="KFGQPC Uthman Taha Naskh" w:hint="cs"/>
          <w:color w:val="000080"/>
          <w:sz w:val="36"/>
          <w:szCs w:val="36"/>
          <w:rtl/>
          <w:lang w:bidi="ar-EG"/>
        </w:rPr>
        <w:t>أحدُ</w:t>
      </w:r>
      <w:r w:rsidRPr="00FD0AA8">
        <w:rPr>
          <w:rFonts w:ascii="Calibri" w:hAnsi="Calibri" w:cs="KFGQPC Uthman Taha Naskh"/>
          <w:color w:val="000080"/>
          <w:sz w:val="36"/>
          <w:szCs w:val="36"/>
          <w:rtl/>
          <w:lang w:bidi="ar-EG"/>
        </w:rPr>
        <w:t xml:space="preserve"> </w:t>
      </w:r>
      <w:r w:rsidRPr="00FD0AA8">
        <w:rPr>
          <w:rFonts w:ascii="Calibri" w:hAnsi="Calibri" w:cs="KFGQPC Uthman Taha Naskh" w:hint="cs"/>
          <w:color w:val="000080"/>
          <w:sz w:val="36"/>
          <w:szCs w:val="36"/>
          <w:rtl/>
          <w:lang w:bidi="ar-EG"/>
        </w:rPr>
        <w:t>ثلاثةٍ</w:t>
      </w:r>
      <w:r w:rsidRPr="00FD0AA8">
        <w:rPr>
          <w:rFonts w:ascii="Calibri" w:hAnsi="Calibri" w:cs="KFGQPC Uthman Taha Naskh"/>
          <w:color w:val="000080"/>
          <w:sz w:val="36"/>
          <w:szCs w:val="36"/>
          <w:rtl/>
          <w:lang w:bidi="ar-EG"/>
        </w:rPr>
        <w:t xml:space="preserve">: </w:t>
      </w:r>
      <w:r w:rsidRPr="00FD0AA8">
        <w:rPr>
          <w:rFonts w:ascii="Calibri" w:hAnsi="Calibri" w:cs="KFGQPC Uthman Taha Naskh" w:hint="cs"/>
          <w:color w:val="000080"/>
          <w:sz w:val="36"/>
          <w:szCs w:val="36"/>
          <w:rtl/>
          <w:lang w:bidi="ar-EG"/>
        </w:rPr>
        <w:t>أبٌ؛</w:t>
      </w:r>
      <w:r w:rsidRPr="00FD0AA8">
        <w:rPr>
          <w:rFonts w:ascii="Calibri" w:hAnsi="Calibri" w:cs="KFGQPC Uthman Taha Naskh"/>
          <w:color w:val="000080"/>
          <w:sz w:val="36"/>
          <w:szCs w:val="36"/>
          <w:rtl/>
          <w:lang w:bidi="ar-EG"/>
        </w:rPr>
        <w:t xml:space="preserve"> </w:t>
      </w:r>
      <w:r w:rsidRPr="00FD0AA8">
        <w:rPr>
          <w:rFonts w:ascii="Calibri" w:hAnsi="Calibri" w:cs="KFGQPC Uthman Taha Naskh" w:hint="cs"/>
          <w:color w:val="000080"/>
          <w:sz w:val="36"/>
          <w:szCs w:val="36"/>
          <w:rtl/>
          <w:lang w:bidi="ar-EG"/>
        </w:rPr>
        <w:t>وابنٌ؛</w:t>
      </w:r>
      <w:r w:rsidRPr="00FD0AA8">
        <w:rPr>
          <w:rFonts w:ascii="Calibri" w:hAnsi="Calibri" w:cs="KFGQPC Uthman Taha Naskh"/>
          <w:color w:val="000080"/>
          <w:sz w:val="36"/>
          <w:szCs w:val="36"/>
          <w:rtl/>
          <w:lang w:bidi="ar-EG"/>
        </w:rPr>
        <w:t xml:space="preserve"> </w:t>
      </w:r>
      <w:r w:rsidRPr="00FD0AA8">
        <w:rPr>
          <w:rFonts w:ascii="Calibri" w:hAnsi="Calibri" w:cs="KFGQPC Uthman Taha Naskh" w:hint="cs"/>
          <w:color w:val="000080"/>
          <w:sz w:val="36"/>
          <w:szCs w:val="36"/>
          <w:rtl/>
          <w:lang w:bidi="ar-EG"/>
        </w:rPr>
        <w:t>وروحُ</w:t>
      </w:r>
      <w:r w:rsidRPr="00FD0AA8">
        <w:rPr>
          <w:rFonts w:ascii="Calibri" w:hAnsi="Calibri" w:cs="KFGQPC Uthman Taha Naskh"/>
          <w:color w:val="000080"/>
          <w:sz w:val="36"/>
          <w:szCs w:val="36"/>
          <w:rtl/>
          <w:lang w:bidi="ar-EG"/>
        </w:rPr>
        <w:t xml:space="preserve"> </w:t>
      </w:r>
      <w:r w:rsidRPr="00FD0AA8">
        <w:rPr>
          <w:rFonts w:ascii="Calibri" w:hAnsi="Calibri" w:cs="KFGQPC Uthman Taha Naskh" w:hint="cs"/>
          <w:color w:val="000080"/>
          <w:sz w:val="36"/>
          <w:szCs w:val="36"/>
          <w:rtl/>
          <w:lang w:bidi="ar-EG"/>
        </w:rPr>
        <w:t>قدسٍ</w:t>
      </w:r>
      <w:r w:rsidRPr="00FD0AA8">
        <w:rPr>
          <w:rFonts w:ascii="Calibri" w:hAnsi="Calibri" w:cs="KFGQPC Uthman Taha Naskh"/>
          <w:b/>
          <w:bCs/>
          <w:sz w:val="36"/>
          <w:szCs w:val="36"/>
          <w:rtl/>
          <w:lang w:bidi="ar-EG"/>
        </w:rPr>
        <w:t>]</w:t>
      </w:r>
    </w:p>
    <w:p w14:paraId="2B31DB5B" w14:textId="2E4795F2"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hint="cs"/>
          <w:sz w:val="36"/>
          <w:szCs w:val="36"/>
          <w:rtl/>
          <w:lang w:bidi="ar-EG"/>
        </w:rPr>
        <w:lastRenderedPageBreak/>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تفسير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الصافي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في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تفسير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كلام</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الله</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الوافي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الفيض</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الكاشاني</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تفسير للشيعة ال</w:t>
      </w:r>
      <w:r w:rsidR="00585C0F">
        <w:rPr>
          <w:rFonts w:ascii="Calibri" w:hAnsi="Calibri" w:cs="KFGQPC Uthman Taha Naskh" w:hint="cs"/>
          <w:b/>
          <w:bCs/>
          <w:sz w:val="36"/>
          <w:szCs w:val="36"/>
          <w:rtl/>
          <w:lang w:bidi="ar-EG"/>
        </w:rPr>
        <w:t>ا</w:t>
      </w:r>
      <w:r w:rsidRPr="00FD0AA8">
        <w:rPr>
          <w:rFonts w:ascii="Calibri" w:hAnsi="Calibri" w:cs="KFGQPC Uthman Taha Naskh"/>
          <w:b/>
          <w:bCs/>
          <w:sz w:val="36"/>
          <w:szCs w:val="36"/>
          <w:rtl/>
          <w:lang w:bidi="ar-EG"/>
        </w:rPr>
        <w:t>ثن</w:t>
      </w:r>
      <w:r w:rsidR="00585C0F">
        <w:rPr>
          <w:rFonts w:ascii="Calibri" w:hAnsi="Calibri" w:cs="KFGQPC Uthman Taha Naskh" w:hint="cs"/>
          <w:b/>
          <w:bCs/>
          <w:sz w:val="36"/>
          <w:szCs w:val="36"/>
          <w:rtl/>
          <w:lang w:bidi="ar-EG"/>
        </w:rPr>
        <w:t>ي</w:t>
      </w:r>
      <w:r w:rsidRPr="00FD0AA8">
        <w:rPr>
          <w:rFonts w:ascii="Calibri" w:hAnsi="Calibri" w:cs="KFGQPC Uthman Taha Naskh"/>
          <w:b/>
          <w:bCs/>
          <w:sz w:val="36"/>
          <w:szCs w:val="36"/>
          <w:rtl/>
          <w:lang w:bidi="ar-EG"/>
        </w:rPr>
        <w:t xml:space="preserve"> عشرية</w:t>
      </w:r>
      <w:r w:rsidRPr="00FD0AA8">
        <w:rPr>
          <w:rFonts w:ascii="Calibri" w:hAnsi="Calibri" w:cs="KFGQPC Uthman Taha Naskh"/>
          <w:sz w:val="36"/>
          <w:szCs w:val="36"/>
          <w:rtl/>
          <w:lang w:bidi="ar-EG"/>
        </w:rPr>
        <w:t>] (ت 1090 هـ).</w:t>
      </w:r>
      <w:r w:rsidR="00B73482"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w:t>
      </w:r>
      <w:r w:rsidRPr="00585C0F">
        <w:rPr>
          <w:rFonts w:ascii="Calibri" w:hAnsi="Calibri" w:cs="KFGQPC Uthman Taha Naskh"/>
          <w:color w:val="70AD47" w:themeColor="accent6"/>
          <w:sz w:val="36"/>
          <w:szCs w:val="36"/>
          <w:rtl/>
          <w:lang w:bidi="ar-EG"/>
        </w:rPr>
        <w:t>لَّقَدْ كَفَرَ الَّذِينَ قَالُواْ إنَّ اللهَ ثَالِثُ ثَلاَثَةٍ</w:t>
      </w:r>
      <w:r w:rsidRPr="00FD0AA8">
        <w:rPr>
          <w:rFonts w:ascii="Calibri" w:hAnsi="Calibri" w:cs="KFGQPC Uthman Taha Naskh"/>
          <w:color w:val="000080"/>
          <w:sz w:val="36"/>
          <w:szCs w:val="36"/>
          <w:rtl/>
          <w:lang w:bidi="ar-EG"/>
        </w:rPr>
        <w:t>} أي أحد ثلاثة قيل القائلون بذلك جمهور النصارى يقولون ثلاثة أقانيم جوهر واحد آب وابن وروح القدس إله واحد ولا يقولون ثلاثة آلهة ويمنعون من هذه العبارة وان كان يلزمهم ذلك لأنهّم يقولون الابن إله والآب إله وروح القدس إله والابن ليس هو الأب.</w:t>
      </w:r>
      <w:r w:rsidRPr="00FD0AA8">
        <w:rPr>
          <w:rFonts w:ascii="Calibri" w:hAnsi="Calibri" w:cs="KFGQPC Uthman Taha Naskh"/>
          <w:b/>
          <w:bCs/>
          <w:sz w:val="36"/>
          <w:szCs w:val="36"/>
          <w:rtl/>
          <w:lang w:bidi="ar-EG"/>
        </w:rPr>
        <w:t>]</w:t>
      </w:r>
    </w:p>
    <w:p w14:paraId="32B8EEC0" w14:textId="77777777"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w:t>
      </w:r>
      <w:r w:rsidRPr="00FD0AA8">
        <w:rPr>
          <w:rFonts w:ascii="Calibri" w:hAnsi="Calibri" w:cs="KFGQPC Uthman Taha Naskh"/>
          <w:color w:val="008000"/>
          <w:sz w:val="36"/>
          <w:szCs w:val="36"/>
          <w:rtl/>
          <w:lang w:bidi="ar-EG"/>
        </w:rPr>
        <w:t xml:space="preserve">قُلْ هُوَ اللَّهُ أَحَدٌ </w:t>
      </w:r>
      <w:r w:rsidRPr="00FD0AA8">
        <w:rPr>
          <w:rFonts w:ascii="Calibri" w:hAnsi="Calibri" w:cs="KFGQPC Uthman Taha Naskh"/>
          <w:sz w:val="36"/>
          <w:szCs w:val="36"/>
          <w:rtl/>
          <w:lang w:bidi="ar-EG"/>
        </w:rPr>
        <w:t>(1)</w:t>
      </w:r>
      <w:r w:rsidRPr="00FD0AA8">
        <w:rPr>
          <w:rFonts w:ascii="Calibri" w:hAnsi="Calibri" w:cs="KFGQPC Uthman Taha Naskh"/>
          <w:color w:val="008000"/>
          <w:sz w:val="36"/>
          <w:szCs w:val="36"/>
          <w:rtl/>
          <w:lang w:bidi="ar-EG"/>
        </w:rPr>
        <w:t xml:space="preserve"> اللَّهُ الصَّمَدُ </w:t>
      </w:r>
      <w:r w:rsidRPr="00FD0AA8">
        <w:rPr>
          <w:rFonts w:ascii="Calibri" w:hAnsi="Calibri" w:cs="KFGQPC Uthman Taha Naskh"/>
          <w:sz w:val="36"/>
          <w:szCs w:val="36"/>
          <w:rtl/>
          <w:lang w:bidi="ar-EG"/>
        </w:rPr>
        <w:t>(2)</w:t>
      </w:r>
      <w:r w:rsidRPr="00FD0AA8">
        <w:rPr>
          <w:rFonts w:ascii="Calibri" w:hAnsi="Calibri" w:cs="KFGQPC Uthman Taha Naskh"/>
          <w:color w:val="008000"/>
          <w:sz w:val="36"/>
          <w:szCs w:val="36"/>
          <w:rtl/>
          <w:lang w:bidi="ar-EG"/>
        </w:rPr>
        <w:t xml:space="preserve"> لَمْ يَلِدْ وَلَمْ يُولَدْ </w:t>
      </w:r>
      <w:r w:rsidRPr="00FD0AA8">
        <w:rPr>
          <w:rFonts w:ascii="Calibri" w:hAnsi="Calibri" w:cs="KFGQPC Uthman Taha Naskh"/>
          <w:sz w:val="36"/>
          <w:szCs w:val="36"/>
          <w:rtl/>
          <w:lang w:bidi="ar-EG"/>
        </w:rPr>
        <w:t>(3)</w:t>
      </w:r>
      <w:r w:rsidRPr="00FD0AA8">
        <w:rPr>
          <w:rFonts w:ascii="Calibri" w:hAnsi="Calibri" w:cs="KFGQPC Uthman Taha Naskh"/>
          <w:color w:val="008000"/>
          <w:sz w:val="36"/>
          <w:szCs w:val="36"/>
          <w:rtl/>
          <w:lang w:bidi="ar-EG"/>
        </w:rPr>
        <w:t xml:space="preserve"> وَلَمْ يَكُن لَّهُ كُفُواً أَحَدٌ </w:t>
      </w:r>
      <w:r w:rsidRPr="00FD0AA8">
        <w:rPr>
          <w:rFonts w:ascii="Calibri" w:hAnsi="Calibri" w:cs="KFGQPC Uthman Taha Naskh"/>
          <w:sz w:val="36"/>
          <w:szCs w:val="36"/>
          <w:rtl/>
          <w:lang w:bidi="ar-EG"/>
        </w:rPr>
        <w:t>(4)}[الإخلاص]</w:t>
      </w:r>
    </w:p>
    <w:p w14:paraId="7BAC1A88" w14:textId="77777777" w:rsidR="00CC15CB" w:rsidRPr="009F0EFD" w:rsidRDefault="00CC15CB" w:rsidP="009F0EFD">
      <w:pPr>
        <w:pStyle w:val="NormalWeb"/>
        <w:keepNext/>
        <w:bidi/>
        <w:spacing w:before="0" w:beforeAutospacing="0" w:after="200"/>
        <w:ind w:firstLine="432"/>
        <w:jc w:val="both"/>
        <w:outlineLvl w:val="0"/>
        <w:rPr>
          <w:rFonts w:ascii="Calibri" w:hAnsi="Calibri" w:cs="KFGQPC Uthman Taha Naskh"/>
          <w:b/>
          <w:bCs/>
          <w:color w:val="000080"/>
          <w:sz w:val="36"/>
          <w:szCs w:val="36"/>
          <w:highlight w:val="yellow"/>
          <w:u w:val="single"/>
          <w:rtl/>
          <w:lang w:bidi="ar-EG"/>
        </w:rPr>
      </w:pPr>
      <w:bookmarkStart w:id="116" w:name="_Toc199370195"/>
      <w:r w:rsidRPr="009F0EFD">
        <w:rPr>
          <w:rFonts w:ascii="Calibri" w:hAnsi="Calibri" w:cs="KFGQPC Uthman Taha Naskh"/>
          <w:b/>
          <w:bCs/>
          <w:color w:val="000080"/>
          <w:sz w:val="36"/>
          <w:szCs w:val="36"/>
          <w:highlight w:val="yellow"/>
          <w:u w:val="single"/>
          <w:rtl/>
          <w:lang w:bidi="ar-EG"/>
        </w:rPr>
        <w:t>التجَسُّد</w:t>
      </w:r>
      <w:bookmarkEnd w:id="116"/>
    </w:p>
    <w:p w14:paraId="1482CAFF" w14:textId="2BA5E63D"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الأنبا</w:t>
      </w:r>
      <w:r w:rsidRPr="00FD0AA8">
        <w:rPr>
          <w:rFonts w:ascii="Calibri" w:hAnsi="Calibri" w:cs="KFGQPC Uthman Taha Naskh"/>
          <w:sz w:val="36"/>
          <w:szCs w:val="36"/>
          <w:rtl/>
          <w:lang w:bidi="ar-EG"/>
        </w:rPr>
        <w:t xml:space="preserve"> </w:t>
      </w:r>
      <w:r w:rsidR="00753F92" w:rsidRPr="00FD0AA8">
        <w:rPr>
          <w:rFonts w:ascii="Calibri" w:hAnsi="Calibri" w:cs="KFGQPC Uthman Taha Naskh" w:hint="cs"/>
          <w:sz w:val="36"/>
          <w:szCs w:val="36"/>
          <w:rtl/>
          <w:lang w:bidi="ar-EG"/>
        </w:rPr>
        <w:t>بيشوي</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مائة سؤال وجواب في العقيدة المسيحية الأرثوذكسية</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إعداد الإكليريكي الدكتور سامح حلمي - ص22</w:t>
      </w:r>
      <w:r w:rsidR="00B73482"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السؤال: كيف تجسد كلمة الله</w:t>
      </w:r>
      <w:r w:rsidR="003A60B2">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الجواب: نقول أنه تجسد من الروح القدس ومن العذراء القديسة مريم</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من العذراء أخذ الطبيعة البشرية أو الناسوت (الروح الإنساني والجسد الإنساني)</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والروح القدس الرب المحيي الخالق كوَّن الجنين من غير زرع بشر. طهر السيدة العذراء وقدسها وملأها نعمة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ثم كوَّن الجنين في أحشائها دون أن يصنع (من خارجها) شيئاً من المادة أو من مقومات الطبيعة البشرية. فهو قد أخذ الخلايا مثلاً منها</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والدم</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والكالسيوم</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وكل ما يخص الطبيعة البشرية جسداً وروحاً أخذه منها. أخذ كل هذه الأشياء وصنع منها الجنين</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لأنه بدون الزواج كان لا يمكن أن يوجد جنين بالطبيعة البشرية.</w:t>
      </w:r>
      <w:r w:rsidRPr="00FD0AA8">
        <w:rPr>
          <w:rFonts w:ascii="Calibri" w:hAnsi="Calibri" w:cs="KFGQPC Uthman Taha Naskh"/>
          <w:b/>
          <w:bCs/>
          <w:sz w:val="36"/>
          <w:szCs w:val="36"/>
          <w:rtl/>
          <w:lang w:bidi="ar-EG"/>
        </w:rPr>
        <w:t>]</w:t>
      </w:r>
    </w:p>
    <w:p w14:paraId="78B24837" w14:textId="77777777"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ولأن الروح القدس طهر السيدة العذراء وقدسها وملأها نعمة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ولأن الناسوت الذي تكوَّن في بطنها هو من الروح القدس القدوس</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لهذا أيضاً فإن الناسوت الذي تكوَّن بإرادة الآب ومسرة الابن الوحيد وعمل الروح القدس</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كان بلا خطية. ولأن الله كوَّن من العذراء مريم جسداً محيياً بروح إنساني</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لذلك قال الملاك: (القدوس المولود منك يُدعى ابن الله)(لو1/35).</w:t>
      </w:r>
      <w:r w:rsidRPr="00FD0AA8">
        <w:rPr>
          <w:rFonts w:ascii="Calibri" w:hAnsi="Calibri" w:cs="KFGQPC Uthman Taha Naskh"/>
          <w:b/>
          <w:bCs/>
          <w:sz w:val="36"/>
          <w:szCs w:val="36"/>
          <w:rtl/>
          <w:lang w:bidi="ar-EG"/>
        </w:rPr>
        <w:t>]</w:t>
      </w:r>
    </w:p>
    <w:p w14:paraId="6A894CEE" w14:textId="77777777"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والخلاصة هي أن الروح القدس لأنه هو الرب الخالق المحيي؛ فبعمله في سر التجسد</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استطاع أن يكوَّن من العذراء القديسة مريم الطبيعة البشرية الخاصة التي يتحد بها كلمة الله. فقد أخذ من </w:t>
      </w:r>
      <w:r w:rsidRPr="00FD0AA8">
        <w:rPr>
          <w:rFonts w:ascii="Calibri" w:hAnsi="Calibri" w:cs="KFGQPC Uthman Taha Naskh"/>
          <w:color w:val="000080"/>
          <w:sz w:val="36"/>
          <w:szCs w:val="36"/>
          <w:rtl/>
          <w:lang w:bidi="ar-EG"/>
        </w:rPr>
        <w:lastRenderedPageBreak/>
        <w:t>العذراء ما يريده الكلمة ليتحد به. وهذا ما قاله الملاك ليوسف خطيب مريم: (لأن الذي حُبل به فيها هو من الروح القدس)(مت1/20).</w:t>
      </w:r>
      <w:r w:rsidRPr="00FD0AA8">
        <w:rPr>
          <w:rFonts w:ascii="Calibri" w:hAnsi="Calibri" w:cs="KFGQPC Uthman Taha Naskh"/>
          <w:b/>
          <w:bCs/>
          <w:sz w:val="36"/>
          <w:szCs w:val="36"/>
          <w:rtl/>
          <w:lang w:bidi="ar-EG"/>
        </w:rPr>
        <w:t>]</w:t>
      </w:r>
    </w:p>
    <w:p w14:paraId="3059367B" w14:textId="77777777"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رهبان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دير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الأنبا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مقار</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المسيح</w:t>
      </w:r>
      <w:r w:rsidRPr="00FD0AA8">
        <w:rPr>
          <w:rFonts w:ascii="Calibri" w:hAnsi="Calibri" w:cs="KFGQPC Uthman Taha Naskh"/>
          <w:sz w:val="36"/>
          <w:szCs w:val="36"/>
          <w:rtl/>
          <w:lang w:bidi="ar-EG"/>
        </w:rPr>
        <w:t xml:space="preserve"> في حياته المقدسة بحسب تعليم القديسَين أثناسيوس الرسولي و كيرلس الكبير - صـ13</w:t>
      </w:r>
      <w:r w:rsidR="00B73482"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أي أن جسد المسيح كان من جنسنا تماماً</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وقد تكوَّن من اللحم والدم البشريين المأخوذين من القديسة العذراء. فالمسيح لم يُكَوِّن جسده مباشرة من تراب الأرض ولم يحضره معه من السماء</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بل أخذه منَّا بالحقيقة بواسطة القديسة العذراء التي نابت عنَّا في تسليمه كل ما يخص طبيعتنا.</w:t>
      </w:r>
      <w:r w:rsidRPr="00FD0AA8">
        <w:rPr>
          <w:rFonts w:ascii="Calibri" w:hAnsi="Calibri" w:cs="KFGQPC Uthman Taha Naskh"/>
          <w:b/>
          <w:bCs/>
          <w:sz w:val="36"/>
          <w:szCs w:val="36"/>
          <w:rtl/>
          <w:lang w:bidi="ar-EG"/>
        </w:rPr>
        <w:t>]</w:t>
      </w:r>
    </w:p>
    <w:p w14:paraId="698BD55D" w14:textId="77777777"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رهبان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دير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الأنبا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مقار</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المسيح</w:t>
      </w:r>
      <w:r w:rsidRPr="00FD0AA8">
        <w:rPr>
          <w:rFonts w:ascii="Calibri" w:hAnsi="Calibri" w:cs="KFGQPC Uthman Taha Naskh"/>
          <w:sz w:val="36"/>
          <w:szCs w:val="36"/>
          <w:rtl/>
          <w:lang w:bidi="ar-EG"/>
        </w:rPr>
        <w:t xml:space="preserve"> في حياته المقدسة بحسب تعليم القديسَين أثناسيوس الرسولي و كيرلس الكبير - صـ10</w:t>
      </w:r>
      <w:r w:rsidR="00B73482"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لقد كان تجسد الكلمة وتأنسه أمراً لابد منه لخلاص الذين على الأرض. فلو لم يكن قد وُلد مثلنا بحسب الجسد</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لما كان قد أشترك في الذي لنا</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وبالتالي لما كان قد حرر طبيعة الإنسان من الوصمة التي أصابتها في آدم</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وما كان قد طرد الفساد من أجسادنا</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وما كانت قوة اللعنة الآتية إلى المرأة الأولى قد أبطلت.</w:t>
      </w:r>
      <w:r w:rsidRPr="00FD0AA8">
        <w:rPr>
          <w:rFonts w:ascii="Calibri" w:hAnsi="Calibri" w:cs="KFGQPC Uthman Taha Naskh"/>
          <w:b/>
          <w:bCs/>
          <w:sz w:val="36"/>
          <w:szCs w:val="36"/>
          <w:rtl/>
          <w:lang w:bidi="ar-EG"/>
        </w:rPr>
        <w:t>]</w:t>
      </w:r>
      <w:r w:rsidRPr="00FD0AA8">
        <w:rPr>
          <w:rFonts w:ascii="Calibri" w:hAnsi="Calibri" w:cs="KFGQPC Uthman Taha Naskh"/>
          <w:sz w:val="36"/>
          <w:szCs w:val="36"/>
          <w:rtl/>
          <w:lang w:bidi="ar-EG"/>
        </w:rPr>
        <w:t>[ضد نسطور 1/1]</w:t>
      </w:r>
    </w:p>
    <w:p w14:paraId="348531F8" w14:textId="77777777"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رهبان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دير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الأنبا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مقار</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المسيح</w:t>
      </w:r>
      <w:r w:rsidRPr="00FD0AA8">
        <w:rPr>
          <w:rFonts w:ascii="Calibri" w:hAnsi="Calibri" w:cs="KFGQPC Uthman Taha Naskh"/>
          <w:sz w:val="36"/>
          <w:szCs w:val="36"/>
          <w:rtl/>
          <w:lang w:bidi="ar-EG"/>
        </w:rPr>
        <w:t xml:space="preserve"> في حياته المقدسة بحسب تعليم القديسَين أثناسيوس الرسولي و كيرلس الكبير - صـ47</w:t>
      </w:r>
      <w:r w:rsidR="00B73482"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 xml:space="preserve">ففي المسيح نجد هذه المضادة </w:t>
      </w:r>
      <w:r w:rsidRPr="00FD0AA8">
        <w:rPr>
          <w:rFonts w:ascii="Calibri" w:hAnsi="Calibri" w:cs="KFGQPC Uthman Taha Naskh"/>
          <w:color w:val="000080"/>
          <w:sz w:val="36"/>
          <w:szCs w:val="36"/>
          <w:lang w:val="el-GR" w:bidi="ar-EG"/>
        </w:rPr>
        <w:t>παραδοξον</w:t>
      </w:r>
      <w:r w:rsidRPr="00FD0AA8">
        <w:rPr>
          <w:rFonts w:ascii="Calibri" w:hAnsi="Calibri" w:cs="KFGQPC Uthman Taha Naskh"/>
          <w:color w:val="000080"/>
          <w:sz w:val="36"/>
          <w:szCs w:val="36"/>
          <w:rtl/>
          <w:lang w:bidi="ar-EG"/>
        </w:rPr>
        <w:t xml:space="preserve"> الغريبة والعجيبة حقاً</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فقد كانت فيه الربوبية في شكل العبد والمجد الإلهي في الهوان البشري والكرامة الملكية كانت تتوّج الذي تحت النير - فيما يخص حدود بشريته - والمذلة المتناهية كانت مرفوعة فوق القمم. لأن الابن الوحيد قد صار إنساناً ليس لكي يبقى على الدوام في حدود إخلائه؛ بل لكي إذ يقبل هذا الإخلاء مع كل ما يترتب عليه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يظهر نفسه - حتى وهو في هذا الوضع - أنه إله بطبعه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فيكرم بذلك طبيعة الإنسان بأن يجعلها شريكة الكرامات الإلهية المقدَّسة.</w:t>
      </w:r>
      <w:r w:rsidRPr="00FD0AA8">
        <w:rPr>
          <w:rFonts w:ascii="Calibri" w:hAnsi="Calibri" w:cs="KFGQPC Uthman Taha Naskh"/>
          <w:b/>
          <w:bCs/>
          <w:sz w:val="36"/>
          <w:szCs w:val="36"/>
          <w:rtl/>
          <w:lang w:bidi="ar-EG"/>
        </w:rPr>
        <w:t>]</w:t>
      </w:r>
      <w:r w:rsidRPr="00FD0AA8">
        <w:rPr>
          <w:rFonts w:ascii="Calibri" w:hAnsi="Calibri" w:cs="KFGQPC Uthman Taha Naskh"/>
          <w:sz w:val="36"/>
          <w:szCs w:val="36"/>
          <w:rtl/>
          <w:lang w:bidi="ar-EG"/>
        </w:rPr>
        <w:t xml:space="preserve">[المسيح واحد </w:t>
      </w:r>
      <w:r w:rsidRPr="00FD0AA8">
        <w:rPr>
          <w:rFonts w:ascii="Calibri" w:hAnsi="Calibri" w:cs="KFGQPC Uthman Taha Naskh"/>
          <w:sz w:val="36"/>
          <w:szCs w:val="36"/>
          <w:lang w:bidi="ar-EG"/>
        </w:rPr>
        <w:t>PG 75:1320</w:t>
      </w:r>
      <w:r w:rsidRPr="00FD0AA8">
        <w:rPr>
          <w:rFonts w:ascii="Calibri" w:hAnsi="Calibri" w:cs="KFGQPC Uthman Taha Naskh"/>
          <w:sz w:val="36"/>
          <w:szCs w:val="36"/>
          <w:rtl/>
          <w:lang w:bidi="ar-EG"/>
        </w:rPr>
        <w:t>]</w:t>
      </w:r>
    </w:p>
    <w:p w14:paraId="74DAC11F" w14:textId="77777777"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رهبان</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دير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الأنبا</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مقار</w:t>
      </w:r>
      <w:r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المسيح</w:t>
      </w:r>
      <w:r w:rsidRPr="00FD0AA8">
        <w:rPr>
          <w:rFonts w:ascii="Calibri" w:hAnsi="Calibri" w:cs="KFGQPC Uthman Taha Naskh"/>
          <w:sz w:val="36"/>
          <w:szCs w:val="36"/>
          <w:rtl/>
          <w:lang w:bidi="ar-EG"/>
        </w:rPr>
        <w:t xml:space="preserve"> في حياته المقدسة بحسب تعليم القديسَين أثناسيوس الرسولي و كيرلس الكبير - صـ39</w:t>
      </w:r>
      <w:r w:rsidR="00972E01" w:rsidRPr="00FD0AA8">
        <w:rPr>
          <w:rFonts w:ascii="Calibri" w:hAnsi="Calibri" w:cs="KFGQPC Uthman Taha Naskh"/>
          <w:sz w:val="36"/>
          <w:szCs w:val="36"/>
          <w:rtl/>
          <w:lang w:bidi="ar-EG"/>
        </w:rPr>
        <w:t>،</w:t>
      </w:r>
      <w:r w:rsidRPr="00FD0AA8">
        <w:rPr>
          <w:rFonts w:ascii="Calibri" w:hAnsi="Calibri" w:cs="KFGQPC Uthman Taha Naskh"/>
          <w:sz w:val="36"/>
          <w:szCs w:val="36"/>
          <w:rtl/>
          <w:lang w:bidi="ar-EG"/>
        </w:rPr>
        <w:t xml:space="preserve"> 40</w:t>
      </w:r>
      <w:r w:rsidR="00B73482"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 xml:space="preserve">إن المسيح جاع وتعب من السفر ونام في السفينة ولُطم من الخدام وجُلد من بيلاطس وتُفل عليه من العسكر وطُعن بالحربة في جنبه وقبل في فمه خلاً ممزوجاً بمُرّ؛ بل وذاق الموت محتملاً الصليب وإهانات أخرى من اليهود. ونحن نرفض أن نُقسِّم عمانوئيل إلى إنسان من </w:t>
      </w:r>
      <w:r w:rsidRPr="00FD0AA8">
        <w:rPr>
          <w:rFonts w:ascii="Calibri" w:hAnsi="Calibri" w:cs="KFGQPC Uthman Taha Naskh"/>
          <w:color w:val="000080"/>
          <w:sz w:val="36"/>
          <w:szCs w:val="36"/>
          <w:rtl/>
          <w:lang w:bidi="ar-EG"/>
        </w:rPr>
        <w:lastRenderedPageBreak/>
        <w:t>جهة وإلى اللوغوس من جهة أخرى</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ولكننا إذ علمنا أن اللوغوس قد صار إنساناً بالحقيقة مثلنا فنحن نقر أنه هو هو بعينه إله من إله</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وبحسب بشريته إنسان مثلنا مولود من امرأة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فنحن نعترف إذاً أنه من حيث أن الجسد كان له خاصة فقد تألم هو - اللوغوس المتجسد - بجميع هذه الآلام ومع ذلك فقد حفظ طبيعته الخاصة - أي لاهوته - في غير ألم لأنه لم يكن إنساناً مجرداً بل كان هو نفسه بعينه إلهاً بطبعه. وكما أن الجسد كان له خاصة</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هكذا أيضاً آلام الجسد الطبيعية التي لا لوم فيها صارت له خاصة.</w:t>
      </w:r>
      <w:r w:rsidRPr="00FD0AA8">
        <w:rPr>
          <w:rFonts w:ascii="Calibri" w:hAnsi="Calibri" w:cs="KFGQPC Uthman Taha Naskh"/>
          <w:b/>
          <w:bCs/>
          <w:sz w:val="36"/>
          <w:szCs w:val="36"/>
          <w:rtl/>
          <w:lang w:bidi="ar-EG"/>
        </w:rPr>
        <w:t>]</w:t>
      </w:r>
      <w:r w:rsidRPr="00FD0AA8">
        <w:rPr>
          <w:rFonts w:ascii="Calibri" w:hAnsi="Calibri" w:cs="KFGQPC Uthman Taha Naskh"/>
          <w:sz w:val="36"/>
          <w:szCs w:val="36"/>
          <w:rtl/>
          <w:lang w:bidi="ar-EG"/>
        </w:rPr>
        <w:t xml:space="preserve">[تعاليم في تجسد الوحيد 35 </w:t>
      </w:r>
      <w:r w:rsidRPr="00FD0AA8">
        <w:rPr>
          <w:rFonts w:ascii="Calibri" w:hAnsi="Calibri" w:cs="KFGQPC Uthman Taha Naskh"/>
          <w:sz w:val="36"/>
          <w:szCs w:val="36"/>
          <w:lang w:bidi="ar-EG"/>
        </w:rPr>
        <w:t>PG 75:1409BC</w:t>
      </w:r>
      <w:r w:rsidRPr="00FD0AA8">
        <w:rPr>
          <w:rFonts w:ascii="Calibri" w:hAnsi="Calibri" w:cs="KFGQPC Uthman Taha Naskh"/>
          <w:sz w:val="36"/>
          <w:szCs w:val="36"/>
          <w:rtl/>
          <w:lang w:bidi="ar-EG"/>
        </w:rPr>
        <w:t>]</w:t>
      </w:r>
    </w:p>
    <w:p w14:paraId="072FADCA" w14:textId="77777777" w:rsidR="00CC15CB" w:rsidRPr="00FD0AA8" w:rsidRDefault="00CC15CB" w:rsidP="00FD0AA8">
      <w:pPr>
        <w:pStyle w:val="NormalWeb"/>
        <w:numPr>
          <w:ilvl w:val="0"/>
          <w:numId w:val="44"/>
        </w:numPr>
        <w:bidi/>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نص قانون الإيمان الذي يحتوي على ما يجب أن يعتقد فيه المسيحي حول يسوع المسيح</w:t>
      </w:r>
      <w:r w:rsidRPr="00FD0AA8">
        <w:rPr>
          <w:rFonts w:ascii="Calibri" w:hAnsi="Calibri" w:cs="KFGQPC Uthman Taha Naskh"/>
          <w:sz w:val="36"/>
          <w:szCs w:val="36"/>
          <w:vertAlign w:val="superscript"/>
          <w:rtl/>
          <w:lang w:bidi="ar-EG"/>
        </w:rPr>
        <w:t>[</w:t>
      </w:r>
      <w:r w:rsidRPr="00FD0AA8">
        <w:rPr>
          <w:rStyle w:val="FootnoteReference"/>
          <w:rFonts w:ascii="Calibri" w:hAnsi="Calibri" w:cs="KFGQPC Uthman Taha Naskh"/>
          <w:b/>
          <w:bCs/>
          <w:color w:val="FF0000"/>
          <w:sz w:val="36"/>
          <w:szCs w:val="36"/>
          <w:rtl/>
          <w:lang w:bidi="ar-EG"/>
        </w:rPr>
        <w:footnoteReference w:id="7"/>
      </w:r>
      <w:r w:rsidRPr="00FD0AA8">
        <w:rPr>
          <w:rFonts w:ascii="Calibri" w:hAnsi="Calibri" w:cs="KFGQPC Uthman Taha Naskh"/>
          <w:sz w:val="36"/>
          <w:szCs w:val="36"/>
          <w:vertAlign w:val="superscript"/>
          <w:rtl/>
          <w:lang w:bidi="ar-EG"/>
        </w:rPr>
        <w:t>]</w:t>
      </w:r>
      <w:r w:rsidRPr="00FD0AA8">
        <w:rPr>
          <w:rFonts w:ascii="Calibri" w:hAnsi="Calibri" w:cs="KFGQPC Uthman Taha Naskh"/>
          <w:sz w:val="36"/>
          <w:szCs w:val="36"/>
          <w:rtl/>
          <w:lang w:bidi="ar-EG"/>
        </w:rPr>
        <w:t>:</w:t>
      </w:r>
    </w:p>
    <w:p w14:paraId="4B2AC4AC" w14:textId="77777777"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ab/>
      </w:r>
      <w:r w:rsidRPr="00FD0AA8">
        <w:rPr>
          <w:rFonts w:ascii="Calibri" w:hAnsi="Calibri" w:cs="KFGQPC Uthman Taha Naskh"/>
          <w:color w:val="000080"/>
          <w:sz w:val="36"/>
          <w:szCs w:val="36"/>
          <w:rtl/>
          <w:lang w:bidi="ar-EG"/>
        </w:rPr>
        <w:t>وبرب واحد يسوع المسيح</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ابن الله وحيد الجنس</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المولود من الآب قبل كل الدهور</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نور من نور</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إله حق من إله حق</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مولود غير مخلوق</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من نفس الجوهر مع الآب (من نفس الجوهر الذي للآب)</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هذا الذي كان به كل شيء</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والذي من أجلنا نحن البشر ومن أجل خلاصنا نزل من السماء وتجسد من الروح القدس ومن مريم العذراء</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وتأنس وصلب عنا على عهد بيلاطس البنطي وتألم وقبر وقام في اليوم الثالث كما في الكتب</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وأيضاً يأتي في مجده لكي يدين الأحياء والأموات</w:t>
      </w:r>
      <w:r w:rsidR="00972E01" w:rsidRPr="00FD0AA8">
        <w:rPr>
          <w:rFonts w:ascii="Calibri" w:hAnsi="Calibri" w:cs="KFGQPC Uthman Taha Naskh"/>
          <w:color w:val="000080"/>
          <w:sz w:val="36"/>
          <w:szCs w:val="36"/>
          <w:rtl/>
          <w:lang w:bidi="ar-EG"/>
        </w:rPr>
        <w:t>،</w:t>
      </w:r>
      <w:r w:rsidRPr="00FD0AA8">
        <w:rPr>
          <w:rFonts w:ascii="Calibri" w:hAnsi="Calibri" w:cs="KFGQPC Uthman Taha Naskh"/>
          <w:color w:val="000080"/>
          <w:sz w:val="36"/>
          <w:szCs w:val="36"/>
          <w:rtl/>
          <w:lang w:bidi="ar-EG"/>
        </w:rPr>
        <w:t xml:space="preserve"> الذي ليس لملكه انقضاء.</w:t>
      </w:r>
    </w:p>
    <w:p w14:paraId="42C7CD5B" w14:textId="65B26152" w:rsidR="00CC15CB" w:rsidRPr="0002215A" w:rsidRDefault="00CC15CB" w:rsidP="00FD0AA8">
      <w:pPr>
        <w:pStyle w:val="NormalWeb"/>
        <w:spacing w:after="240"/>
        <w:jc w:val="both"/>
        <w:rPr>
          <w:rFonts w:asciiTheme="majorBidi" w:hAnsiTheme="majorBidi" w:cstheme="majorBidi"/>
          <w:color w:val="000080"/>
          <w:sz w:val="36"/>
          <w:szCs w:val="36"/>
          <w:rtl/>
          <w:lang w:bidi="ar-EG"/>
        </w:rPr>
      </w:pPr>
      <w:r w:rsidRPr="0002215A">
        <w:rPr>
          <w:rFonts w:asciiTheme="majorBidi" w:hAnsiTheme="majorBidi" w:cstheme="majorBidi"/>
          <w:color w:val="000080"/>
          <w:sz w:val="36"/>
          <w:szCs w:val="36"/>
          <w:lang w:bidi="ar-EG"/>
        </w:rPr>
        <w:tab/>
      </w:r>
      <w:r w:rsidRPr="0002215A">
        <w:rPr>
          <w:rFonts w:asciiTheme="majorBidi" w:hAnsiTheme="majorBidi" w:cstheme="majorBidi"/>
          <w:color w:val="000080"/>
          <w:sz w:val="36"/>
          <w:szCs w:val="36"/>
          <w:lang w:val="el-GR" w:bidi="ar-EG"/>
        </w:rPr>
        <w:t>Καὶ</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εἰς</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ἕνα</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Κύριον</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Ἰησοῦν</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Χριστόν</w:t>
      </w:r>
      <w:r w:rsid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τὸν</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Υἱὸν</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τοῦ</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Θεοῦ</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τὸν</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Μονογενῆ</w:t>
      </w:r>
      <w:r w:rsid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τὸν</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ἐκ</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τοῦ</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Πατρὸς</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γεννηθέντα</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πρὸ</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πάντων</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τῶν</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αἰώνων</w:t>
      </w:r>
      <w:r w:rsid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Φῶς</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ἐκ</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φωτός</w:t>
      </w:r>
      <w:r w:rsid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Θεὸν</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ἀληθινόν</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ἐκ</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Θεοῦ</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ἀληθινοῦ</w:t>
      </w:r>
      <w:r w:rsid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γεννηθέντα</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οὐ</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ποιηθέντα</w:t>
      </w:r>
      <w:r w:rsid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ὁμοούσιον</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τῶ</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Πατρί</w:t>
      </w:r>
      <w:r w:rsid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δι</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οὖ</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τὰ</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πάντα</w:t>
      </w:r>
      <w:r w:rsidRPr="0002215A">
        <w:rPr>
          <w:rFonts w:asciiTheme="majorBidi" w:hAnsiTheme="majorBidi" w:cstheme="majorBidi"/>
          <w:color w:val="000080"/>
          <w:sz w:val="36"/>
          <w:szCs w:val="36"/>
          <w:lang w:bidi="ar-EG"/>
        </w:rPr>
        <w:t xml:space="preserve"> </w:t>
      </w:r>
      <w:r w:rsidRPr="0002215A">
        <w:rPr>
          <w:rFonts w:asciiTheme="majorBidi" w:hAnsiTheme="majorBidi" w:cstheme="majorBidi"/>
          <w:color w:val="000080"/>
          <w:sz w:val="36"/>
          <w:szCs w:val="36"/>
          <w:lang w:val="el-GR" w:bidi="ar-EG"/>
        </w:rPr>
        <w:t>ἐγένετο</w:t>
      </w:r>
      <w:r w:rsidRPr="0002215A">
        <w:rPr>
          <w:rFonts w:asciiTheme="majorBidi" w:hAnsiTheme="majorBidi" w:cstheme="majorBidi"/>
          <w:color w:val="000080"/>
          <w:sz w:val="36"/>
          <w:szCs w:val="36"/>
          <w:lang w:bidi="ar-EG"/>
        </w:rPr>
        <w:t>.</w:t>
      </w:r>
      <w:r w:rsidRPr="0002215A">
        <w:rPr>
          <w:rFonts w:asciiTheme="majorBidi" w:hAnsiTheme="majorBidi" w:cstheme="majorBidi"/>
          <w:color w:val="000080"/>
          <w:sz w:val="36"/>
          <w:szCs w:val="36"/>
          <w:rtl/>
          <w:lang w:bidi="ar-EG"/>
        </w:rPr>
        <w:t xml:space="preserve"> </w:t>
      </w:r>
      <w:r w:rsidRPr="0002215A">
        <w:rPr>
          <w:rFonts w:asciiTheme="majorBidi" w:hAnsiTheme="majorBidi" w:cstheme="majorBidi"/>
          <w:color w:val="000080"/>
          <w:sz w:val="36"/>
          <w:szCs w:val="36"/>
          <w:lang w:val="el-GR" w:bidi="ar-EG"/>
        </w:rPr>
        <w:t>Τὸν δι’ἡμας τοὺς ἀνθρώπους καὶ διὰ τὴν ἡμετέραν σωτηρίαν κατέλθόντα ἐκ τῶν οὐρανων καὶ σακρωθέντα ἐκ Πνεύματος Ἁγιου καὶ Μαρίας τῆς Παρθένου καὶ ἐνανθρωπήσαντα. Σταυρωθέντα τε ὑπὲρ ἡμῶν ἐπὶ Ποντίου Πιλάτου καὶ παθόντα καὶ ταφέντα</w:t>
      </w:r>
      <w:r w:rsidR="0002215A">
        <w:rPr>
          <w:rFonts w:asciiTheme="majorBidi" w:hAnsiTheme="majorBidi" w:cstheme="majorBidi"/>
          <w:color w:val="000080"/>
          <w:sz w:val="36"/>
          <w:szCs w:val="36"/>
          <w:lang w:val="el-GR" w:bidi="ar-EG"/>
        </w:rPr>
        <w:t xml:space="preserve">, </w:t>
      </w:r>
      <w:r w:rsidRPr="0002215A">
        <w:rPr>
          <w:rFonts w:asciiTheme="majorBidi" w:hAnsiTheme="majorBidi" w:cstheme="majorBidi"/>
          <w:color w:val="000080"/>
          <w:sz w:val="36"/>
          <w:szCs w:val="36"/>
          <w:lang w:val="el-GR" w:bidi="ar-EG"/>
        </w:rPr>
        <w:t>Καὶ ἀναστάντα τῆ Τρίτη ἡμέρα κατὰ τὰς Γραφὰς</w:t>
      </w:r>
      <w:r w:rsidR="0002215A">
        <w:rPr>
          <w:rFonts w:asciiTheme="majorBidi" w:hAnsiTheme="majorBidi" w:cstheme="majorBidi"/>
          <w:color w:val="000080"/>
          <w:sz w:val="36"/>
          <w:szCs w:val="36"/>
          <w:lang w:val="el-GR" w:bidi="ar-EG"/>
        </w:rPr>
        <w:t xml:space="preserve">, </w:t>
      </w:r>
      <w:r w:rsidRPr="0002215A">
        <w:rPr>
          <w:rFonts w:asciiTheme="majorBidi" w:hAnsiTheme="majorBidi" w:cstheme="majorBidi"/>
          <w:color w:val="000080"/>
          <w:sz w:val="36"/>
          <w:szCs w:val="36"/>
          <w:lang w:val="el-GR" w:bidi="ar-EG"/>
        </w:rPr>
        <w:t>Καὶ ἀνελθόντα εἰς τοὺς οὐρανοὺς καὶ καθεζόμενον ἐκ δεξιῶν τοῦ Πατρός. Καὶ πάλιν ἐρχόμενον μετὰ δόξης κρῖναι ζῶντας καὶ νεκρούς</w:t>
      </w:r>
      <w:r w:rsidR="0002215A">
        <w:rPr>
          <w:rFonts w:asciiTheme="majorBidi" w:hAnsiTheme="majorBidi" w:cstheme="majorBidi"/>
          <w:color w:val="000080"/>
          <w:sz w:val="36"/>
          <w:szCs w:val="36"/>
          <w:lang w:val="el-GR" w:bidi="ar-EG"/>
        </w:rPr>
        <w:t xml:space="preserve">, </w:t>
      </w:r>
      <w:r w:rsidRPr="0002215A">
        <w:rPr>
          <w:rFonts w:asciiTheme="majorBidi" w:hAnsiTheme="majorBidi" w:cstheme="majorBidi"/>
          <w:color w:val="000080"/>
          <w:sz w:val="36"/>
          <w:szCs w:val="36"/>
          <w:lang w:val="el-GR" w:bidi="ar-EG"/>
        </w:rPr>
        <w:t>οὖ τῆς Βασιλείας οὐκ ἔσται τέλος.</w:t>
      </w:r>
    </w:p>
    <w:p w14:paraId="061DF1DB" w14:textId="77777777" w:rsidR="00CC15CB" w:rsidRPr="009F0EFD" w:rsidRDefault="00CC15CB" w:rsidP="009F0EFD">
      <w:pPr>
        <w:pStyle w:val="NormalWeb"/>
        <w:keepNext/>
        <w:bidi/>
        <w:spacing w:before="0" w:beforeAutospacing="0" w:after="200"/>
        <w:ind w:firstLine="432"/>
        <w:jc w:val="both"/>
        <w:outlineLvl w:val="0"/>
        <w:rPr>
          <w:rFonts w:ascii="Calibri" w:hAnsi="Calibri" w:cs="KFGQPC Uthman Taha Naskh"/>
          <w:b/>
          <w:bCs/>
          <w:color w:val="000080"/>
          <w:sz w:val="36"/>
          <w:szCs w:val="36"/>
          <w:highlight w:val="yellow"/>
          <w:u w:val="single"/>
          <w:rtl/>
          <w:lang w:bidi="ar-EG"/>
        </w:rPr>
      </w:pPr>
      <w:bookmarkStart w:id="117" w:name="_Toc199370196"/>
      <w:r w:rsidRPr="009F0EFD">
        <w:rPr>
          <w:rFonts w:ascii="Calibri" w:hAnsi="Calibri" w:cs="KFGQPC Uthman Taha Naskh"/>
          <w:b/>
          <w:bCs/>
          <w:color w:val="000080"/>
          <w:sz w:val="36"/>
          <w:szCs w:val="36"/>
          <w:highlight w:val="yellow"/>
          <w:u w:val="single"/>
          <w:rtl/>
          <w:lang w:bidi="ar-EG"/>
        </w:rPr>
        <w:lastRenderedPageBreak/>
        <w:t>استحالة التجَسُّد إسلامياً</w:t>
      </w:r>
      <w:bookmarkEnd w:id="117"/>
    </w:p>
    <w:p w14:paraId="45D41136" w14:textId="77777777" w:rsidR="00CC15CB" w:rsidRPr="00FD0AA8" w:rsidRDefault="00CC15CB" w:rsidP="00FD0AA8">
      <w:pPr>
        <w:pStyle w:val="NormalWeb"/>
        <w:bidi/>
        <w:spacing w:before="0" w:beforeAutospacing="0"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w:t>
      </w:r>
      <w:r w:rsidRPr="00FD0AA8">
        <w:rPr>
          <w:rFonts w:ascii="Calibri" w:hAnsi="Calibri" w:cs="KFGQPC Uthman Taha Naskh"/>
          <w:color w:val="008000"/>
          <w:sz w:val="36"/>
          <w:szCs w:val="36"/>
          <w:rtl/>
          <w:lang w:bidi="ar-EG"/>
        </w:rPr>
        <w:t xml:space="preserve">وَلَمَّا جَاء مُوسَى لِمِيقَاتِنَا وَكَلَّمَهُ رَبُّهُ قَالَ رَبِّ أَرِنِي أَنظُرْ إِلَيْكَ قَالَ لَن تَرَانِي وَلَـكِنِ انظُرْ إِلَى الْجَبَلِ فَإِنِ اسْتَقَرَّ مَكَانَهُ فَسَوْفَ تَرَانِي </w:t>
      </w:r>
      <w:r w:rsidRPr="00FD0AA8">
        <w:rPr>
          <w:rFonts w:ascii="Calibri" w:hAnsi="Calibri" w:cs="KFGQPC Uthman Taha Naskh"/>
          <w:b/>
          <w:bCs/>
          <w:color w:val="FF0000"/>
          <w:sz w:val="36"/>
          <w:szCs w:val="36"/>
          <w:rtl/>
          <w:lang w:bidi="ar-EG"/>
        </w:rPr>
        <w:t>فَلَمَّا تَجَلَّى رَبُّهُ لِلْجَبَلِ جَعَلَهُ دَكّاً وَخَرَّ موسَى صَعِقاً</w:t>
      </w:r>
      <w:r w:rsidRPr="00FD0AA8">
        <w:rPr>
          <w:rFonts w:ascii="Calibri" w:hAnsi="Calibri" w:cs="KFGQPC Uthman Taha Naskh"/>
          <w:color w:val="008000"/>
          <w:sz w:val="36"/>
          <w:szCs w:val="36"/>
          <w:rtl/>
          <w:lang w:bidi="ar-EG"/>
        </w:rPr>
        <w:t xml:space="preserve"> فَلَمَّا أَفَاقَ قَالَ سُبْحَانَكَ تُبْتُ إِلَيْكَ وَأَنَاْ أَوَّلُ الْمُؤْمِنِينَ</w:t>
      </w:r>
      <w:r w:rsidRPr="00FD0AA8">
        <w:rPr>
          <w:rFonts w:ascii="Calibri" w:hAnsi="Calibri" w:cs="KFGQPC Uthman Taha Naskh"/>
          <w:sz w:val="36"/>
          <w:szCs w:val="36"/>
          <w:rtl/>
          <w:lang w:bidi="ar-EG"/>
        </w:rPr>
        <w:t>) [الأعراف : 143]</w:t>
      </w:r>
    </w:p>
    <w:p w14:paraId="73A5165C" w14:textId="77777777" w:rsidR="00CC15CB" w:rsidRPr="00FD0AA8" w:rsidRDefault="00CC15CB" w:rsidP="00FD0AA8">
      <w:pPr>
        <w:pStyle w:val="NormalWeb"/>
        <w:bidi/>
        <w:spacing w:before="0" w:beforeAutospacing="0" w:after="240"/>
        <w:jc w:val="both"/>
        <w:rPr>
          <w:rFonts w:ascii="Calibri" w:hAnsi="Calibri" w:cs="KFGQPC Uthman Taha Naskh"/>
          <w:sz w:val="36"/>
          <w:szCs w:val="36"/>
          <w:rtl/>
          <w:lang w:bidi="ar-EG"/>
        </w:rPr>
      </w:pPr>
      <w:r w:rsidRPr="00FD0AA8">
        <w:rPr>
          <w:rFonts w:hint="cs"/>
          <w:sz w:val="36"/>
          <w:szCs w:val="36"/>
          <w:rtl/>
          <w:lang w:bidi="ar-EG"/>
        </w:rPr>
        <w:t>●</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تفسير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خواطر</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محمد</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متولي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الشعراوي</w:t>
      </w:r>
      <w:r w:rsidRPr="00FD0AA8">
        <w:rPr>
          <w:rFonts w:ascii="Calibri" w:hAnsi="Calibri" w:cs="KFGQPC Uthman Taha Naskh"/>
          <w:sz w:val="36"/>
          <w:szCs w:val="36"/>
          <w:rtl/>
          <w:lang w:bidi="ar-EG"/>
        </w:rPr>
        <w:t xml:space="preserve"> (</w:t>
      </w:r>
      <w:r w:rsidRPr="00FD0AA8">
        <w:rPr>
          <w:rFonts w:ascii="Calibri" w:hAnsi="Calibri" w:cs="KFGQPC Uthman Taha Naskh" w:hint="cs"/>
          <w:sz w:val="36"/>
          <w:szCs w:val="36"/>
          <w:rtl/>
          <w:lang w:bidi="ar-EG"/>
        </w:rPr>
        <w:t>ت</w:t>
      </w:r>
      <w:r w:rsidRPr="00FD0AA8">
        <w:rPr>
          <w:rFonts w:ascii="Calibri" w:hAnsi="Calibri" w:cs="KFGQPC Uthman Taha Naskh"/>
          <w:sz w:val="36"/>
          <w:szCs w:val="36"/>
          <w:rtl/>
          <w:lang w:bidi="ar-EG"/>
        </w:rPr>
        <w:t xml:space="preserve"> 1418 </w:t>
      </w:r>
      <w:r w:rsidRPr="00FD0AA8">
        <w:rPr>
          <w:rFonts w:ascii="Calibri" w:hAnsi="Calibri" w:cs="KFGQPC Uthman Taha Naskh" w:hint="cs"/>
          <w:sz w:val="36"/>
          <w:szCs w:val="36"/>
          <w:rtl/>
          <w:lang w:bidi="ar-EG"/>
        </w:rPr>
        <w:t>هـ</w:t>
      </w:r>
      <w:r w:rsidRPr="00FD0AA8">
        <w:rPr>
          <w:rFonts w:ascii="Calibri" w:hAnsi="Calibri" w:cs="KFGQPC Uthman Taha Naskh"/>
          <w:sz w:val="36"/>
          <w:szCs w:val="36"/>
          <w:rtl/>
          <w:lang w:bidi="ar-EG"/>
        </w:rPr>
        <w:t>).</w:t>
      </w:r>
      <w:r w:rsidR="00B73482" w:rsidRPr="00FD0AA8">
        <w:rPr>
          <w:rFonts w:ascii="Calibri" w:hAnsi="Calibri" w:cs="KFGQPC Uthman Taha Naskh"/>
          <w:sz w:val="36"/>
          <w:szCs w:val="36"/>
          <w:rtl/>
          <w:lang w:bidi="ar-EG"/>
        </w:rPr>
        <w:t xml:space="preserve"> </w:t>
      </w:r>
      <w:r w:rsidRPr="00FD0AA8">
        <w:rPr>
          <w:rFonts w:ascii="Calibri" w:hAnsi="Calibri" w:cs="KFGQPC Uthman Taha Naskh"/>
          <w:b/>
          <w:bCs/>
          <w:sz w:val="36"/>
          <w:szCs w:val="36"/>
          <w:rtl/>
          <w:lang w:bidi="ar-EG"/>
        </w:rPr>
        <w:t>[</w:t>
      </w:r>
      <w:r w:rsidRPr="00FD0AA8">
        <w:rPr>
          <w:rFonts w:ascii="Calibri" w:hAnsi="Calibri" w:cs="KFGQPC Uthman Taha Naskh"/>
          <w:color w:val="000080"/>
          <w:sz w:val="36"/>
          <w:szCs w:val="36"/>
          <w:rtl/>
          <w:lang w:bidi="ar-EG"/>
        </w:rPr>
        <w:t>وسبحانه هنا يعلل لموسى بعملية واقعية فأوضح: لن تراني ولكن حتى أطمئنك أنك مخلوق بصورة لا تمكنك من رؤيتي انظر إلى الجبل، والجبل مفروض فيه الصلابة، والقوة، والثبات، والتماسك؛ فإن استقر مكانه، يمكنك أن تراني. إن الجبل بحكم الواقع، وبحكم العقل، وبحكم المنطق أقوى من الإِنسان، وأصلب منه وأشد، ولما تجلّى ربه للجبل اندك. والدكُّ هو الضغط على شيء من أعلى ليسوَّي بشيء أسفل منه.</w:t>
      </w:r>
      <w:r w:rsidRPr="00FD0AA8">
        <w:rPr>
          <w:rFonts w:ascii="Calibri" w:hAnsi="Calibri" w:cs="KFGQPC Uthman Taha Naskh"/>
          <w:b/>
          <w:bCs/>
          <w:sz w:val="36"/>
          <w:szCs w:val="36"/>
          <w:rtl/>
          <w:lang w:bidi="ar-EG"/>
        </w:rPr>
        <w:t>]</w:t>
      </w:r>
    </w:p>
    <w:p w14:paraId="1F57CE25" w14:textId="77777777"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w:t>
      </w:r>
      <w:r w:rsidRPr="00FD0AA8">
        <w:rPr>
          <w:rFonts w:ascii="Calibri" w:hAnsi="Calibri" w:cs="KFGQPC Uthman Taha Naskh"/>
          <w:color w:val="008000"/>
          <w:sz w:val="36"/>
          <w:szCs w:val="36"/>
          <w:rtl/>
          <w:lang w:bidi="ar-EG"/>
        </w:rPr>
        <w:t>وَالنَّهَارِ إِذَا تَجَلَّى</w:t>
      </w:r>
      <w:r w:rsidRPr="00FD0AA8">
        <w:rPr>
          <w:rFonts w:ascii="Calibri" w:hAnsi="Calibri" w:cs="KFGQPC Uthman Taha Naskh"/>
          <w:sz w:val="36"/>
          <w:szCs w:val="36"/>
          <w:rtl/>
          <w:lang w:bidi="ar-EG"/>
        </w:rPr>
        <w:t>) [الليل : 2]</w:t>
      </w:r>
    </w:p>
    <w:p w14:paraId="068C2BB3" w14:textId="687FADB1" w:rsidR="00CC15CB" w:rsidRPr="00FD0AA8" w:rsidRDefault="00CC15CB" w:rsidP="00FD0AA8">
      <w:pPr>
        <w:pStyle w:val="NormalWeb"/>
        <w:bidi/>
        <w:spacing w:after="240"/>
        <w:jc w:val="both"/>
        <w:rPr>
          <w:rFonts w:ascii="Calibri" w:hAnsi="Calibri" w:cs="KFGQPC Uthman Taha Naskh"/>
          <w:sz w:val="36"/>
          <w:szCs w:val="36"/>
          <w:rtl/>
          <w:lang w:bidi="ar-EG"/>
        </w:rPr>
      </w:pPr>
      <w:r w:rsidRPr="00FD0AA8">
        <w:rPr>
          <w:rFonts w:ascii="Calibri" w:hAnsi="Calibri" w:cs="KFGQPC Uthman Taha Naskh"/>
          <w:sz w:val="36"/>
          <w:szCs w:val="36"/>
          <w:rtl/>
          <w:lang w:bidi="ar-EG"/>
        </w:rPr>
        <w:t xml:space="preserve">صحيح مسلم 463 - حَدَّثَنَا أَبُو بَكْرِ بْنُ أَبِى شَيْبَةَ وَأَبُو كُرَيْبٍ قَالاَ حَدَّثَنَا أَبُو مُعَاوِيَةَ حَدَّثَنَا الأَعْمَشُ عَنْ عَمْرِو بْنِ مُرَّةَ عَنْ أَبِى عُبَيْدَةَ عَنْ أَبِى مُوسَى قَالَ قَامَ فِينَا رَسُولُ اللَّهِ </w:t>
      </w:r>
      <w:r w:rsidR="0002215A">
        <w:rPr>
          <w:rFonts w:ascii="Calibri" w:hAnsi="Calibri" w:cs="KFGQPC Uthman Taha Naskh" w:hint="cs"/>
          <w:sz w:val="36"/>
          <w:szCs w:val="36"/>
          <w:rtl/>
          <w:lang w:bidi="ar-EG"/>
        </w:rPr>
        <w:t>ﷺ</w:t>
      </w:r>
      <w:r w:rsidRPr="00FD0AA8">
        <w:rPr>
          <w:rFonts w:ascii="Calibri" w:hAnsi="Calibri" w:cs="KFGQPC Uthman Taha Naskh"/>
          <w:sz w:val="36"/>
          <w:szCs w:val="36"/>
          <w:rtl/>
          <w:lang w:bidi="ar-EG"/>
        </w:rPr>
        <w:t xml:space="preserve"> بِخَمْسِ كَلِمَاتٍ فَقَالَ</w:t>
      </w:r>
      <w:r w:rsidRPr="0002215A">
        <w:rPr>
          <w:rFonts w:ascii="Calibri" w:hAnsi="Calibri" w:cs="KFGQPC Uthman Taha Naskh"/>
          <w:sz w:val="36"/>
          <w:szCs w:val="36"/>
          <w:rtl/>
          <w:lang w:bidi="ar-EG"/>
        </w:rPr>
        <w:t xml:space="preserve"> «</w:t>
      </w:r>
      <w:r w:rsidRPr="0002215A">
        <w:rPr>
          <w:rFonts w:ascii="Calibri" w:hAnsi="Calibri" w:cs="KFGQPC Uthman Taha Naskh"/>
          <w:b/>
          <w:bCs/>
          <w:color w:val="008000"/>
          <w:sz w:val="36"/>
          <w:szCs w:val="36"/>
          <w:rtl/>
          <w:lang w:bidi="ar-EG"/>
        </w:rPr>
        <w:t xml:space="preserve">إِنَّ اللَّهَ عَزَّ وَجَلَّ لاَ يَنَامُ وَلاَ يَنْبَغِي لَهُ أَنْ يَنَامَ يَخْفِضُ الْقِسْطَ وَيَرْفَعُهُ يُرْفَعُ إِلَيْهِ عَمَلُ اللَّيْلِ قَبْلَ عَمَلِ النَّهَارِ وَعَمَلُ النَّهَارِ قَبْلَ عَمَلِ اللَّيْلِ حِجَابُهُ النُّورُ - وَفِى رِوَايَةِ أَبِى بَكْرٍ النَّارُ - </w:t>
      </w:r>
      <w:r w:rsidRPr="0002215A">
        <w:rPr>
          <w:rFonts w:ascii="Calibri" w:hAnsi="Calibri" w:cs="KFGQPC Uthman Taha Naskh"/>
          <w:b/>
          <w:bCs/>
          <w:color w:val="FF0000"/>
          <w:sz w:val="36"/>
          <w:szCs w:val="36"/>
          <w:rtl/>
          <w:lang w:bidi="ar-EG"/>
        </w:rPr>
        <w:t>لَوْ كَشَفَهُ لأَحْرَقَتْ سُبُحَاتُ وَجْهِهِ مَا انْتَهَى إِلَيْهِ بَصَرُهُ مِنْ خَلْقِهِ</w:t>
      </w:r>
      <w:r w:rsidRPr="00FD0AA8">
        <w:rPr>
          <w:rFonts w:ascii="Calibri" w:hAnsi="Calibri" w:cs="KFGQPC Uthman Taha Naskh"/>
          <w:sz w:val="36"/>
          <w:szCs w:val="36"/>
          <w:rtl/>
          <w:lang w:bidi="ar-EG"/>
        </w:rPr>
        <w:t>».</w:t>
      </w:r>
    </w:p>
    <w:p w14:paraId="4A7525BA" w14:textId="77777777" w:rsidR="00CC15CB" w:rsidRPr="00FD0AA8" w:rsidRDefault="00CC15CB" w:rsidP="0002215A">
      <w:pPr>
        <w:pStyle w:val="NormalWeb"/>
        <w:bidi/>
        <w:spacing w:after="240"/>
        <w:jc w:val="center"/>
        <w:rPr>
          <w:rFonts w:ascii="Calibri" w:hAnsi="Calibri" w:cs="KFGQPC Uthman Taha Naskh" w:hint="cs"/>
          <w:sz w:val="36"/>
          <w:szCs w:val="36"/>
          <w:rtl/>
          <w:lang w:bidi="ar-EG"/>
        </w:rPr>
      </w:pPr>
      <w:r w:rsidRPr="00FD0AA8">
        <w:rPr>
          <w:rFonts w:ascii="Calibri" w:hAnsi="Calibri" w:cs="KFGQPC Uthman Taha Naskh"/>
          <w:sz w:val="36"/>
          <w:szCs w:val="36"/>
          <w:rtl/>
          <w:lang w:bidi="ar-EG"/>
        </w:rPr>
        <w:t>الحمد لله الذي بنعمته تتم الصالحات</w:t>
      </w:r>
    </w:p>
    <w:sectPr w:rsidR="00CC15CB" w:rsidRPr="00FD0AA8" w:rsidSect="004428FC">
      <w:footerReference w:type="default" r:id="rId17"/>
      <w:pgSz w:w="11906" w:h="16838"/>
      <w:pgMar w:top="720" w:right="720" w:bottom="720" w:left="720" w:header="709" w:footer="709"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16BF3" w14:textId="77777777" w:rsidR="00C454BF" w:rsidRDefault="00C454BF">
      <w:r>
        <w:separator/>
      </w:r>
    </w:p>
  </w:endnote>
  <w:endnote w:type="continuationSeparator" w:id="0">
    <w:p w14:paraId="22EEC0FE" w14:textId="77777777" w:rsidR="00C454BF" w:rsidRDefault="00C4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D3D4" w14:textId="7B04CCE8" w:rsidR="003D2330" w:rsidRPr="00FF50BB" w:rsidRDefault="00FF50BB" w:rsidP="00FF50BB">
    <w:pPr>
      <w:pStyle w:val="Footer"/>
      <w:jc w:val="center"/>
      <w:rPr>
        <w:rFonts w:hint="cs"/>
        <w:lang w:bidi="ar-EG"/>
      </w:rPr>
    </w:pPr>
    <w:r>
      <w:rPr>
        <w:lang w:bidi="ar-EG"/>
      </w:rPr>
      <w:fldChar w:fldCharType="begin"/>
    </w:r>
    <w:r>
      <w:rPr>
        <w:lang w:bidi="ar-EG"/>
      </w:rPr>
      <w:instrText xml:space="preserve"> PAGE   \* MERGEFORMAT </w:instrText>
    </w:r>
    <w:r>
      <w:rPr>
        <w:lang w:bidi="ar-EG"/>
      </w:rPr>
      <w:fldChar w:fldCharType="separate"/>
    </w:r>
    <w:r>
      <w:rPr>
        <w:noProof/>
        <w:lang w:bidi="ar-EG"/>
      </w:rPr>
      <w:t>1</w:t>
    </w:r>
    <w:r>
      <w:rPr>
        <w:noProof/>
        <w:lang w:bidi="ar-E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0ABAD" w14:textId="77777777" w:rsidR="00C454BF" w:rsidRDefault="00C454BF">
      <w:r>
        <w:separator/>
      </w:r>
    </w:p>
  </w:footnote>
  <w:footnote w:type="continuationSeparator" w:id="0">
    <w:p w14:paraId="3F264181" w14:textId="77777777" w:rsidR="00C454BF" w:rsidRDefault="00C454BF">
      <w:r>
        <w:continuationSeparator/>
      </w:r>
    </w:p>
  </w:footnote>
  <w:footnote w:id="1">
    <w:p w14:paraId="2EABC580" w14:textId="77777777" w:rsidR="0029517E" w:rsidRPr="0002215A" w:rsidRDefault="0029517E" w:rsidP="0029517E">
      <w:pPr>
        <w:pStyle w:val="FootnoteText"/>
        <w:jc w:val="both"/>
        <w:rPr>
          <w:rFonts w:cs="KFGQPC Uthman Taha Naskh"/>
          <w:sz w:val="24"/>
          <w:szCs w:val="24"/>
          <w:rtl/>
        </w:rPr>
      </w:pPr>
      <w:r w:rsidRPr="0002215A">
        <w:rPr>
          <w:rStyle w:val="FootnoteReference"/>
          <w:rFonts w:cs="KFGQPC Uthman Taha Naskh"/>
          <w:sz w:val="24"/>
          <w:szCs w:val="24"/>
        </w:rPr>
        <w:footnoteRef/>
      </w:r>
      <w:r w:rsidRPr="0002215A">
        <w:rPr>
          <w:rFonts w:cs="KFGQPC Uthman Taha Naskh"/>
          <w:sz w:val="24"/>
          <w:szCs w:val="24"/>
          <w:rtl/>
        </w:rPr>
        <w:t xml:space="preserve"> تادرس يعقوب ملطي: تفسير إنجيل متى - صـ17</w:t>
      </w:r>
    </w:p>
  </w:footnote>
  <w:footnote w:id="2">
    <w:p w14:paraId="0EC48377" w14:textId="77777777" w:rsidR="0029517E" w:rsidRPr="0002215A" w:rsidRDefault="0029517E" w:rsidP="0029517E">
      <w:pPr>
        <w:pStyle w:val="FootnoteText"/>
        <w:jc w:val="both"/>
        <w:rPr>
          <w:rFonts w:cs="KFGQPC Uthman Taha Naskh"/>
          <w:sz w:val="24"/>
          <w:szCs w:val="24"/>
        </w:rPr>
      </w:pPr>
      <w:r w:rsidRPr="0002215A">
        <w:rPr>
          <w:rStyle w:val="FootnoteReference"/>
          <w:rFonts w:cs="KFGQPC Uthman Taha Naskh"/>
          <w:sz w:val="24"/>
          <w:szCs w:val="24"/>
        </w:rPr>
        <w:footnoteRef/>
      </w:r>
      <w:r w:rsidRPr="0002215A">
        <w:rPr>
          <w:rFonts w:cs="KFGQPC Uthman Taha Naskh"/>
          <w:sz w:val="24"/>
          <w:szCs w:val="24"/>
          <w:rtl/>
        </w:rPr>
        <w:t xml:space="preserve"> دائرة ا</w:t>
      </w:r>
      <w:r w:rsidR="00636CAA" w:rsidRPr="0002215A">
        <w:rPr>
          <w:rFonts w:cs="KFGQPC Uthman Taha Naskh"/>
          <w:sz w:val="24"/>
          <w:szCs w:val="24"/>
          <w:rtl/>
        </w:rPr>
        <w:t>لمعارف الكتابية: المجلد السادس</w:t>
      </w:r>
      <w:r w:rsidR="00972E01" w:rsidRPr="0002215A">
        <w:rPr>
          <w:rFonts w:cs="KFGQPC Uthman Taha Naskh" w:hint="cs"/>
          <w:sz w:val="24"/>
          <w:szCs w:val="24"/>
          <w:rtl/>
        </w:rPr>
        <w:t>،</w:t>
      </w:r>
      <w:r w:rsidR="00636CAA" w:rsidRPr="0002215A">
        <w:rPr>
          <w:rFonts w:cs="KFGQPC Uthman Taha Naskh"/>
          <w:sz w:val="24"/>
          <w:szCs w:val="24"/>
          <w:rtl/>
        </w:rPr>
        <w:t xml:space="preserve"> حرف الكاف</w:t>
      </w:r>
      <w:r w:rsidR="00972E01" w:rsidRPr="0002215A">
        <w:rPr>
          <w:rFonts w:cs="KFGQPC Uthman Taha Naskh" w:hint="cs"/>
          <w:sz w:val="24"/>
          <w:szCs w:val="24"/>
          <w:rtl/>
        </w:rPr>
        <w:t>،</w:t>
      </w:r>
      <w:r w:rsidRPr="0002215A">
        <w:rPr>
          <w:rFonts w:cs="KFGQPC Uthman Taha Naskh"/>
          <w:sz w:val="24"/>
          <w:szCs w:val="24"/>
          <w:rtl/>
        </w:rPr>
        <w:t xml:space="preserve"> الكتاب المقدس والنقد - صـ320</w:t>
      </w:r>
    </w:p>
  </w:footnote>
  <w:footnote w:id="3">
    <w:p w14:paraId="23F4160B" w14:textId="77777777" w:rsidR="0029517E" w:rsidRPr="0002215A" w:rsidRDefault="0029517E" w:rsidP="0029517E">
      <w:pPr>
        <w:pStyle w:val="FootnoteText"/>
        <w:jc w:val="both"/>
        <w:rPr>
          <w:rFonts w:cs="KFGQPC Uthman Taha Naskh"/>
          <w:sz w:val="24"/>
          <w:szCs w:val="24"/>
        </w:rPr>
      </w:pPr>
      <w:r w:rsidRPr="0002215A">
        <w:rPr>
          <w:rStyle w:val="FootnoteReference"/>
          <w:rFonts w:cs="KFGQPC Uthman Taha Naskh"/>
          <w:sz w:val="24"/>
          <w:szCs w:val="24"/>
        </w:rPr>
        <w:footnoteRef/>
      </w:r>
      <w:r w:rsidRPr="0002215A">
        <w:rPr>
          <w:rFonts w:cs="KFGQPC Uthman Taha Naskh"/>
          <w:sz w:val="24"/>
          <w:szCs w:val="24"/>
          <w:rtl/>
        </w:rPr>
        <w:t xml:space="preserve"> آلان كول: التفسير الحدي</w:t>
      </w:r>
      <w:r w:rsidR="00636CAA" w:rsidRPr="0002215A">
        <w:rPr>
          <w:rFonts w:cs="KFGQPC Uthman Taha Naskh"/>
          <w:sz w:val="24"/>
          <w:szCs w:val="24"/>
          <w:rtl/>
        </w:rPr>
        <w:t>ث للكتاب المقدس</w:t>
      </w:r>
      <w:r w:rsidR="00972E01" w:rsidRPr="0002215A">
        <w:rPr>
          <w:rFonts w:cs="KFGQPC Uthman Taha Naskh" w:hint="cs"/>
          <w:sz w:val="24"/>
          <w:szCs w:val="24"/>
          <w:rtl/>
        </w:rPr>
        <w:t>،</w:t>
      </w:r>
      <w:r w:rsidR="00636CAA" w:rsidRPr="0002215A">
        <w:rPr>
          <w:rFonts w:cs="KFGQPC Uthman Taha Naskh"/>
          <w:sz w:val="24"/>
          <w:szCs w:val="24"/>
          <w:rtl/>
        </w:rPr>
        <w:t xml:space="preserve"> العهد الجديد</w:t>
      </w:r>
      <w:r w:rsidR="00972E01" w:rsidRPr="0002215A">
        <w:rPr>
          <w:rFonts w:cs="KFGQPC Uthman Taha Naskh" w:hint="cs"/>
          <w:sz w:val="24"/>
          <w:szCs w:val="24"/>
          <w:rtl/>
        </w:rPr>
        <w:t>،</w:t>
      </w:r>
      <w:r w:rsidRPr="0002215A">
        <w:rPr>
          <w:rFonts w:cs="KFGQPC Uthman Taha Naskh"/>
          <w:sz w:val="24"/>
          <w:szCs w:val="24"/>
          <w:rtl/>
        </w:rPr>
        <w:t xml:space="preserve"> إنجيل مرقس - صـ23 و 24</w:t>
      </w:r>
    </w:p>
  </w:footnote>
  <w:footnote w:id="4">
    <w:p w14:paraId="65FE651B" w14:textId="77777777" w:rsidR="0029517E" w:rsidRPr="0002215A" w:rsidRDefault="0029517E" w:rsidP="0029517E">
      <w:pPr>
        <w:pStyle w:val="FootnoteText"/>
        <w:jc w:val="both"/>
        <w:rPr>
          <w:rFonts w:cs="KFGQPC Uthman Taha Naskh"/>
          <w:sz w:val="24"/>
          <w:szCs w:val="24"/>
          <w:rtl/>
        </w:rPr>
      </w:pPr>
      <w:r w:rsidRPr="0002215A">
        <w:rPr>
          <w:rStyle w:val="FootnoteReference"/>
          <w:rFonts w:cs="KFGQPC Uthman Taha Naskh"/>
          <w:sz w:val="24"/>
          <w:szCs w:val="24"/>
        </w:rPr>
        <w:footnoteRef/>
      </w:r>
      <w:r w:rsidRPr="0002215A">
        <w:rPr>
          <w:rFonts w:cs="KFGQPC Uthman Taha Naskh"/>
          <w:sz w:val="24"/>
          <w:szCs w:val="24"/>
          <w:rtl/>
        </w:rPr>
        <w:t xml:space="preserve"> ول</w:t>
      </w:r>
      <w:r w:rsidR="00636CAA" w:rsidRPr="0002215A">
        <w:rPr>
          <w:rFonts w:cs="KFGQPC Uthman Taha Naskh"/>
          <w:sz w:val="24"/>
          <w:szCs w:val="24"/>
          <w:rtl/>
        </w:rPr>
        <w:t>يام باركلي: تفسير العهد الجديد</w:t>
      </w:r>
      <w:r w:rsidR="00972E01" w:rsidRPr="0002215A">
        <w:rPr>
          <w:rFonts w:cs="KFGQPC Uthman Taha Naskh" w:hint="cs"/>
          <w:sz w:val="24"/>
          <w:szCs w:val="24"/>
          <w:rtl/>
        </w:rPr>
        <w:t>،</w:t>
      </w:r>
      <w:r w:rsidRPr="0002215A">
        <w:rPr>
          <w:rFonts w:cs="KFGQPC Uthman Taha Naskh"/>
          <w:sz w:val="24"/>
          <w:szCs w:val="24"/>
          <w:rtl/>
        </w:rPr>
        <w:t xml:space="preserve"> إنجيل مرقس - صـ9</w:t>
      </w:r>
    </w:p>
  </w:footnote>
  <w:footnote w:id="5">
    <w:p w14:paraId="6B79B717" w14:textId="77777777" w:rsidR="0029517E" w:rsidRPr="0002215A" w:rsidRDefault="0029517E" w:rsidP="0029517E">
      <w:pPr>
        <w:pStyle w:val="FootnoteText"/>
        <w:jc w:val="both"/>
        <w:rPr>
          <w:rFonts w:cs="KFGQPC Uthman Taha Naskh"/>
          <w:sz w:val="24"/>
          <w:szCs w:val="24"/>
        </w:rPr>
      </w:pPr>
      <w:r w:rsidRPr="0002215A">
        <w:rPr>
          <w:rStyle w:val="FootnoteReference"/>
          <w:rFonts w:cs="KFGQPC Uthman Taha Naskh"/>
          <w:sz w:val="24"/>
          <w:szCs w:val="24"/>
        </w:rPr>
        <w:footnoteRef/>
      </w:r>
      <w:r w:rsidRPr="0002215A">
        <w:rPr>
          <w:rFonts w:cs="KFGQPC Uthman Taha Naskh"/>
          <w:sz w:val="24"/>
          <w:szCs w:val="24"/>
          <w:rtl/>
        </w:rPr>
        <w:t xml:space="preserve"> ول</w:t>
      </w:r>
      <w:r w:rsidR="00636CAA" w:rsidRPr="0002215A">
        <w:rPr>
          <w:rFonts w:cs="KFGQPC Uthman Taha Naskh"/>
          <w:sz w:val="24"/>
          <w:szCs w:val="24"/>
          <w:rtl/>
        </w:rPr>
        <w:t>يام باركلي: تفسير العهد الجديد</w:t>
      </w:r>
      <w:r w:rsidR="00972E01" w:rsidRPr="0002215A">
        <w:rPr>
          <w:rFonts w:cs="KFGQPC Uthman Taha Naskh" w:hint="cs"/>
          <w:sz w:val="24"/>
          <w:szCs w:val="24"/>
          <w:rtl/>
        </w:rPr>
        <w:t>،</w:t>
      </w:r>
      <w:r w:rsidRPr="0002215A">
        <w:rPr>
          <w:rFonts w:cs="KFGQPC Uthman Taha Naskh"/>
          <w:sz w:val="24"/>
          <w:szCs w:val="24"/>
          <w:rtl/>
        </w:rPr>
        <w:t xml:space="preserve"> إنجيل مرقس - صـ11</w:t>
      </w:r>
    </w:p>
  </w:footnote>
  <w:footnote w:id="6">
    <w:p w14:paraId="3771D7FB" w14:textId="5CE69915" w:rsidR="0029517E" w:rsidRPr="0002215A" w:rsidRDefault="0029517E" w:rsidP="0029517E">
      <w:pPr>
        <w:pStyle w:val="FootnoteText"/>
        <w:bidi w:val="0"/>
        <w:jc w:val="both"/>
        <w:rPr>
          <w:rFonts w:asciiTheme="majorBidi" w:hAnsiTheme="majorBidi" w:cstheme="majorBidi"/>
          <w:sz w:val="24"/>
          <w:szCs w:val="24"/>
        </w:rPr>
      </w:pPr>
      <w:r w:rsidRPr="0002215A">
        <w:rPr>
          <w:rStyle w:val="FootnoteReference"/>
          <w:rFonts w:asciiTheme="majorBidi" w:hAnsiTheme="majorBidi" w:cstheme="majorBidi"/>
          <w:sz w:val="24"/>
          <w:szCs w:val="24"/>
        </w:rPr>
        <w:footnoteRef/>
      </w:r>
      <w:r w:rsidRPr="0002215A">
        <w:rPr>
          <w:rFonts w:asciiTheme="majorBidi" w:hAnsiTheme="majorBidi" w:cstheme="majorBidi"/>
          <w:sz w:val="24"/>
          <w:szCs w:val="24"/>
          <w:rtl/>
        </w:rPr>
        <w:t xml:space="preserve"> </w:t>
      </w:r>
      <w:r w:rsidRPr="0002215A">
        <w:rPr>
          <w:rFonts w:asciiTheme="majorBidi" w:hAnsiTheme="majorBidi" w:cstheme="majorBidi"/>
          <w:sz w:val="24"/>
          <w:szCs w:val="24"/>
        </w:rPr>
        <w:t xml:space="preserve">Bart D. Ehrman: </w:t>
      </w:r>
      <w:r w:rsidRPr="0002215A">
        <w:rPr>
          <w:rFonts w:asciiTheme="majorBidi" w:hAnsiTheme="majorBidi" w:cstheme="majorBidi"/>
          <w:b/>
          <w:bCs/>
          <w:sz w:val="24"/>
          <w:szCs w:val="24"/>
        </w:rPr>
        <w:t>The New Testament</w:t>
      </w:r>
      <w:r w:rsidR="0002215A">
        <w:rPr>
          <w:rFonts w:asciiTheme="majorBidi" w:hAnsiTheme="majorBidi" w:cstheme="majorBidi"/>
          <w:sz w:val="24"/>
          <w:szCs w:val="24"/>
        </w:rPr>
        <w:t xml:space="preserve">, </w:t>
      </w:r>
      <w:r w:rsidRPr="0002215A">
        <w:rPr>
          <w:rFonts w:asciiTheme="majorBidi" w:hAnsiTheme="majorBidi" w:cstheme="majorBidi"/>
          <w:sz w:val="24"/>
          <w:szCs w:val="24"/>
        </w:rPr>
        <w:t xml:space="preserve">A Historical Introduction To The Early Christian Writings – Chapter 6 – Page 73 </w:t>
      </w:r>
      <w:r w:rsidRPr="0002215A">
        <w:rPr>
          <w:rFonts w:asciiTheme="majorBidi" w:hAnsiTheme="majorBidi" w:cstheme="majorBidi"/>
          <w:b/>
          <w:bCs/>
          <w:sz w:val="24"/>
          <w:szCs w:val="24"/>
        </w:rPr>
        <w:t>[</w:t>
      </w:r>
      <w:r w:rsidRPr="0002215A">
        <w:rPr>
          <w:rFonts w:asciiTheme="majorBidi" w:hAnsiTheme="majorBidi" w:cstheme="majorBidi"/>
          <w:color w:val="000066"/>
          <w:sz w:val="24"/>
          <w:szCs w:val="24"/>
        </w:rPr>
        <w:t>Scholars have propounded a number of theories over the years to solve the Synoptic Problem. Many of the theories are extraordinarily complex and entirely implausible. For an introduction to the problem</w:t>
      </w:r>
      <w:r w:rsidR="0002215A">
        <w:rPr>
          <w:rFonts w:asciiTheme="majorBidi" w:hAnsiTheme="majorBidi" w:cstheme="majorBidi"/>
          <w:color w:val="000066"/>
          <w:sz w:val="24"/>
          <w:szCs w:val="24"/>
        </w:rPr>
        <w:t xml:space="preserve">, </w:t>
      </w:r>
      <w:r w:rsidRPr="0002215A">
        <w:rPr>
          <w:rFonts w:asciiTheme="majorBidi" w:hAnsiTheme="majorBidi" w:cstheme="majorBidi"/>
          <w:color w:val="000066"/>
          <w:sz w:val="24"/>
          <w:szCs w:val="24"/>
        </w:rPr>
        <w:t>we do not need to concern ourselves with all of these solutions. We will instead focus on the one that most scholars have come to accept as the least problematic. This explanation is sometimes called the "four</w:t>
      </w:r>
      <w:r w:rsidR="0002215A">
        <w:rPr>
          <w:rFonts w:asciiTheme="majorBidi" w:hAnsiTheme="majorBidi" w:cstheme="majorBidi"/>
          <w:color w:val="000066"/>
          <w:sz w:val="24"/>
          <w:szCs w:val="24"/>
        </w:rPr>
        <w:t xml:space="preserve">, </w:t>
      </w:r>
      <w:r w:rsidRPr="0002215A">
        <w:rPr>
          <w:rFonts w:asciiTheme="majorBidi" w:hAnsiTheme="majorBidi" w:cstheme="majorBidi"/>
          <w:color w:val="000066"/>
          <w:sz w:val="24"/>
          <w:szCs w:val="24"/>
        </w:rPr>
        <w:t>source hypothesis." According to this hypothesis</w:t>
      </w:r>
      <w:r w:rsidR="0002215A">
        <w:rPr>
          <w:rFonts w:asciiTheme="majorBidi" w:hAnsiTheme="majorBidi" w:cstheme="majorBidi"/>
          <w:color w:val="000066"/>
          <w:sz w:val="24"/>
          <w:szCs w:val="24"/>
        </w:rPr>
        <w:t xml:space="preserve">, </w:t>
      </w:r>
      <w:r w:rsidRPr="0002215A">
        <w:rPr>
          <w:rFonts w:asciiTheme="majorBidi" w:hAnsiTheme="majorBidi" w:cstheme="majorBidi"/>
          <w:color w:val="000066"/>
          <w:sz w:val="24"/>
          <w:szCs w:val="24"/>
        </w:rPr>
        <w:t>Mark was the first Gospel to be written. It was used by both Matthew and Luke. In addition</w:t>
      </w:r>
      <w:r w:rsidR="0002215A">
        <w:rPr>
          <w:rFonts w:asciiTheme="majorBidi" w:hAnsiTheme="majorBidi" w:cstheme="majorBidi"/>
          <w:color w:val="000066"/>
          <w:sz w:val="24"/>
          <w:szCs w:val="24"/>
        </w:rPr>
        <w:t xml:space="preserve">, </w:t>
      </w:r>
      <w:r w:rsidRPr="0002215A">
        <w:rPr>
          <w:rFonts w:asciiTheme="majorBidi" w:hAnsiTheme="majorBidi" w:cstheme="majorBidi"/>
          <w:color w:val="000066"/>
          <w:sz w:val="24"/>
          <w:szCs w:val="24"/>
        </w:rPr>
        <w:t>both of these other Gospels had access to another source</w:t>
      </w:r>
      <w:r w:rsidR="0002215A">
        <w:rPr>
          <w:rFonts w:asciiTheme="majorBidi" w:hAnsiTheme="majorBidi" w:cstheme="majorBidi"/>
          <w:color w:val="000066"/>
          <w:sz w:val="24"/>
          <w:szCs w:val="24"/>
        </w:rPr>
        <w:t xml:space="preserve">, </w:t>
      </w:r>
      <w:r w:rsidRPr="0002215A">
        <w:rPr>
          <w:rFonts w:asciiTheme="majorBidi" w:hAnsiTheme="majorBidi" w:cstheme="majorBidi"/>
          <w:color w:val="000066"/>
          <w:sz w:val="24"/>
          <w:szCs w:val="24"/>
        </w:rPr>
        <w:t>called Q (from the German word for "source</w:t>
      </w:r>
      <w:r w:rsidR="00972E01" w:rsidRPr="0002215A">
        <w:rPr>
          <w:rFonts w:asciiTheme="majorBidi" w:hAnsiTheme="majorBidi" w:cstheme="majorBidi"/>
          <w:color w:val="000066"/>
          <w:sz w:val="24"/>
          <w:szCs w:val="24"/>
          <w:rtl/>
        </w:rPr>
        <w:t>،</w:t>
      </w:r>
      <w:r w:rsidRPr="0002215A">
        <w:rPr>
          <w:rFonts w:asciiTheme="majorBidi" w:hAnsiTheme="majorBidi" w:cstheme="majorBidi"/>
          <w:color w:val="000066"/>
          <w:sz w:val="24"/>
          <w:szCs w:val="24"/>
        </w:rPr>
        <w:t>" Quelle). Q provided Matthew and Luke with the stories that they have in common that are not</w:t>
      </w:r>
      <w:r w:rsidR="0002215A">
        <w:rPr>
          <w:rFonts w:asciiTheme="majorBidi" w:hAnsiTheme="majorBidi" w:cstheme="majorBidi"/>
          <w:color w:val="000066"/>
          <w:sz w:val="24"/>
          <w:szCs w:val="24"/>
        </w:rPr>
        <w:t xml:space="preserve">, </w:t>
      </w:r>
      <w:r w:rsidRPr="0002215A">
        <w:rPr>
          <w:rFonts w:asciiTheme="majorBidi" w:hAnsiTheme="majorBidi" w:cstheme="majorBidi"/>
          <w:color w:val="000066"/>
          <w:sz w:val="24"/>
          <w:szCs w:val="24"/>
        </w:rPr>
        <w:t>however</w:t>
      </w:r>
      <w:r w:rsidR="0002215A">
        <w:rPr>
          <w:rFonts w:asciiTheme="majorBidi" w:hAnsiTheme="majorBidi" w:cstheme="majorBidi"/>
          <w:color w:val="000066"/>
          <w:sz w:val="24"/>
          <w:szCs w:val="24"/>
        </w:rPr>
        <w:t xml:space="preserve">, </w:t>
      </w:r>
      <w:r w:rsidRPr="0002215A">
        <w:rPr>
          <w:rFonts w:asciiTheme="majorBidi" w:hAnsiTheme="majorBidi" w:cstheme="majorBidi"/>
          <w:color w:val="000066"/>
          <w:sz w:val="24"/>
          <w:szCs w:val="24"/>
        </w:rPr>
        <w:t>found in Mark. Moreover</w:t>
      </w:r>
      <w:r w:rsidR="0002215A">
        <w:rPr>
          <w:rFonts w:asciiTheme="majorBidi" w:hAnsiTheme="majorBidi" w:cstheme="majorBidi"/>
          <w:color w:val="000066"/>
          <w:sz w:val="24"/>
          <w:szCs w:val="24"/>
        </w:rPr>
        <w:t xml:space="preserve">, </w:t>
      </w:r>
      <w:r w:rsidRPr="0002215A">
        <w:rPr>
          <w:rFonts w:asciiTheme="majorBidi" w:hAnsiTheme="majorBidi" w:cstheme="majorBidi"/>
          <w:color w:val="000066"/>
          <w:sz w:val="24"/>
          <w:szCs w:val="24"/>
        </w:rPr>
        <w:t>Matthew had a source (or group of sources) of his own</w:t>
      </w:r>
      <w:r w:rsidR="0002215A">
        <w:rPr>
          <w:rFonts w:asciiTheme="majorBidi" w:hAnsiTheme="majorBidi" w:cstheme="majorBidi"/>
          <w:color w:val="000066"/>
          <w:sz w:val="24"/>
          <w:szCs w:val="24"/>
        </w:rPr>
        <w:t xml:space="preserve">, </w:t>
      </w:r>
      <w:r w:rsidRPr="0002215A">
        <w:rPr>
          <w:rFonts w:asciiTheme="majorBidi" w:hAnsiTheme="majorBidi" w:cstheme="majorBidi"/>
          <w:color w:val="000066"/>
          <w:sz w:val="24"/>
          <w:szCs w:val="24"/>
        </w:rPr>
        <w:t>from which he drew stories found in neither of the other Gospels. Scholars have simply labeled this source (or sources) M (for Matthew's special source). Likewise</w:t>
      </w:r>
      <w:r w:rsidR="0002215A">
        <w:rPr>
          <w:rFonts w:asciiTheme="majorBidi" w:hAnsiTheme="majorBidi" w:cstheme="majorBidi"/>
          <w:color w:val="000066"/>
          <w:sz w:val="24"/>
          <w:szCs w:val="24"/>
        </w:rPr>
        <w:t xml:space="preserve">, </w:t>
      </w:r>
      <w:r w:rsidRPr="0002215A">
        <w:rPr>
          <w:rFonts w:asciiTheme="majorBidi" w:hAnsiTheme="majorBidi" w:cstheme="majorBidi"/>
          <w:color w:val="000066"/>
          <w:sz w:val="24"/>
          <w:szCs w:val="24"/>
        </w:rPr>
        <w:t>Luke had a source (or group of sources) for stories that he alone tells; not surprisingly</w:t>
      </w:r>
      <w:r w:rsidR="0002215A">
        <w:rPr>
          <w:rFonts w:asciiTheme="majorBidi" w:hAnsiTheme="majorBidi" w:cstheme="majorBidi"/>
          <w:color w:val="000066"/>
          <w:sz w:val="24"/>
          <w:szCs w:val="24"/>
        </w:rPr>
        <w:t xml:space="preserve">, </w:t>
      </w:r>
      <w:r w:rsidRPr="0002215A">
        <w:rPr>
          <w:rFonts w:asciiTheme="majorBidi" w:hAnsiTheme="majorBidi" w:cstheme="majorBidi"/>
          <w:color w:val="000066"/>
          <w:sz w:val="24"/>
          <w:szCs w:val="24"/>
        </w:rPr>
        <w:t>this is called L (Luke's special source). Hence</w:t>
      </w:r>
      <w:r w:rsidR="0002215A">
        <w:rPr>
          <w:rFonts w:asciiTheme="majorBidi" w:hAnsiTheme="majorBidi" w:cstheme="majorBidi"/>
          <w:color w:val="000066"/>
          <w:sz w:val="24"/>
          <w:szCs w:val="24"/>
        </w:rPr>
        <w:t xml:space="preserve">, </w:t>
      </w:r>
      <w:r w:rsidRPr="0002215A">
        <w:rPr>
          <w:rFonts w:asciiTheme="majorBidi" w:hAnsiTheme="majorBidi" w:cstheme="majorBidi"/>
          <w:color w:val="000066"/>
          <w:sz w:val="24"/>
          <w:szCs w:val="24"/>
        </w:rPr>
        <w:t>according to this hypothesis</w:t>
      </w:r>
      <w:r w:rsidR="0002215A">
        <w:rPr>
          <w:rFonts w:asciiTheme="majorBidi" w:hAnsiTheme="majorBidi" w:cstheme="majorBidi"/>
          <w:color w:val="000066"/>
          <w:sz w:val="24"/>
          <w:szCs w:val="24"/>
        </w:rPr>
        <w:t xml:space="preserve">, </w:t>
      </w:r>
      <w:r w:rsidRPr="0002215A">
        <w:rPr>
          <w:rFonts w:asciiTheme="majorBidi" w:hAnsiTheme="majorBidi" w:cstheme="majorBidi"/>
          <w:color w:val="000066"/>
          <w:sz w:val="24"/>
          <w:szCs w:val="24"/>
        </w:rPr>
        <w:t>four sources lie behind our three Synoptic Gospels: Mark</w:t>
      </w:r>
      <w:r w:rsidR="0002215A">
        <w:rPr>
          <w:rFonts w:asciiTheme="majorBidi" w:hAnsiTheme="majorBidi" w:cstheme="majorBidi"/>
          <w:color w:val="000066"/>
          <w:sz w:val="24"/>
          <w:szCs w:val="24"/>
        </w:rPr>
        <w:t xml:space="preserve">, </w:t>
      </w:r>
      <w:r w:rsidRPr="0002215A">
        <w:rPr>
          <w:rFonts w:asciiTheme="majorBidi" w:hAnsiTheme="majorBidi" w:cstheme="majorBidi"/>
          <w:color w:val="000066"/>
          <w:sz w:val="24"/>
          <w:szCs w:val="24"/>
        </w:rPr>
        <w:t>Q</w:t>
      </w:r>
      <w:r w:rsidR="0002215A">
        <w:rPr>
          <w:rFonts w:asciiTheme="majorBidi" w:hAnsiTheme="majorBidi" w:cstheme="majorBidi"/>
          <w:color w:val="000066"/>
          <w:sz w:val="24"/>
          <w:szCs w:val="24"/>
        </w:rPr>
        <w:t xml:space="preserve">, </w:t>
      </w:r>
      <w:r w:rsidRPr="0002215A">
        <w:rPr>
          <w:rFonts w:asciiTheme="majorBidi" w:hAnsiTheme="majorBidi" w:cstheme="majorBidi"/>
          <w:color w:val="000066"/>
          <w:sz w:val="24"/>
          <w:szCs w:val="24"/>
        </w:rPr>
        <w:t>M</w:t>
      </w:r>
      <w:r w:rsidR="0002215A">
        <w:rPr>
          <w:rFonts w:asciiTheme="majorBidi" w:hAnsiTheme="majorBidi" w:cstheme="majorBidi"/>
          <w:color w:val="000066"/>
          <w:sz w:val="24"/>
          <w:szCs w:val="24"/>
        </w:rPr>
        <w:t xml:space="preserve">, </w:t>
      </w:r>
      <w:r w:rsidRPr="0002215A">
        <w:rPr>
          <w:rFonts w:asciiTheme="majorBidi" w:hAnsiTheme="majorBidi" w:cstheme="majorBidi"/>
          <w:color w:val="000066"/>
          <w:sz w:val="24"/>
          <w:szCs w:val="24"/>
        </w:rPr>
        <w:t>and L (see figure 6.1).</w:t>
      </w:r>
      <w:r w:rsidRPr="0002215A">
        <w:rPr>
          <w:rFonts w:asciiTheme="majorBidi" w:hAnsiTheme="majorBidi" w:cstheme="majorBidi"/>
          <w:b/>
          <w:bCs/>
          <w:sz w:val="24"/>
          <w:szCs w:val="24"/>
        </w:rPr>
        <w:t>]</w:t>
      </w:r>
    </w:p>
  </w:footnote>
  <w:footnote w:id="7">
    <w:p w14:paraId="25777DF2" w14:textId="77777777" w:rsidR="003D2330" w:rsidRPr="0002215A" w:rsidRDefault="003D2330" w:rsidP="0029517E">
      <w:pPr>
        <w:pStyle w:val="FootnoteText"/>
        <w:jc w:val="both"/>
        <w:rPr>
          <w:rFonts w:ascii="Traditional Arabic" w:hAnsi="Traditional Arabic" w:cs="KFGQPC Uthman Taha Naskh"/>
          <w:sz w:val="24"/>
          <w:szCs w:val="24"/>
          <w:rtl/>
          <w:lang w:bidi="ar-EG"/>
        </w:rPr>
      </w:pPr>
      <w:r w:rsidRPr="0002215A">
        <w:rPr>
          <w:rStyle w:val="FootnoteReference"/>
          <w:rFonts w:ascii="Traditional Arabic" w:hAnsi="Traditional Arabic" w:cs="KFGQPC Uthman Taha Naskh"/>
          <w:b/>
          <w:bCs/>
          <w:color w:val="FF0000"/>
          <w:sz w:val="24"/>
          <w:szCs w:val="24"/>
        </w:rPr>
        <w:footnoteRef/>
      </w:r>
      <w:r w:rsidRPr="0002215A">
        <w:rPr>
          <w:rFonts w:ascii="Traditional Arabic" w:hAnsi="Traditional Arabic" w:cs="KFGQPC Uthman Taha Naskh"/>
          <w:sz w:val="24"/>
          <w:szCs w:val="24"/>
          <w:rtl/>
        </w:rPr>
        <w:t xml:space="preserve"> </w:t>
      </w:r>
      <w:r w:rsidRPr="0002215A">
        <w:rPr>
          <w:rFonts w:ascii="Traditional Arabic" w:hAnsi="Traditional Arabic" w:cs="KFGQPC Uthman Taha Naskh"/>
          <w:sz w:val="24"/>
          <w:szCs w:val="24"/>
          <w:rtl/>
          <w:lang w:bidi="ar-EG"/>
        </w:rPr>
        <w:t>القمص ببنوده الأنبا بيشوى: يوناني العهد الجديد</w:t>
      </w:r>
      <w:r w:rsidR="00972E01" w:rsidRPr="0002215A">
        <w:rPr>
          <w:rFonts w:ascii="Traditional Arabic" w:hAnsi="Traditional Arabic" w:cs="KFGQPC Uthman Taha Naskh"/>
          <w:sz w:val="24"/>
          <w:szCs w:val="24"/>
          <w:rtl/>
          <w:lang w:bidi="ar-EG"/>
        </w:rPr>
        <w:t>،</w:t>
      </w:r>
      <w:r w:rsidRPr="0002215A">
        <w:rPr>
          <w:rFonts w:ascii="Traditional Arabic" w:hAnsi="Traditional Arabic" w:cs="KFGQPC Uthman Taha Naskh"/>
          <w:sz w:val="24"/>
          <w:szCs w:val="24"/>
          <w:rtl/>
          <w:lang w:bidi="ar-EG"/>
        </w:rPr>
        <w:t xml:space="preserve"> طبعة ثانية منقحة ومزيدة - صـ251.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571E"/>
    <w:multiLevelType w:val="hybridMultilevel"/>
    <w:tmpl w:val="6E7291F0"/>
    <w:lvl w:ilvl="0" w:tplc="F5A2CCF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D17908"/>
    <w:multiLevelType w:val="hybridMultilevel"/>
    <w:tmpl w:val="62B06CC8"/>
    <w:lvl w:ilvl="0" w:tplc="4BFC51BC">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D5A8D"/>
    <w:multiLevelType w:val="hybridMultilevel"/>
    <w:tmpl w:val="562C2C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F1D6D6C"/>
    <w:multiLevelType w:val="hybridMultilevel"/>
    <w:tmpl w:val="24E484D0"/>
    <w:lvl w:ilvl="0" w:tplc="06E8683C">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442863"/>
    <w:multiLevelType w:val="hybridMultilevel"/>
    <w:tmpl w:val="E8C0AB48"/>
    <w:lvl w:ilvl="0" w:tplc="1A081FE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A11BA3"/>
    <w:multiLevelType w:val="hybridMultilevel"/>
    <w:tmpl w:val="D70C86E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AB03F3"/>
    <w:multiLevelType w:val="hybridMultilevel"/>
    <w:tmpl w:val="3F089126"/>
    <w:lvl w:ilvl="0" w:tplc="9E9C57D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B63ECF"/>
    <w:multiLevelType w:val="hybridMultilevel"/>
    <w:tmpl w:val="9762252E"/>
    <w:lvl w:ilvl="0" w:tplc="3BEE9422">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A37E9B"/>
    <w:multiLevelType w:val="hybridMultilevel"/>
    <w:tmpl w:val="A57032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032B3E"/>
    <w:multiLevelType w:val="hybridMultilevel"/>
    <w:tmpl w:val="302202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7833EC"/>
    <w:multiLevelType w:val="hybridMultilevel"/>
    <w:tmpl w:val="A1A6E93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5679FF"/>
    <w:multiLevelType w:val="hybridMultilevel"/>
    <w:tmpl w:val="B90E05BE"/>
    <w:lvl w:ilvl="0" w:tplc="A682536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677594"/>
    <w:multiLevelType w:val="hybridMultilevel"/>
    <w:tmpl w:val="FEA0FD8E"/>
    <w:lvl w:ilvl="0" w:tplc="04090001">
      <w:start w:val="1"/>
      <w:numFmt w:val="bullet"/>
      <w:lvlText w:val=""/>
      <w:lvlJc w:val="left"/>
      <w:pPr>
        <w:tabs>
          <w:tab w:val="num" w:pos="720"/>
        </w:tabs>
        <w:ind w:left="720" w:hanging="360"/>
      </w:pPr>
      <w:rPr>
        <w:rFonts w:ascii="Symbol" w:hAnsi="Symbol" w:hint="default"/>
      </w:rPr>
    </w:lvl>
    <w:lvl w:ilvl="1" w:tplc="DCD0B8E4">
      <w:start w:val="1"/>
      <w:numFmt w:val="decimal"/>
      <w:suff w:val="space"/>
      <w:lvlText w:val="%2."/>
      <w:lvlJc w:val="left"/>
      <w:pPr>
        <w:ind w:left="36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2E5A31"/>
    <w:multiLevelType w:val="hybridMultilevel"/>
    <w:tmpl w:val="AB9AD44C"/>
    <w:lvl w:ilvl="0" w:tplc="93BAB702">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653183"/>
    <w:multiLevelType w:val="hybridMultilevel"/>
    <w:tmpl w:val="142C4E84"/>
    <w:lvl w:ilvl="0" w:tplc="4F48ECB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2D3120"/>
    <w:multiLevelType w:val="hybridMultilevel"/>
    <w:tmpl w:val="CE063FB0"/>
    <w:lvl w:ilvl="0" w:tplc="5EF8B17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8F4C0A"/>
    <w:multiLevelType w:val="hybridMultilevel"/>
    <w:tmpl w:val="B118653A"/>
    <w:lvl w:ilvl="0" w:tplc="5E8CBE06">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B05D04"/>
    <w:multiLevelType w:val="hybridMultilevel"/>
    <w:tmpl w:val="0562FBDA"/>
    <w:lvl w:ilvl="0" w:tplc="04090001">
      <w:start w:val="1"/>
      <w:numFmt w:val="bullet"/>
      <w:lvlText w:val=""/>
      <w:lvlJc w:val="left"/>
      <w:pPr>
        <w:tabs>
          <w:tab w:val="num" w:pos="720"/>
        </w:tabs>
        <w:ind w:left="720" w:hanging="360"/>
      </w:pPr>
      <w:rPr>
        <w:rFonts w:ascii="Symbol" w:hAnsi="Symbol" w:hint="default"/>
      </w:rPr>
    </w:lvl>
    <w:lvl w:ilvl="1" w:tplc="2F38BBAE">
      <w:start w:val="1"/>
      <w:numFmt w:val="decimal"/>
      <w:suff w:val="space"/>
      <w:lvlText w:val="%2."/>
      <w:lvlJc w:val="left"/>
      <w:pPr>
        <w:ind w:left="36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1B408E"/>
    <w:multiLevelType w:val="hybridMultilevel"/>
    <w:tmpl w:val="2D0C9F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3615A3A"/>
    <w:multiLevelType w:val="hybridMultilevel"/>
    <w:tmpl w:val="B14A1B4E"/>
    <w:lvl w:ilvl="0" w:tplc="6F66F704">
      <w:start w:val="1"/>
      <w:numFmt w:val="bullet"/>
      <w:suff w:val="space"/>
      <w:lvlText w:val=""/>
      <w:lvlJc w:val="left"/>
      <w:pPr>
        <w:ind w:left="360" w:hanging="360"/>
      </w:pPr>
      <w:rPr>
        <w:rFonts w:ascii="Symbol" w:hAnsi="Symbol" w:hint="default"/>
      </w:rPr>
    </w:lvl>
    <w:lvl w:ilvl="1" w:tplc="1D06B988">
      <w:start w:val="1"/>
      <w:numFmt w:val="decimal"/>
      <w:suff w:val="space"/>
      <w:lvlText w:val="%2."/>
      <w:lvlJc w:val="left"/>
      <w:pPr>
        <w:ind w:left="36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B313E7"/>
    <w:multiLevelType w:val="hybridMultilevel"/>
    <w:tmpl w:val="68D2B9A4"/>
    <w:lvl w:ilvl="0" w:tplc="65B4338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0274785"/>
    <w:multiLevelType w:val="hybridMultilevel"/>
    <w:tmpl w:val="D562AF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85767D"/>
    <w:multiLevelType w:val="hybridMultilevel"/>
    <w:tmpl w:val="83EE9F1C"/>
    <w:lvl w:ilvl="0" w:tplc="2A02F5E6">
      <w:start w:val="1"/>
      <w:numFmt w:val="decimal"/>
      <w:suff w:val="space"/>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681EB0"/>
    <w:multiLevelType w:val="hybridMultilevel"/>
    <w:tmpl w:val="71BCAB86"/>
    <w:lvl w:ilvl="0" w:tplc="EB326336">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54074D9"/>
    <w:multiLevelType w:val="hybridMultilevel"/>
    <w:tmpl w:val="F54C042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D94A43"/>
    <w:multiLevelType w:val="hybridMultilevel"/>
    <w:tmpl w:val="9912D3DC"/>
    <w:lvl w:ilvl="0" w:tplc="1466D384">
      <w:start w:val="1"/>
      <w:numFmt w:val="decimal"/>
      <w:suff w:val="space"/>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117683"/>
    <w:multiLevelType w:val="hybridMultilevel"/>
    <w:tmpl w:val="85E072C8"/>
    <w:lvl w:ilvl="0" w:tplc="020256E8">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F33D87"/>
    <w:multiLevelType w:val="hybridMultilevel"/>
    <w:tmpl w:val="383252D4"/>
    <w:lvl w:ilvl="0" w:tplc="86BA084A">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EB3DCC"/>
    <w:multiLevelType w:val="hybridMultilevel"/>
    <w:tmpl w:val="5158F1C0"/>
    <w:lvl w:ilvl="0" w:tplc="FDFAF55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4D18EE"/>
    <w:multiLevelType w:val="hybridMultilevel"/>
    <w:tmpl w:val="D20834A0"/>
    <w:lvl w:ilvl="0" w:tplc="8FBC8282">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99B5968"/>
    <w:multiLevelType w:val="hybridMultilevel"/>
    <w:tmpl w:val="1080786C"/>
    <w:lvl w:ilvl="0" w:tplc="7C96FF7A">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887190"/>
    <w:multiLevelType w:val="hybridMultilevel"/>
    <w:tmpl w:val="D368CE8A"/>
    <w:lvl w:ilvl="0" w:tplc="24D42828">
      <w:start w:val="1"/>
      <w:numFmt w:val="bullet"/>
      <w:suff w:val="space"/>
      <w:lvlText w:val=""/>
      <w:lvlJc w:val="left"/>
      <w:pPr>
        <w:ind w:left="72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2" w15:restartNumberingAfterBreak="0">
    <w:nsid w:val="5E7B65D3"/>
    <w:multiLevelType w:val="hybridMultilevel"/>
    <w:tmpl w:val="BFBE4BF8"/>
    <w:lvl w:ilvl="0" w:tplc="81425B36">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04744CC"/>
    <w:multiLevelType w:val="hybridMultilevel"/>
    <w:tmpl w:val="EFAE9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C5C43"/>
    <w:multiLevelType w:val="hybridMultilevel"/>
    <w:tmpl w:val="C64E43D0"/>
    <w:lvl w:ilvl="0" w:tplc="49C8E35E">
      <w:start w:val="1"/>
      <w:numFmt w:val="decimal"/>
      <w:suff w:val="space"/>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DE28CA"/>
    <w:multiLevelType w:val="hybridMultilevel"/>
    <w:tmpl w:val="08E8F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A018B7"/>
    <w:multiLevelType w:val="hybridMultilevel"/>
    <w:tmpl w:val="A0E895EE"/>
    <w:lvl w:ilvl="0" w:tplc="07E6736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847B44"/>
    <w:multiLevelType w:val="hybridMultilevel"/>
    <w:tmpl w:val="BA1ECA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ED2E02"/>
    <w:multiLevelType w:val="hybridMultilevel"/>
    <w:tmpl w:val="E9805478"/>
    <w:lvl w:ilvl="0" w:tplc="2278D29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2B5D2E"/>
    <w:multiLevelType w:val="hybridMultilevel"/>
    <w:tmpl w:val="E4F65C4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1E078A4"/>
    <w:multiLevelType w:val="hybridMultilevel"/>
    <w:tmpl w:val="C41E3C68"/>
    <w:lvl w:ilvl="0" w:tplc="3EC437F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172852"/>
    <w:multiLevelType w:val="hybridMultilevel"/>
    <w:tmpl w:val="06E27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C04BBE"/>
    <w:multiLevelType w:val="hybridMultilevel"/>
    <w:tmpl w:val="1BECB06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D0C10AF"/>
    <w:multiLevelType w:val="hybridMultilevel"/>
    <w:tmpl w:val="391EA256"/>
    <w:lvl w:ilvl="0" w:tplc="6C206D2E">
      <w:start w:val="1"/>
      <w:numFmt w:val="bullet"/>
      <w:lvlText w:val=""/>
      <w:lvlJc w:val="left"/>
      <w:pPr>
        <w:tabs>
          <w:tab w:val="num" w:pos="360"/>
        </w:tabs>
        <w:ind w:left="360" w:hanging="360"/>
      </w:pPr>
      <w:rPr>
        <w:rFonts w:ascii="Symbol" w:hAnsi="Symbol" w:hint="default"/>
        <w:lang w:bidi="ar-EG"/>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D1C6D70"/>
    <w:multiLevelType w:val="hybridMultilevel"/>
    <w:tmpl w:val="FD7C2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D82B8E"/>
    <w:multiLevelType w:val="hybridMultilevel"/>
    <w:tmpl w:val="E13EA436"/>
    <w:lvl w:ilvl="0" w:tplc="09705922">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E0143B"/>
    <w:multiLevelType w:val="hybridMultilevel"/>
    <w:tmpl w:val="853A8C66"/>
    <w:lvl w:ilvl="0" w:tplc="51082F1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1892775">
    <w:abstractNumId w:val="10"/>
  </w:num>
  <w:num w:numId="2" w16cid:durableId="2109425912">
    <w:abstractNumId w:val="21"/>
  </w:num>
  <w:num w:numId="3" w16cid:durableId="1053428161">
    <w:abstractNumId w:val="35"/>
  </w:num>
  <w:num w:numId="4" w16cid:durableId="346638738">
    <w:abstractNumId w:val="8"/>
  </w:num>
  <w:num w:numId="5" w16cid:durableId="1629044591">
    <w:abstractNumId w:val="46"/>
  </w:num>
  <w:num w:numId="6" w16cid:durableId="2019040763">
    <w:abstractNumId w:val="2"/>
  </w:num>
  <w:num w:numId="7" w16cid:durableId="1180391147">
    <w:abstractNumId w:val="45"/>
  </w:num>
  <w:num w:numId="8" w16cid:durableId="13697332">
    <w:abstractNumId w:val="42"/>
  </w:num>
  <w:num w:numId="9" w16cid:durableId="411850758">
    <w:abstractNumId w:val="30"/>
  </w:num>
  <w:num w:numId="10" w16cid:durableId="376665871">
    <w:abstractNumId w:val="3"/>
  </w:num>
  <w:num w:numId="11" w16cid:durableId="1502546804">
    <w:abstractNumId w:val="13"/>
  </w:num>
  <w:num w:numId="12" w16cid:durableId="1154443558">
    <w:abstractNumId w:val="39"/>
  </w:num>
  <w:num w:numId="13" w16cid:durableId="1839732002">
    <w:abstractNumId w:val="43"/>
  </w:num>
  <w:num w:numId="14" w16cid:durableId="1146313412">
    <w:abstractNumId w:val="44"/>
  </w:num>
  <w:num w:numId="15" w16cid:durableId="578057685">
    <w:abstractNumId w:val="6"/>
  </w:num>
  <w:num w:numId="16" w16cid:durableId="2099908140">
    <w:abstractNumId w:val="33"/>
  </w:num>
  <w:num w:numId="17" w16cid:durableId="1632662136">
    <w:abstractNumId w:val="28"/>
  </w:num>
  <w:num w:numId="18" w16cid:durableId="1441872966">
    <w:abstractNumId w:val="5"/>
  </w:num>
  <w:num w:numId="19" w16cid:durableId="1556161690">
    <w:abstractNumId w:val="23"/>
  </w:num>
  <w:num w:numId="20" w16cid:durableId="896746653">
    <w:abstractNumId w:val="26"/>
  </w:num>
  <w:num w:numId="21" w16cid:durableId="1857308280">
    <w:abstractNumId w:val="41"/>
  </w:num>
  <w:num w:numId="22" w16cid:durableId="424376048">
    <w:abstractNumId w:val="29"/>
  </w:num>
  <w:num w:numId="23" w16cid:durableId="534079898">
    <w:abstractNumId w:val="34"/>
  </w:num>
  <w:num w:numId="24" w16cid:durableId="104354568">
    <w:abstractNumId w:val="18"/>
  </w:num>
  <w:num w:numId="25" w16cid:durableId="1606811699">
    <w:abstractNumId w:val="37"/>
  </w:num>
  <w:num w:numId="26" w16cid:durableId="2002270527">
    <w:abstractNumId w:val="19"/>
  </w:num>
  <w:num w:numId="27" w16cid:durableId="185213804">
    <w:abstractNumId w:val="17"/>
  </w:num>
  <w:num w:numId="28" w16cid:durableId="1249852289">
    <w:abstractNumId w:val="12"/>
  </w:num>
  <w:num w:numId="29" w16cid:durableId="83914885">
    <w:abstractNumId w:val="40"/>
  </w:num>
  <w:num w:numId="30" w16cid:durableId="1593122570">
    <w:abstractNumId w:val="20"/>
  </w:num>
  <w:num w:numId="31" w16cid:durableId="127862976">
    <w:abstractNumId w:val="16"/>
  </w:num>
  <w:num w:numId="32" w16cid:durableId="864370169">
    <w:abstractNumId w:val="38"/>
  </w:num>
  <w:num w:numId="33" w16cid:durableId="208685110">
    <w:abstractNumId w:val="4"/>
  </w:num>
  <w:num w:numId="34" w16cid:durableId="891768121">
    <w:abstractNumId w:val="1"/>
  </w:num>
  <w:num w:numId="35" w16cid:durableId="1914006836">
    <w:abstractNumId w:val="27"/>
  </w:num>
  <w:num w:numId="36" w16cid:durableId="349182061">
    <w:abstractNumId w:val="15"/>
  </w:num>
  <w:num w:numId="37" w16cid:durableId="78717072">
    <w:abstractNumId w:val="11"/>
  </w:num>
  <w:num w:numId="38" w16cid:durableId="1113670464">
    <w:abstractNumId w:val="0"/>
  </w:num>
  <w:num w:numId="39" w16cid:durableId="1648894427">
    <w:abstractNumId w:val="14"/>
  </w:num>
  <w:num w:numId="40" w16cid:durableId="689143246">
    <w:abstractNumId w:val="31"/>
  </w:num>
  <w:num w:numId="41" w16cid:durableId="71590425">
    <w:abstractNumId w:val="7"/>
  </w:num>
  <w:num w:numId="42" w16cid:durableId="834875719">
    <w:abstractNumId w:val="36"/>
  </w:num>
  <w:num w:numId="43" w16cid:durableId="1148015145">
    <w:abstractNumId w:val="32"/>
  </w:num>
  <w:num w:numId="44" w16cid:durableId="1369530132">
    <w:abstractNumId w:val="9"/>
  </w:num>
  <w:num w:numId="45" w16cid:durableId="1314985759">
    <w:abstractNumId w:val="24"/>
  </w:num>
  <w:num w:numId="46" w16cid:durableId="183593673">
    <w:abstractNumId w:val="25"/>
  </w:num>
  <w:num w:numId="47" w16cid:durableId="1936857972">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B14"/>
    <w:rsid w:val="0000112B"/>
    <w:rsid w:val="00001A50"/>
    <w:rsid w:val="00006DF0"/>
    <w:rsid w:val="00011C71"/>
    <w:rsid w:val="00013073"/>
    <w:rsid w:val="00014215"/>
    <w:rsid w:val="00014283"/>
    <w:rsid w:val="00016F2C"/>
    <w:rsid w:val="0002215A"/>
    <w:rsid w:val="000256B2"/>
    <w:rsid w:val="00027E0D"/>
    <w:rsid w:val="00036339"/>
    <w:rsid w:val="000367F8"/>
    <w:rsid w:val="000451A9"/>
    <w:rsid w:val="00050D88"/>
    <w:rsid w:val="000511AA"/>
    <w:rsid w:val="000547A8"/>
    <w:rsid w:val="00054FCD"/>
    <w:rsid w:val="000570AF"/>
    <w:rsid w:val="00057DAD"/>
    <w:rsid w:val="000600D9"/>
    <w:rsid w:val="000607AE"/>
    <w:rsid w:val="00070014"/>
    <w:rsid w:val="0008020E"/>
    <w:rsid w:val="00081693"/>
    <w:rsid w:val="00082188"/>
    <w:rsid w:val="000930CE"/>
    <w:rsid w:val="00093E15"/>
    <w:rsid w:val="00096E4C"/>
    <w:rsid w:val="00097697"/>
    <w:rsid w:val="000A1FA0"/>
    <w:rsid w:val="000A3616"/>
    <w:rsid w:val="000A373F"/>
    <w:rsid w:val="000A646B"/>
    <w:rsid w:val="000B4A20"/>
    <w:rsid w:val="000B6367"/>
    <w:rsid w:val="000C09EC"/>
    <w:rsid w:val="000C1BB8"/>
    <w:rsid w:val="000C2A98"/>
    <w:rsid w:val="000D0CFA"/>
    <w:rsid w:val="000D544C"/>
    <w:rsid w:val="000D6D9E"/>
    <w:rsid w:val="000D7363"/>
    <w:rsid w:val="000E541A"/>
    <w:rsid w:val="000F12A4"/>
    <w:rsid w:val="000F2C1A"/>
    <w:rsid w:val="0010201C"/>
    <w:rsid w:val="00106194"/>
    <w:rsid w:val="001073FC"/>
    <w:rsid w:val="00107D9F"/>
    <w:rsid w:val="00114968"/>
    <w:rsid w:val="00114C6D"/>
    <w:rsid w:val="00121DB3"/>
    <w:rsid w:val="0013443B"/>
    <w:rsid w:val="0013464E"/>
    <w:rsid w:val="001354EC"/>
    <w:rsid w:val="0014179F"/>
    <w:rsid w:val="001419B2"/>
    <w:rsid w:val="0014228F"/>
    <w:rsid w:val="001444D2"/>
    <w:rsid w:val="00145194"/>
    <w:rsid w:val="0015329B"/>
    <w:rsid w:val="001543CB"/>
    <w:rsid w:val="00157D63"/>
    <w:rsid w:val="0016187F"/>
    <w:rsid w:val="00163E22"/>
    <w:rsid w:val="00165A88"/>
    <w:rsid w:val="001713CD"/>
    <w:rsid w:val="00176D2E"/>
    <w:rsid w:val="00184A4B"/>
    <w:rsid w:val="0018532E"/>
    <w:rsid w:val="00195831"/>
    <w:rsid w:val="001A2389"/>
    <w:rsid w:val="001A4D08"/>
    <w:rsid w:val="001B4A71"/>
    <w:rsid w:val="001C0B03"/>
    <w:rsid w:val="001D4985"/>
    <w:rsid w:val="001D68D4"/>
    <w:rsid w:val="001E1B7F"/>
    <w:rsid w:val="001E1E8D"/>
    <w:rsid w:val="001E3DF2"/>
    <w:rsid w:val="001F2C30"/>
    <w:rsid w:val="001F3960"/>
    <w:rsid w:val="001F4318"/>
    <w:rsid w:val="00201FD4"/>
    <w:rsid w:val="002029EC"/>
    <w:rsid w:val="00202C42"/>
    <w:rsid w:val="002137F5"/>
    <w:rsid w:val="00222AAC"/>
    <w:rsid w:val="00224270"/>
    <w:rsid w:val="002252AF"/>
    <w:rsid w:val="00225618"/>
    <w:rsid w:val="00232575"/>
    <w:rsid w:val="00234C31"/>
    <w:rsid w:val="00241B4B"/>
    <w:rsid w:val="00245244"/>
    <w:rsid w:val="002474C6"/>
    <w:rsid w:val="00247EF7"/>
    <w:rsid w:val="002535CF"/>
    <w:rsid w:val="00260CBF"/>
    <w:rsid w:val="00262069"/>
    <w:rsid w:val="0026506E"/>
    <w:rsid w:val="00265C8D"/>
    <w:rsid w:val="002663A7"/>
    <w:rsid w:val="00276EF5"/>
    <w:rsid w:val="00277D57"/>
    <w:rsid w:val="00283C8B"/>
    <w:rsid w:val="002875C0"/>
    <w:rsid w:val="002905C4"/>
    <w:rsid w:val="00291ED9"/>
    <w:rsid w:val="0029235F"/>
    <w:rsid w:val="0029517E"/>
    <w:rsid w:val="0029770A"/>
    <w:rsid w:val="002A2D06"/>
    <w:rsid w:val="002A502E"/>
    <w:rsid w:val="002A50D3"/>
    <w:rsid w:val="002B1D0E"/>
    <w:rsid w:val="002C23E9"/>
    <w:rsid w:val="002C6847"/>
    <w:rsid w:val="002E10F9"/>
    <w:rsid w:val="002E711D"/>
    <w:rsid w:val="002E7A33"/>
    <w:rsid w:val="002E7FED"/>
    <w:rsid w:val="002F2CCA"/>
    <w:rsid w:val="002F3759"/>
    <w:rsid w:val="002F4AA2"/>
    <w:rsid w:val="002F71CB"/>
    <w:rsid w:val="00302BD6"/>
    <w:rsid w:val="00312A53"/>
    <w:rsid w:val="003201CB"/>
    <w:rsid w:val="00321CB1"/>
    <w:rsid w:val="00323102"/>
    <w:rsid w:val="003258CB"/>
    <w:rsid w:val="00326460"/>
    <w:rsid w:val="00341A5C"/>
    <w:rsid w:val="003422AC"/>
    <w:rsid w:val="00346FA9"/>
    <w:rsid w:val="00351869"/>
    <w:rsid w:val="003525D8"/>
    <w:rsid w:val="003564BE"/>
    <w:rsid w:val="00361328"/>
    <w:rsid w:val="00361D40"/>
    <w:rsid w:val="00361E67"/>
    <w:rsid w:val="0036258E"/>
    <w:rsid w:val="00363995"/>
    <w:rsid w:val="00364695"/>
    <w:rsid w:val="00372828"/>
    <w:rsid w:val="00377AFC"/>
    <w:rsid w:val="00386264"/>
    <w:rsid w:val="003919B5"/>
    <w:rsid w:val="00391B43"/>
    <w:rsid w:val="00396567"/>
    <w:rsid w:val="00396B0C"/>
    <w:rsid w:val="003A1630"/>
    <w:rsid w:val="003A1970"/>
    <w:rsid w:val="003A20F1"/>
    <w:rsid w:val="003A29DA"/>
    <w:rsid w:val="003A4BF1"/>
    <w:rsid w:val="003A60B2"/>
    <w:rsid w:val="003B1F0E"/>
    <w:rsid w:val="003B2293"/>
    <w:rsid w:val="003B454E"/>
    <w:rsid w:val="003B570F"/>
    <w:rsid w:val="003B6081"/>
    <w:rsid w:val="003C0340"/>
    <w:rsid w:val="003C0601"/>
    <w:rsid w:val="003C10F7"/>
    <w:rsid w:val="003C3586"/>
    <w:rsid w:val="003C457A"/>
    <w:rsid w:val="003C71E2"/>
    <w:rsid w:val="003C7262"/>
    <w:rsid w:val="003D2330"/>
    <w:rsid w:val="003D4C4B"/>
    <w:rsid w:val="003D736F"/>
    <w:rsid w:val="003D7589"/>
    <w:rsid w:val="003E3485"/>
    <w:rsid w:val="003F23DC"/>
    <w:rsid w:val="003F615C"/>
    <w:rsid w:val="003F70E4"/>
    <w:rsid w:val="003F7259"/>
    <w:rsid w:val="003F76F5"/>
    <w:rsid w:val="00405CA6"/>
    <w:rsid w:val="0041288D"/>
    <w:rsid w:val="00412EDF"/>
    <w:rsid w:val="00413FA0"/>
    <w:rsid w:val="0041737D"/>
    <w:rsid w:val="00417E6B"/>
    <w:rsid w:val="00420E63"/>
    <w:rsid w:val="0043013B"/>
    <w:rsid w:val="00432E90"/>
    <w:rsid w:val="0044131E"/>
    <w:rsid w:val="0044243A"/>
    <w:rsid w:val="004428FC"/>
    <w:rsid w:val="00443E70"/>
    <w:rsid w:val="004472F2"/>
    <w:rsid w:val="00447310"/>
    <w:rsid w:val="00451E18"/>
    <w:rsid w:val="00453F86"/>
    <w:rsid w:val="00465362"/>
    <w:rsid w:val="00465A30"/>
    <w:rsid w:val="00465A76"/>
    <w:rsid w:val="004716A2"/>
    <w:rsid w:val="0047524A"/>
    <w:rsid w:val="004843B0"/>
    <w:rsid w:val="00485846"/>
    <w:rsid w:val="004861FB"/>
    <w:rsid w:val="004922BC"/>
    <w:rsid w:val="004972AB"/>
    <w:rsid w:val="004A2D62"/>
    <w:rsid w:val="004A3A69"/>
    <w:rsid w:val="004A57E9"/>
    <w:rsid w:val="004A7082"/>
    <w:rsid w:val="004B0104"/>
    <w:rsid w:val="004B191D"/>
    <w:rsid w:val="004B2514"/>
    <w:rsid w:val="004B5863"/>
    <w:rsid w:val="004C0E8B"/>
    <w:rsid w:val="004C63E2"/>
    <w:rsid w:val="004E3F63"/>
    <w:rsid w:val="004E5F8E"/>
    <w:rsid w:val="004F5798"/>
    <w:rsid w:val="004F5A7C"/>
    <w:rsid w:val="005022EA"/>
    <w:rsid w:val="00504114"/>
    <w:rsid w:val="005244AC"/>
    <w:rsid w:val="00527418"/>
    <w:rsid w:val="00532B47"/>
    <w:rsid w:val="00540D48"/>
    <w:rsid w:val="00541D49"/>
    <w:rsid w:val="0054478F"/>
    <w:rsid w:val="00546A5F"/>
    <w:rsid w:val="005501FC"/>
    <w:rsid w:val="005505BE"/>
    <w:rsid w:val="0055168C"/>
    <w:rsid w:val="00555E6C"/>
    <w:rsid w:val="005562B7"/>
    <w:rsid w:val="00563078"/>
    <w:rsid w:val="0056371B"/>
    <w:rsid w:val="00565469"/>
    <w:rsid w:val="0056779C"/>
    <w:rsid w:val="00571308"/>
    <w:rsid w:val="00574077"/>
    <w:rsid w:val="00577114"/>
    <w:rsid w:val="00580632"/>
    <w:rsid w:val="00584A3B"/>
    <w:rsid w:val="00585C0F"/>
    <w:rsid w:val="005924B6"/>
    <w:rsid w:val="00593D9D"/>
    <w:rsid w:val="005A2E59"/>
    <w:rsid w:val="005A370C"/>
    <w:rsid w:val="005A3DA6"/>
    <w:rsid w:val="005A4A15"/>
    <w:rsid w:val="005A5FEE"/>
    <w:rsid w:val="005B053B"/>
    <w:rsid w:val="005B51D4"/>
    <w:rsid w:val="005B5B3D"/>
    <w:rsid w:val="005C1410"/>
    <w:rsid w:val="005C55C0"/>
    <w:rsid w:val="005C6F6C"/>
    <w:rsid w:val="005D6793"/>
    <w:rsid w:val="005E07E8"/>
    <w:rsid w:val="005E1016"/>
    <w:rsid w:val="005E2B14"/>
    <w:rsid w:val="00602E6A"/>
    <w:rsid w:val="00611E8F"/>
    <w:rsid w:val="006142F3"/>
    <w:rsid w:val="00616766"/>
    <w:rsid w:val="00616B2D"/>
    <w:rsid w:val="006225EE"/>
    <w:rsid w:val="00624E74"/>
    <w:rsid w:val="006313F2"/>
    <w:rsid w:val="00636CAA"/>
    <w:rsid w:val="00640ADF"/>
    <w:rsid w:val="006418C8"/>
    <w:rsid w:val="00645422"/>
    <w:rsid w:val="00652256"/>
    <w:rsid w:val="00657977"/>
    <w:rsid w:val="00663AC9"/>
    <w:rsid w:val="00671147"/>
    <w:rsid w:val="00673ADD"/>
    <w:rsid w:val="006763F3"/>
    <w:rsid w:val="00676F8D"/>
    <w:rsid w:val="006836B6"/>
    <w:rsid w:val="006919D6"/>
    <w:rsid w:val="00691C7E"/>
    <w:rsid w:val="0069545E"/>
    <w:rsid w:val="00697C77"/>
    <w:rsid w:val="006A5A4B"/>
    <w:rsid w:val="006B31E9"/>
    <w:rsid w:val="006B7EB2"/>
    <w:rsid w:val="006C3FF7"/>
    <w:rsid w:val="006C6253"/>
    <w:rsid w:val="006D1CA2"/>
    <w:rsid w:val="006D3D97"/>
    <w:rsid w:val="006E5925"/>
    <w:rsid w:val="006E65A5"/>
    <w:rsid w:val="006F5EB4"/>
    <w:rsid w:val="006F709F"/>
    <w:rsid w:val="00701D72"/>
    <w:rsid w:val="00702C84"/>
    <w:rsid w:val="00702CDB"/>
    <w:rsid w:val="00707C01"/>
    <w:rsid w:val="00715B6C"/>
    <w:rsid w:val="00715FC5"/>
    <w:rsid w:val="007179C7"/>
    <w:rsid w:val="00722180"/>
    <w:rsid w:val="007222A2"/>
    <w:rsid w:val="00723A37"/>
    <w:rsid w:val="00723B6D"/>
    <w:rsid w:val="0073516A"/>
    <w:rsid w:val="007375D7"/>
    <w:rsid w:val="00753F92"/>
    <w:rsid w:val="00763AAD"/>
    <w:rsid w:val="0076759D"/>
    <w:rsid w:val="007757A7"/>
    <w:rsid w:val="00775F87"/>
    <w:rsid w:val="007811C3"/>
    <w:rsid w:val="0078313C"/>
    <w:rsid w:val="0079077F"/>
    <w:rsid w:val="0079265A"/>
    <w:rsid w:val="00792E5F"/>
    <w:rsid w:val="00797327"/>
    <w:rsid w:val="007A0034"/>
    <w:rsid w:val="007A301F"/>
    <w:rsid w:val="007B1C98"/>
    <w:rsid w:val="007B3EB6"/>
    <w:rsid w:val="007B71B3"/>
    <w:rsid w:val="007B7E0D"/>
    <w:rsid w:val="007C18D9"/>
    <w:rsid w:val="007C2271"/>
    <w:rsid w:val="007D1559"/>
    <w:rsid w:val="007D23B8"/>
    <w:rsid w:val="007D5BCB"/>
    <w:rsid w:val="007D6FDF"/>
    <w:rsid w:val="007E1E38"/>
    <w:rsid w:val="007E400B"/>
    <w:rsid w:val="007E565C"/>
    <w:rsid w:val="007F0CBF"/>
    <w:rsid w:val="007F2AEF"/>
    <w:rsid w:val="007F333F"/>
    <w:rsid w:val="007F6D7B"/>
    <w:rsid w:val="007F71E6"/>
    <w:rsid w:val="00800ED7"/>
    <w:rsid w:val="00801A37"/>
    <w:rsid w:val="00801D38"/>
    <w:rsid w:val="00803D46"/>
    <w:rsid w:val="008107E7"/>
    <w:rsid w:val="0081631E"/>
    <w:rsid w:val="0081715B"/>
    <w:rsid w:val="00831307"/>
    <w:rsid w:val="008348D6"/>
    <w:rsid w:val="00834F78"/>
    <w:rsid w:val="0083565E"/>
    <w:rsid w:val="00840B5A"/>
    <w:rsid w:val="0084655A"/>
    <w:rsid w:val="0085041F"/>
    <w:rsid w:val="00851EDC"/>
    <w:rsid w:val="008600C2"/>
    <w:rsid w:val="00865280"/>
    <w:rsid w:val="0086615B"/>
    <w:rsid w:val="00866C5A"/>
    <w:rsid w:val="0087171B"/>
    <w:rsid w:val="00886375"/>
    <w:rsid w:val="00895E86"/>
    <w:rsid w:val="008A08C5"/>
    <w:rsid w:val="008A4166"/>
    <w:rsid w:val="008A7C97"/>
    <w:rsid w:val="008C2039"/>
    <w:rsid w:val="008D12F0"/>
    <w:rsid w:val="008D40C2"/>
    <w:rsid w:val="008D457C"/>
    <w:rsid w:val="008D7DC3"/>
    <w:rsid w:val="008E56A3"/>
    <w:rsid w:val="008E703F"/>
    <w:rsid w:val="008F0009"/>
    <w:rsid w:val="008F782D"/>
    <w:rsid w:val="00906943"/>
    <w:rsid w:val="00917C95"/>
    <w:rsid w:val="009268E7"/>
    <w:rsid w:val="00930FA8"/>
    <w:rsid w:val="00931A57"/>
    <w:rsid w:val="00932642"/>
    <w:rsid w:val="009346AA"/>
    <w:rsid w:val="0094209B"/>
    <w:rsid w:val="009434DA"/>
    <w:rsid w:val="0095722E"/>
    <w:rsid w:val="009638B5"/>
    <w:rsid w:val="00967D13"/>
    <w:rsid w:val="0097058C"/>
    <w:rsid w:val="00972602"/>
    <w:rsid w:val="00972BDF"/>
    <w:rsid w:val="00972E01"/>
    <w:rsid w:val="009745DD"/>
    <w:rsid w:val="00983677"/>
    <w:rsid w:val="009A3282"/>
    <w:rsid w:val="009A7065"/>
    <w:rsid w:val="009B0D36"/>
    <w:rsid w:val="009B0EFE"/>
    <w:rsid w:val="009B3713"/>
    <w:rsid w:val="009B44F8"/>
    <w:rsid w:val="009C0278"/>
    <w:rsid w:val="009C1791"/>
    <w:rsid w:val="009C7842"/>
    <w:rsid w:val="009C78A4"/>
    <w:rsid w:val="009D2D3A"/>
    <w:rsid w:val="009D49D5"/>
    <w:rsid w:val="009D4C92"/>
    <w:rsid w:val="009D5E9D"/>
    <w:rsid w:val="009D6F17"/>
    <w:rsid w:val="009D7218"/>
    <w:rsid w:val="009D72BA"/>
    <w:rsid w:val="009D7B10"/>
    <w:rsid w:val="009E276E"/>
    <w:rsid w:val="009E6EA2"/>
    <w:rsid w:val="009F0EFD"/>
    <w:rsid w:val="009F335E"/>
    <w:rsid w:val="009F4714"/>
    <w:rsid w:val="009F6938"/>
    <w:rsid w:val="009F69A6"/>
    <w:rsid w:val="00A02AC0"/>
    <w:rsid w:val="00A02E37"/>
    <w:rsid w:val="00A051A3"/>
    <w:rsid w:val="00A06011"/>
    <w:rsid w:val="00A065A6"/>
    <w:rsid w:val="00A102F9"/>
    <w:rsid w:val="00A10395"/>
    <w:rsid w:val="00A10C68"/>
    <w:rsid w:val="00A130B1"/>
    <w:rsid w:val="00A1565D"/>
    <w:rsid w:val="00A179EB"/>
    <w:rsid w:val="00A17AD2"/>
    <w:rsid w:val="00A23109"/>
    <w:rsid w:val="00A23C41"/>
    <w:rsid w:val="00A258F2"/>
    <w:rsid w:val="00A40E73"/>
    <w:rsid w:val="00A40E8E"/>
    <w:rsid w:val="00A415FE"/>
    <w:rsid w:val="00A422D2"/>
    <w:rsid w:val="00A463DD"/>
    <w:rsid w:val="00A53148"/>
    <w:rsid w:val="00A5551A"/>
    <w:rsid w:val="00A564AD"/>
    <w:rsid w:val="00A61F5D"/>
    <w:rsid w:val="00A67918"/>
    <w:rsid w:val="00A73F70"/>
    <w:rsid w:val="00A8067C"/>
    <w:rsid w:val="00A85FFD"/>
    <w:rsid w:val="00A86B32"/>
    <w:rsid w:val="00A91030"/>
    <w:rsid w:val="00A91840"/>
    <w:rsid w:val="00A9242F"/>
    <w:rsid w:val="00A92D57"/>
    <w:rsid w:val="00A94F3B"/>
    <w:rsid w:val="00A94FA8"/>
    <w:rsid w:val="00AA1289"/>
    <w:rsid w:val="00AA23C5"/>
    <w:rsid w:val="00AA5367"/>
    <w:rsid w:val="00AA759C"/>
    <w:rsid w:val="00AA791A"/>
    <w:rsid w:val="00AB4C1D"/>
    <w:rsid w:val="00AB4E3D"/>
    <w:rsid w:val="00AB6C6C"/>
    <w:rsid w:val="00AB6E9A"/>
    <w:rsid w:val="00AC7173"/>
    <w:rsid w:val="00AD30DF"/>
    <w:rsid w:val="00AD5287"/>
    <w:rsid w:val="00AD7048"/>
    <w:rsid w:val="00AD727D"/>
    <w:rsid w:val="00AE1758"/>
    <w:rsid w:val="00AE2CC2"/>
    <w:rsid w:val="00AF1E15"/>
    <w:rsid w:val="00AF5437"/>
    <w:rsid w:val="00AF7610"/>
    <w:rsid w:val="00AF7CAF"/>
    <w:rsid w:val="00B018D6"/>
    <w:rsid w:val="00B044C7"/>
    <w:rsid w:val="00B04886"/>
    <w:rsid w:val="00B15988"/>
    <w:rsid w:val="00B15DE3"/>
    <w:rsid w:val="00B1681A"/>
    <w:rsid w:val="00B16E19"/>
    <w:rsid w:val="00B175D5"/>
    <w:rsid w:val="00B17A04"/>
    <w:rsid w:val="00B30D7B"/>
    <w:rsid w:val="00B30EA8"/>
    <w:rsid w:val="00B43FE3"/>
    <w:rsid w:val="00B46735"/>
    <w:rsid w:val="00B50696"/>
    <w:rsid w:val="00B512C2"/>
    <w:rsid w:val="00B65A13"/>
    <w:rsid w:val="00B73482"/>
    <w:rsid w:val="00B74010"/>
    <w:rsid w:val="00B775E1"/>
    <w:rsid w:val="00B84048"/>
    <w:rsid w:val="00B845A5"/>
    <w:rsid w:val="00B9624A"/>
    <w:rsid w:val="00BA2F3F"/>
    <w:rsid w:val="00BA4412"/>
    <w:rsid w:val="00BA6DD7"/>
    <w:rsid w:val="00BA7B93"/>
    <w:rsid w:val="00BB3248"/>
    <w:rsid w:val="00BB33FF"/>
    <w:rsid w:val="00BC1E89"/>
    <w:rsid w:val="00BC57FC"/>
    <w:rsid w:val="00BC6790"/>
    <w:rsid w:val="00BC7B5F"/>
    <w:rsid w:val="00BD116B"/>
    <w:rsid w:val="00BD168A"/>
    <w:rsid w:val="00BD5465"/>
    <w:rsid w:val="00BD714A"/>
    <w:rsid w:val="00BE095F"/>
    <w:rsid w:val="00BE1E41"/>
    <w:rsid w:val="00BE2C76"/>
    <w:rsid w:val="00BE6C5B"/>
    <w:rsid w:val="00BE72EA"/>
    <w:rsid w:val="00BF064E"/>
    <w:rsid w:val="00BF06C4"/>
    <w:rsid w:val="00BF557E"/>
    <w:rsid w:val="00BF76D6"/>
    <w:rsid w:val="00BF7FBF"/>
    <w:rsid w:val="00C03E2B"/>
    <w:rsid w:val="00C12098"/>
    <w:rsid w:val="00C15422"/>
    <w:rsid w:val="00C20428"/>
    <w:rsid w:val="00C2783C"/>
    <w:rsid w:val="00C3091E"/>
    <w:rsid w:val="00C33979"/>
    <w:rsid w:val="00C3567E"/>
    <w:rsid w:val="00C37289"/>
    <w:rsid w:val="00C429B3"/>
    <w:rsid w:val="00C42C4B"/>
    <w:rsid w:val="00C454BF"/>
    <w:rsid w:val="00C46EA7"/>
    <w:rsid w:val="00C52925"/>
    <w:rsid w:val="00C52A1D"/>
    <w:rsid w:val="00C57356"/>
    <w:rsid w:val="00C671C7"/>
    <w:rsid w:val="00C71019"/>
    <w:rsid w:val="00C76613"/>
    <w:rsid w:val="00C76795"/>
    <w:rsid w:val="00C76AE9"/>
    <w:rsid w:val="00C80D91"/>
    <w:rsid w:val="00C85839"/>
    <w:rsid w:val="00C8691A"/>
    <w:rsid w:val="00C874B1"/>
    <w:rsid w:val="00C90734"/>
    <w:rsid w:val="00CA13BC"/>
    <w:rsid w:val="00CA2BCF"/>
    <w:rsid w:val="00CA40FB"/>
    <w:rsid w:val="00CA6E53"/>
    <w:rsid w:val="00CB1050"/>
    <w:rsid w:val="00CB11BA"/>
    <w:rsid w:val="00CB22F5"/>
    <w:rsid w:val="00CB34C6"/>
    <w:rsid w:val="00CB494D"/>
    <w:rsid w:val="00CC15CB"/>
    <w:rsid w:val="00CC1E63"/>
    <w:rsid w:val="00CC24D3"/>
    <w:rsid w:val="00CC3D60"/>
    <w:rsid w:val="00CC5175"/>
    <w:rsid w:val="00CC5A9E"/>
    <w:rsid w:val="00CD1320"/>
    <w:rsid w:val="00CD545B"/>
    <w:rsid w:val="00CD6B52"/>
    <w:rsid w:val="00CE1CC9"/>
    <w:rsid w:val="00CF0672"/>
    <w:rsid w:val="00CF110C"/>
    <w:rsid w:val="00CF3A44"/>
    <w:rsid w:val="00CF705B"/>
    <w:rsid w:val="00D00C01"/>
    <w:rsid w:val="00D05E0B"/>
    <w:rsid w:val="00D07D17"/>
    <w:rsid w:val="00D1261D"/>
    <w:rsid w:val="00D317A4"/>
    <w:rsid w:val="00D35436"/>
    <w:rsid w:val="00D51ACC"/>
    <w:rsid w:val="00D643D4"/>
    <w:rsid w:val="00D65458"/>
    <w:rsid w:val="00D7472B"/>
    <w:rsid w:val="00D74FA9"/>
    <w:rsid w:val="00D76A4C"/>
    <w:rsid w:val="00D804FF"/>
    <w:rsid w:val="00D82994"/>
    <w:rsid w:val="00D82F47"/>
    <w:rsid w:val="00D85ECF"/>
    <w:rsid w:val="00D878D5"/>
    <w:rsid w:val="00D9058D"/>
    <w:rsid w:val="00D91AD3"/>
    <w:rsid w:val="00D94D48"/>
    <w:rsid w:val="00D971BA"/>
    <w:rsid w:val="00D97471"/>
    <w:rsid w:val="00DA147A"/>
    <w:rsid w:val="00DA6060"/>
    <w:rsid w:val="00DB0406"/>
    <w:rsid w:val="00DB70A0"/>
    <w:rsid w:val="00DC0A3F"/>
    <w:rsid w:val="00DC14DE"/>
    <w:rsid w:val="00DC7520"/>
    <w:rsid w:val="00DD304C"/>
    <w:rsid w:val="00DE55C7"/>
    <w:rsid w:val="00DF2CD8"/>
    <w:rsid w:val="00DF2FB4"/>
    <w:rsid w:val="00DF4A65"/>
    <w:rsid w:val="00DF4F29"/>
    <w:rsid w:val="00DF5FA9"/>
    <w:rsid w:val="00E03DB9"/>
    <w:rsid w:val="00E04D94"/>
    <w:rsid w:val="00E077A6"/>
    <w:rsid w:val="00E179B1"/>
    <w:rsid w:val="00E17AD3"/>
    <w:rsid w:val="00E21981"/>
    <w:rsid w:val="00E227C8"/>
    <w:rsid w:val="00E22E0B"/>
    <w:rsid w:val="00E30A0F"/>
    <w:rsid w:val="00E320BD"/>
    <w:rsid w:val="00E34587"/>
    <w:rsid w:val="00E46149"/>
    <w:rsid w:val="00E5062A"/>
    <w:rsid w:val="00E535F9"/>
    <w:rsid w:val="00E539F1"/>
    <w:rsid w:val="00E5569F"/>
    <w:rsid w:val="00E55BB2"/>
    <w:rsid w:val="00E661C2"/>
    <w:rsid w:val="00E7398E"/>
    <w:rsid w:val="00E751CA"/>
    <w:rsid w:val="00E841D6"/>
    <w:rsid w:val="00E8440E"/>
    <w:rsid w:val="00E861F6"/>
    <w:rsid w:val="00E91553"/>
    <w:rsid w:val="00E94F0A"/>
    <w:rsid w:val="00E951B2"/>
    <w:rsid w:val="00E96C7D"/>
    <w:rsid w:val="00EA10D0"/>
    <w:rsid w:val="00EA2FC2"/>
    <w:rsid w:val="00EA3E09"/>
    <w:rsid w:val="00EA77D1"/>
    <w:rsid w:val="00EB0EF1"/>
    <w:rsid w:val="00EB5565"/>
    <w:rsid w:val="00EB70B0"/>
    <w:rsid w:val="00EB733F"/>
    <w:rsid w:val="00EC1CE7"/>
    <w:rsid w:val="00EC2E38"/>
    <w:rsid w:val="00EC59DE"/>
    <w:rsid w:val="00EE492C"/>
    <w:rsid w:val="00EE675A"/>
    <w:rsid w:val="00F1457D"/>
    <w:rsid w:val="00F15360"/>
    <w:rsid w:val="00F16964"/>
    <w:rsid w:val="00F17A03"/>
    <w:rsid w:val="00F22362"/>
    <w:rsid w:val="00F228BF"/>
    <w:rsid w:val="00F23834"/>
    <w:rsid w:val="00F23C60"/>
    <w:rsid w:val="00F309ED"/>
    <w:rsid w:val="00F36E6A"/>
    <w:rsid w:val="00F36F32"/>
    <w:rsid w:val="00F3706B"/>
    <w:rsid w:val="00F37B21"/>
    <w:rsid w:val="00F40765"/>
    <w:rsid w:val="00F4222F"/>
    <w:rsid w:val="00F43777"/>
    <w:rsid w:val="00F47CF6"/>
    <w:rsid w:val="00F56F37"/>
    <w:rsid w:val="00F57A72"/>
    <w:rsid w:val="00F81D21"/>
    <w:rsid w:val="00F83815"/>
    <w:rsid w:val="00F84A6A"/>
    <w:rsid w:val="00F90E2B"/>
    <w:rsid w:val="00F94107"/>
    <w:rsid w:val="00FA7EE1"/>
    <w:rsid w:val="00FB62F7"/>
    <w:rsid w:val="00FC304D"/>
    <w:rsid w:val="00FC669E"/>
    <w:rsid w:val="00FC6969"/>
    <w:rsid w:val="00FD0866"/>
    <w:rsid w:val="00FD0AA8"/>
    <w:rsid w:val="00FD5A05"/>
    <w:rsid w:val="00FD750C"/>
    <w:rsid w:val="00FE08B7"/>
    <w:rsid w:val="00FE181C"/>
    <w:rsid w:val="00FE535E"/>
    <w:rsid w:val="00FE5F97"/>
    <w:rsid w:val="00FE7A45"/>
    <w:rsid w:val="00FF062F"/>
    <w:rsid w:val="00FF3A1D"/>
    <w:rsid w:val="00FF4024"/>
    <w:rsid w:val="00FF4D48"/>
    <w:rsid w:val="00FF50BB"/>
    <w:rsid w:val="00FF6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5CF74"/>
  <w15:chartTrackingRefBased/>
  <w15:docId w15:val="{D2524555-5386-423C-A677-68F1D06B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B14"/>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6969"/>
    <w:pPr>
      <w:bidi w:val="0"/>
      <w:spacing w:before="100" w:beforeAutospacing="1" w:after="119"/>
      <w:jc w:val="right"/>
    </w:pPr>
  </w:style>
  <w:style w:type="paragraph" w:styleId="FootnoteText">
    <w:name w:val="footnote text"/>
    <w:basedOn w:val="Normal"/>
    <w:semiHidden/>
    <w:rsid w:val="00691C7E"/>
    <w:rPr>
      <w:sz w:val="20"/>
      <w:szCs w:val="20"/>
    </w:rPr>
  </w:style>
  <w:style w:type="character" w:styleId="FootnoteReference">
    <w:name w:val="footnote reference"/>
    <w:semiHidden/>
    <w:rsid w:val="00691C7E"/>
    <w:rPr>
      <w:vertAlign w:val="superscript"/>
    </w:rPr>
  </w:style>
  <w:style w:type="paragraph" w:styleId="Header">
    <w:name w:val="header"/>
    <w:basedOn w:val="Normal"/>
    <w:rsid w:val="00B46735"/>
    <w:pPr>
      <w:tabs>
        <w:tab w:val="center" w:pos="4153"/>
        <w:tab w:val="right" w:pos="8306"/>
      </w:tabs>
    </w:pPr>
  </w:style>
  <w:style w:type="paragraph" w:styleId="Footer">
    <w:name w:val="footer"/>
    <w:basedOn w:val="Normal"/>
    <w:rsid w:val="00B46735"/>
    <w:pPr>
      <w:tabs>
        <w:tab w:val="center" w:pos="4153"/>
        <w:tab w:val="right" w:pos="8306"/>
      </w:tabs>
    </w:pPr>
  </w:style>
  <w:style w:type="character" w:styleId="PageNumber">
    <w:name w:val="page number"/>
    <w:basedOn w:val="DefaultParagraphFont"/>
    <w:rsid w:val="00E22E0B"/>
  </w:style>
  <w:style w:type="paragraph" w:styleId="BalloonText">
    <w:name w:val="Balloon Text"/>
    <w:basedOn w:val="Normal"/>
    <w:link w:val="BalloonTextChar"/>
    <w:rsid w:val="00396567"/>
    <w:rPr>
      <w:rFonts w:ascii="Tahoma" w:hAnsi="Tahoma" w:cs="Tahoma"/>
      <w:sz w:val="16"/>
      <w:szCs w:val="16"/>
    </w:rPr>
  </w:style>
  <w:style w:type="character" w:customStyle="1" w:styleId="BalloonTextChar">
    <w:name w:val="Balloon Text Char"/>
    <w:link w:val="BalloonText"/>
    <w:rsid w:val="00396567"/>
    <w:rPr>
      <w:rFonts w:ascii="Tahoma" w:hAnsi="Tahoma" w:cs="Tahoma"/>
      <w:sz w:val="16"/>
      <w:szCs w:val="16"/>
    </w:rPr>
  </w:style>
  <w:style w:type="character" w:styleId="Hyperlink">
    <w:name w:val="Hyperlink"/>
    <w:uiPriority w:val="99"/>
    <w:rsid w:val="00396567"/>
    <w:rPr>
      <w:color w:val="0000FF"/>
      <w:u w:val="single"/>
    </w:rPr>
  </w:style>
  <w:style w:type="paragraph" w:styleId="ListParagraph">
    <w:name w:val="List Paragraph"/>
    <w:basedOn w:val="Normal"/>
    <w:uiPriority w:val="34"/>
    <w:qFormat/>
    <w:rsid w:val="00CC15CB"/>
    <w:pPr>
      <w:ind w:left="720"/>
      <w:contextualSpacing/>
    </w:pPr>
  </w:style>
  <w:style w:type="table" w:styleId="TableGrid">
    <w:name w:val="Table Grid"/>
    <w:basedOn w:val="TableNormal"/>
    <w:rsid w:val="00B30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58F2"/>
    <w:rPr>
      <w:color w:val="605E5C"/>
      <w:shd w:val="clear" w:color="auto" w:fill="E1DFDD"/>
    </w:rPr>
  </w:style>
  <w:style w:type="paragraph" w:styleId="TOC1">
    <w:name w:val="toc 1"/>
    <w:basedOn w:val="Normal"/>
    <w:next w:val="Normal"/>
    <w:autoRedefine/>
    <w:uiPriority w:val="39"/>
    <w:rsid w:val="0079265A"/>
    <w:pPr>
      <w:spacing w:after="100"/>
    </w:pPr>
  </w:style>
  <w:style w:type="paragraph" w:styleId="TOC2">
    <w:name w:val="toc 2"/>
    <w:basedOn w:val="Normal"/>
    <w:next w:val="Normal"/>
    <w:autoRedefine/>
    <w:uiPriority w:val="39"/>
    <w:unhideWhenUsed/>
    <w:rsid w:val="0079265A"/>
    <w:pPr>
      <w:bidi w:val="0"/>
      <w:spacing w:after="100" w:line="278" w:lineRule="auto"/>
      <w:ind w:left="240"/>
    </w:pPr>
    <w:rPr>
      <w:rFonts w:asciiTheme="minorHAnsi" w:eastAsiaTheme="minorEastAsia" w:hAnsiTheme="minorHAnsi" w:cstheme="minorBidi"/>
      <w:kern w:val="2"/>
      <w14:ligatures w14:val="standardContextual"/>
    </w:rPr>
  </w:style>
  <w:style w:type="paragraph" w:styleId="TOC3">
    <w:name w:val="toc 3"/>
    <w:basedOn w:val="Normal"/>
    <w:next w:val="Normal"/>
    <w:autoRedefine/>
    <w:uiPriority w:val="39"/>
    <w:unhideWhenUsed/>
    <w:rsid w:val="0079265A"/>
    <w:pPr>
      <w:bidi w:val="0"/>
      <w:spacing w:after="100" w:line="278" w:lineRule="auto"/>
      <w:ind w:left="480"/>
    </w:pPr>
    <w:rPr>
      <w:rFonts w:asciiTheme="minorHAnsi" w:eastAsiaTheme="minorEastAsia" w:hAnsiTheme="minorHAnsi" w:cstheme="minorBidi"/>
      <w:kern w:val="2"/>
      <w14:ligatures w14:val="standardContextual"/>
    </w:rPr>
  </w:style>
  <w:style w:type="paragraph" w:styleId="TOC4">
    <w:name w:val="toc 4"/>
    <w:basedOn w:val="Normal"/>
    <w:next w:val="Normal"/>
    <w:autoRedefine/>
    <w:uiPriority w:val="39"/>
    <w:unhideWhenUsed/>
    <w:rsid w:val="0079265A"/>
    <w:pPr>
      <w:bidi w:val="0"/>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79265A"/>
    <w:pPr>
      <w:bidi w:val="0"/>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79265A"/>
    <w:pPr>
      <w:bidi w:val="0"/>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79265A"/>
    <w:pPr>
      <w:bidi w:val="0"/>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79265A"/>
    <w:pPr>
      <w:bidi w:val="0"/>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79265A"/>
    <w:pPr>
      <w:bidi w:val="0"/>
      <w:spacing w:after="100" w:line="278" w:lineRule="auto"/>
      <w:ind w:left="1920"/>
    </w:pPr>
    <w:rPr>
      <w:rFonts w:asciiTheme="minorHAnsi" w:eastAsiaTheme="minorEastAsia"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830358">
      <w:bodyDiv w:val="1"/>
      <w:marLeft w:val="0"/>
      <w:marRight w:val="0"/>
      <w:marTop w:val="0"/>
      <w:marBottom w:val="0"/>
      <w:divBdr>
        <w:top w:val="none" w:sz="0" w:space="0" w:color="auto"/>
        <w:left w:val="none" w:sz="0" w:space="0" w:color="auto"/>
        <w:bottom w:val="none" w:sz="0" w:space="0" w:color="auto"/>
        <w:right w:val="none" w:sz="0" w:space="0" w:color="auto"/>
      </w:divBdr>
    </w:div>
    <w:div w:id="585916033">
      <w:bodyDiv w:val="1"/>
      <w:marLeft w:val="0"/>
      <w:marRight w:val="0"/>
      <w:marTop w:val="0"/>
      <w:marBottom w:val="0"/>
      <w:divBdr>
        <w:top w:val="none" w:sz="0" w:space="0" w:color="auto"/>
        <w:left w:val="none" w:sz="0" w:space="0" w:color="auto"/>
        <w:bottom w:val="none" w:sz="0" w:space="0" w:color="auto"/>
        <w:right w:val="none" w:sz="0" w:space="0" w:color="auto"/>
      </w:divBdr>
    </w:div>
    <w:div w:id="608660586">
      <w:bodyDiv w:val="1"/>
      <w:marLeft w:val="0"/>
      <w:marRight w:val="0"/>
      <w:marTop w:val="0"/>
      <w:marBottom w:val="0"/>
      <w:divBdr>
        <w:top w:val="none" w:sz="0" w:space="0" w:color="auto"/>
        <w:left w:val="none" w:sz="0" w:space="0" w:color="auto"/>
        <w:bottom w:val="none" w:sz="0" w:space="0" w:color="auto"/>
        <w:right w:val="none" w:sz="0" w:space="0" w:color="auto"/>
      </w:divBdr>
      <w:divsChild>
        <w:div w:id="1287272346">
          <w:marLeft w:val="0"/>
          <w:marRight w:val="0"/>
          <w:marTop w:val="0"/>
          <w:marBottom w:val="0"/>
          <w:divBdr>
            <w:top w:val="none" w:sz="0" w:space="0" w:color="auto"/>
            <w:left w:val="none" w:sz="0" w:space="0" w:color="auto"/>
            <w:bottom w:val="none" w:sz="0" w:space="0" w:color="auto"/>
            <w:right w:val="none" w:sz="0" w:space="0" w:color="auto"/>
          </w:divBdr>
          <w:divsChild>
            <w:div w:id="2147157842">
              <w:marLeft w:val="0"/>
              <w:marRight w:val="0"/>
              <w:marTop w:val="0"/>
              <w:marBottom w:val="0"/>
              <w:divBdr>
                <w:top w:val="none" w:sz="0" w:space="0" w:color="auto"/>
                <w:left w:val="none" w:sz="0" w:space="0" w:color="auto"/>
                <w:bottom w:val="none" w:sz="0" w:space="0" w:color="auto"/>
                <w:right w:val="none" w:sz="0" w:space="0" w:color="auto"/>
              </w:divBdr>
              <w:divsChild>
                <w:div w:id="1299913319">
                  <w:marLeft w:val="0"/>
                  <w:marRight w:val="0"/>
                  <w:marTop w:val="0"/>
                  <w:marBottom w:val="0"/>
                  <w:divBdr>
                    <w:top w:val="none" w:sz="0" w:space="0" w:color="auto"/>
                    <w:left w:val="none" w:sz="0" w:space="0" w:color="auto"/>
                    <w:bottom w:val="none" w:sz="0" w:space="0" w:color="auto"/>
                    <w:right w:val="none" w:sz="0" w:space="0" w:color="auto"/>
                  </w:divBdr>
                  <w:divsChild>
                    <w:div w:id="5448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022777">
      <w:bodyDiv w:val="1"/>
      <w:marLeft w:val="0"/>
      <w:marRight w:val="0"/>
      <w:marTop w:val="0"/>
      <w:marBottom w:val="0"/>
      <w:divBdr>
        <w:top w:val="none" w:sz="0" w:space="0" w:color="auto"/>
        <w:left w:val="none" w:sz="0" w:space="0" w:color="auto"/>
        <w:bottom w:val="none" w:sz="0" w:space="0" w:color="auto"/>
        <w:right w:val="none" w:sz="0" w:space="0" w:color="auto"/>
      </w:divBdr>
    </w:div>
    <w:div w:id="948895915">
      <w:bodyDiv w:val="1"/>
      <w:marLeft w:val="0"/>
      <w:marRight w:val="0"/>
      <w:marTop w:val="0"/>
      <w:marBottom w:val="0"/>
      <w:divBdr>
        <w:top w:val="none" w:sz="0" w:space="0" w:color="auto"/>
        <w:left w:val="none" w:sz="0" w:space="0" w:color="auto"/>
        <w:bottom w:val="none" w:sz="0" w:space="0" w:color="auto"/>
        <w:right w:val="none" w:sz="0" w:space="0" w:color="auto"/>
      </w:divBdr>
    </w:div>
    <w:div w:id="1468280574">
      <w:bodyDiv w:val="1"/>
      <w:marLeft w:val="0"/>
      <w:marRight w:val="0"/>
      <w:marTop w:val="0"/>
      <w:marBottom w:val="0"/>
      <w:divBdr>
        <w:top w:val="none" w:sz="0" w:space="0" w:color="auto"/>
        <w:left w:val="none" w:sz="0" w:space="0" w:color="auto"/>
        <w:bottom w:val="none" w:sz="0" w:space="0" w:color="auto"/>
        <w:right w:val="none" w:sz="0" w:space="0" w:color="auto"/>
      </w:divBdr>
    </w:div>
    <w:div w:id="1579553772">
      <w:bodyDiv w:val="1"/>
      <w:marLeft w:val="0"/>
      <w:marRight w:val="0"/>
      <w:marTop w:val="0"/>
      <w:marBottom w:val="0"/>
      <w:divBdr>
        <w:top w:val="none" w:sz="0" w:space="0" w:color="auto"/>
        <w:left w:val="none" w:sz="0" w:space="0" w:color="auto"/>
        <w:bottom w:val="none" w:sz="0" w:space="0" w:color="auto"/>
        <w:right w:val="none" w:sz="0" w:space="0" w:color="auto"/>
      </w:divBdr>
      <w:divsChild>
        <w:div w:id="1689797369">
          <w:marLeft w:val="0"/>
          <w:marRight w:val="0"/>
          <w:marTop w:val="0"/>
          <w:marBottom w:val="0"/>
          <w:divBdr>
            <w:top w:val="none" w:sz="0" w:space="0" w:color="auto"/>
            <w:left w:val="none" w:sz="0" w:space="0" w:color="auto"/>
            <w:bottom w:val="none" w:sz="0" w:space="0" w:color="auto"/>
            <w:right w:val="none" w:sz="0" w:space="0" w:color="auto"/>
          </w:divBdr>
          <w:divsChild>
            <w:div w:id="95713131">
              <w:marLeft w:val="0"/>
              <w:marRight w:val="0"/>
              <w:marTop w:val="0"/>
              <w:marBottom w:val="0"/>
              <w:divBdr>
                <w:top w:val="none" w:sz="0" w:space="0" w:color="auto"/>
                <w:left w:val="none" w:sz="0" w:space="0" w:color="auto"/>
                <w:bottom w:val="none" w:sz="0" w:space="0" w:color="auto"/>
                <w:right w:val="none" w:sz="0" w:space="0" w:color="auto"/>
              </w:divBdr>
              <w:divsChild>
                <w:div w:id="1904217823">
                  <w:marLeft w:val="0"/>
                  <w:marRight w:val="0"/>
                  <w:marTop w:val="0"/>
                  <w:marBottom w:val="0"/>
                  <w:divBdr>
                    <w:top w:val="none" w:sz="0" w:space="0" w:color="auto"/>
                    <w:left w:val="none" w:sz="0" w:space="0" w:color="auto"/>
                    <w:bottom w:val="none" w:sz="0" w:space="0" w:color="auto"/>
                    <w:right w:val="none" w:sz="0" w:space="0" w:color="auto"/>
                  </w:divBdr>
                  <w:divsChild>
                    <w:div w:id="4373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302352">
      <w:bodyDiv w:val="1"/>
      <w:marLeft w:val="0"/>
      <w:marRight w:val="0"/>
      <w:marTop w:val="0"/>
      <w:marBottom w:val="0"/>
      <w:divBdr>
        <w:top w:val="none" w:sz="0" w:space="0" w:color="auto"/>
        <w:left w:val="none" w:sz="0" w:space="0" w:color="auto"/>
        <w:bottom w:val="none" w:sz="0" w:space="0" w:color="auto"/>
        <w:right w:val="none" w:sz="0" w:space="0" w:color="auto"/>
      </w:divBdr>
    </w:div>
    <w:div w:id="200103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islam-qa.com/ar/ref/47516"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9DBBC-188F-46F5-8467-CC6D79DED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20677</Words>
  <Characters>117859</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eld3wah.com</Company>
  <LinksUpToDate>false</LinksUpToDate>
  <CharactersWithSpaces>138260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AL_TA3B</dc:creator>
  <cp:keywords/>
  <cp:lastModifiedBy>Mohammad Shahin</cp:lastModifiedBy>
  <cp:revision>4</cp:revision>
  <cp:lastPrinted>2025-05-28T21:22:00Z</cp:lastPrinted>
  <dcterms:created xsi:type="dcterms:W3CDTF">2025-05-28T21:21:00Z</dcterms:created>
  <dcterms:modified xsi:type="dcterms:W3CDTF">2025-05-28T21:22:00Z</dcterms:modified>
</cp:coreProperties>
</file>