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3E0A" w14:textId="2BADBF6D" w:rsidR="00D10F9A" w:rsidRDefault="00D10F9A" w:rsidP="00D10F9A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663283C2" w14:textId="62A7709F" w:rsidR="000E1C4B" w:rsidRPr="000E1C4B" w:rsidRDefault="000E1C4B" w:rsidP="00D10F9A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0E1C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4F6A4F9F" w14:textId="15D286A2" w:rsidR="006B44B1" w:rsidRPr="002E05E5" w:rsidRDefault="006B44B1" w:rsidP="000E1C4B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دراسة</w:t>
      </w:r>
      <w:r w:rsidR="00D10F9A"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="00D10F9A"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إلى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</w:p>
    <w:p w14:paraId="1B93F576" w14:textId="5F6DD9CE" w:rsidR="00D10F9A" w:rsidRPr="002E05E5" w:rsidRDefault="00D10F9A" w:rsidP="00D10F9A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سلسلة: دراسات</w:t>
      </w:r>
      <w:r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الكتاب</w:t>
      </w:r>
      <w:r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المقدس</w:t>
      </w:r>
    </w:p>
    <w:p w14:paraId="3C7D5690" w14:textId="0C2BB9B1" w:rsidR="006B44B1" w:rsidRPr="002E05E5" w:rsidRDefault="00D10F9A" w:rsidP="00D10F9A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تأليف: الأب</w:t>
      </w:r>
      <w:r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ألبير</w:t>
      </w:r>
      <w:r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فانوا</w:t>
      </w:r>
      <w:r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اليسوعي</w:t>
      </w:r>
    </w:p>
    <w:p w14:paraId="2DE10C69" w14:textId="1996A963" w:rsidR="00D10F9A" w:rsidRDefault="00D10F9A" w:rsidP="00D10F9A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طبعة: </w:t>
      </w:r>
      <w:r w:rsidR="006B44B1"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دار</w:t>
      </w:r>
      <w:r w:rsidR="006B44B1"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B44B1"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المشرق</w:t>
      </w:r>
      <w:r w:rsidR="006B44B1" w:rsidRPr="002E05E5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="006B44B1" w:rsidRPr="002E05E5">
        <w:rPr>
          <w:rFonts w:cs="KFGQPC Uthman Taha Naskh" w:hint="cs"/>
          <w:b/>
          <w:bCs/>
          <w:sz w:val="36"/>
          <w:szCs w:val="36"/>
          <w:rtl/>
          <w:lang w:bidi="ar-EG"/>
        </w:rPr>
        <w:t>بيروت</w:t>
      </w:r>
    </w:p>
    <w:p w14:paraId="4442768B" w14:textId="0D1E78B1" w:rsidR="00AF2FDE" w:rsidRPr="00AF2FDE" w:rsidRDefault="00AF2FDE" w:rsidP="00AF2FDE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AF2F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الموضوعات:</w:t>
      </w:r>
    </w:p>
    <w:p w14:paraId="2AEBFBDA" w14:textId="075750D7" w:rsidR="00AF2FDE" w:rsidRPr="00AF2FDE" w:rsidRDefault="00AF2FDE" w:rsidP="00AF2FDE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r>
        <w:rPr>
          <w:rFonts w:cs="KFGQPC Uthman Taha Naskh"/>
          <w:b/>
          <w:bCs/>
          <w:sz w:val="36"/>
          <w:szCs w:val="36"/>
          <w:rtl/>
          <w:lang w:bidi="ar-EG"/>
        </w:rPr>
        <w:fldChar w:fldCharType="begin"/>
      </w:r>
      <w:r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b/>
          <w:bCs/>
          <w:sz w:val="36"/>
          <w:szCs w:val="36"/>
          <w:lang w:bidi="ar-EG"/>
        </w:rPr>
        <w:instrText>TOC</w:instrText>
      </w:r>
      <w:r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\</w:instrText>
      </w:r>
      <w:r>
        <w:rPr>
          <w:rFonts w:cs="KFGQPC Uthman Taha Naskh"/>
          <w:b/>
          <w:bCs/>
          <w:sz w:val="36"/>
          <w:szCs w:val="36"/>
          <w:lang w:bidi="ar-EG"/>
        </w:rPr>
        <w:instrText>o "1-3" \h \z \u</w:instrText>
      </w:r>
      <w:r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b/>
          <w:bCs/>
          <w:sz w:val="36"/>
          <w:szCs w:val="36"/>
          <w:rtl/>
          <w:lang w:bidi="ar-EG"/>
        </w:rPr>
        <w:fldChar w:fldCharType="separate"/>
      </w:r>
      <w:hyperlink w:anchor="_Toc216941622" w:history="1"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المُقدِّمة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_Toc216941622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A29A546" w14:textId="1183B751" w:rsidR="00AF2FDE" w:rsidRPr="00AF2FDE" w:rsidRDefault="00AF2FDE" w:rsidP="00AF2FDE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23" w:history="1"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تساؤلات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عامَّة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حول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الرِّسالة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_Toc216941623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AB6486B" w14:textId="2D58FBBE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24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١.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عُنوان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الرِّسالة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_Toc216941624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05107A" w14:textId="2AD3E09E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25" w:history="1"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هو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كاتب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العبرانيين؟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_Toc216941625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560FD5" w14:textId="0C31CE19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26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٢.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أرسالة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عظة؟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_Toc216941626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AA2D6E" w14:textId="6E96C0D2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27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٣.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عظة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كهنوتية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_Toc216941627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69DA0A3" w14:textId="72DB1B09" w:rsidR="00AF2FDE" w:rsidRPr="00AF2FDE" w:rsidRDefault="00AF2FDE" w:rsidP="00AF2FDE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28" w:history="1"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كهنوت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العهد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القديم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وكهنوت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المسيح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_Toc216941628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287897" w14:textId="26DB97C6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29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١.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الجديد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العبرانيين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_Toc216941629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3A6F77F" w14:textId="0D9F1809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30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٣.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يسوع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وكهنوت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العهد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القديم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_Toc216941630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719748" w14:textId="129111DD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31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٤.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مسألة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تحقُّق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الكتاب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المقدّس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_Toc216941631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C57E52" w14:textId="27DD4742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32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٢.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أسلوب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التأليف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_Toc216941632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8BEF78" w14:textId="74097E17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33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٣.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الإعلان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(١ / ٤)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والقسم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(١ / ٤ </w:t>
        </w:r>
        <w:r w:rsidRPr="00AF2FDE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–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٥ / ١٨):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اسم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المسيح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_Toc216941633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6ECD12" w14:textId="7CC742A1" w:rsidR="00AF2FDE" w:rsidRPr="00AF2FDE" w:rsidRDefault="00AF2FDE" w:rsidP="00AF2FDE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16941634" w:history="1"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٢.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تعليم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تقليدي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المسيح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AF2FDE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عب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١ / ٥ </w:t>
        </w:r>
        <w:r w:rsidRPr="00AF2FDE">
          <w:rPr>
            <w:rStyle w:val="Hyperlink"/>
            <w:rFonts w:ascii="Arial" w:hAnsi="Arial" w:cs="Arial" w:hint="cs"/>
            <w:noProof/>
            <w:sz w:val="36"/>
            <w:szCs w:val="36"/>
            <w:rtl/>
            <w:lang w:bidi="ar-EG"/>
          </w:rPr>
          <w:t>–</w:t>
        </w:r>
        <w:r w:rsidRPr="00AF2FDE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١٨ / ٢)</w:t>
        </w:r>
        <w:r w:rsidRPr="00AF2FDE">
          <w:rPr>
            <w:rFonts w:cs="KFGQPC Uthman Taha Naskh"/>
            <w:noProof/>
            <w:webHidden/>
            <w:sz w:val="36"/>
            <w:szCs w:val="36"/>
          </w:rPr>
          <w:tab/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AF2FDE">
          <w:rPr>
            <w:rFonts w:cs="KFGQPC Uthman Taha Naskh"/>
            <w:noProof/>
            <w:webHidden/>
            <w:sz w:val="36"/>
            <w:szCs w:val="36"/>
          </w:rPr>
          <w:instrText xml:space="preserve"> PAGEREF _Toc216941634 \h </w:instrTex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AF2FDE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B258FC" w14:textId="1EBE1CC2" w:rsidR="00AF2FDE" w:rsidRPr="002E05E5" w:rsidRDefault="00AF2FDE" w:rsidP="00AF2FDE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>
        <w:rPr>
          <w:rFonts w:cs="KFGQPC Uthman Taha Naskh"/>
          <w:b/>
          <w:bCs/>
          <w:sz w:val="36"/>
          <w:szCs w:val="36"/>
          <w:rtl/>
          <w:lang w:bidi="ar-EG"/>
        </w:rPr>
        <w:fldChar w:fldCharType="end"/>
      </w:r>
    </w:p>
    <w:p w14:paraId="4C9D66FB" w14:textId="7AE169C9" w:rsidR="006B44B1" w:rsidRPr="00A27E8E" w:rsidRDefault="006B44B1" w:rsidP="000E1C4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0" w:name="_Toc216941622"/>
      <w:r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</w:t>
      </w:r>
      <w:r w:rsid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0"/>
    </w:p>
    <w:p w14:paraId="47C8A7E8" w14:textId="597F0213" w:rsidR="006B44B1" w:rsidRPr="006B44B1" w:rsidRDefault="006B44B1" w:rsidP="00A27E8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27E8E">
        <w:rPr>
          <w:rFonts w:cs="KFGQPC Uthman Taha Naskh" w:hint="cs"/>
          <w:b/>
          <w:bCs/>
          <w:sz w:val="36"/>
          <w:szCs w:val="36"/>
          <w:rtl/>
          <w:lang w:bidi="ar-EG"/>
        </w:rPr>
        <w:t>عظة</w:t>
      </w:r>
      <w:r w:rsidRPr="00A27E8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إلى </w:t>
      </w:r>
      <w:r w:rsidRPr="00A27E8E">
        <w:rPr>
          <w:rFonts w:cs="KFGQPC Uthman Taha Naskh" w:hint="cs"/>
          <w:b/>
          <w:bCs/>
          <w:sz w:val="36"/>
          <w:szCs w:val="36"/>
          <w:rtl/>
          <w:lang w:bidi="ar-EG"/>
        </w:rPr>
        <w:t>مسيحيين</w:t>
      </w:r>
      <w:r w:rsidRPr="00A27E8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E8E">
        <w:rPr>
          <w:rFonts w:cs="KFGQPC Uthman Taha Naskh" w:hint="cs"/>
          <w:b/>
          <w:bCs/>
          <w:sz w:val="36"/>
          <w:szCs w:val="36"/>
          <w:rtl/>
          <w:lang w:bidi="ar-EG"/>
        </w:rPr>
        <w:t>تائهين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="00A27E8E">
        <w:rPr>
          <w:rFonts w:cs="KFGQPC Uthman Taha Naskh"/>
          <w:sz w:val="36"/>
          <w:szCs w:val="36"/>
          <w:rtl/>
          <w:lang w:bidi="ar-EG"/>
        </w:rPr>
        <w:t>: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نعنون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رسالة،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تصدر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تُرسل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>!</w:t>
      </w:r>
    </w:p>
    <w:p w14:paraId="78A97370" w14:textId="179E3854" w:rsidR="00D10F9A" w:rsidRPr="00A27E8E" w:rsidRDefault="00A27E8E" w:rsidP="000E1C4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16941623"/>
      <w:r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تساؤلات</w:t>
      </w:r>
      <w:r w:rsidR="006B44B1" w:rsidRPr="00A27E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6B44B1"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6B44B1"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6B44B1" w:rsidRPr="00A27E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6B44B1"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حول</w:t>
      </w:r>
      <w:r w:rsidR="006B44B1" w:rsidRPr="00A27E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6B44B1"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="006B44B1" w:rsidRPr="00A27E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سالة</w:t>
      </w:r>
      <w:bookmarkEnd w:id="1"/>
    </w:p>
    <w:p w14:paraId="47EE33F0" w14:textId="3703A146" w:rsidR="006B44B1" w:rsidRPr="000E1C4B" w:rsidRDefault="006B44B1" w:rsidP="000E1C4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16941624"/>
      <w:r w:rsidRPr="000E1C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١. </w:t>
      </w:r>
      <w:r w:rsidRPr="000E1C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0E1C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E1C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نوان</w:t>
      </w:r>
      <w:r w:rsidRPr="000E1C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C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0E1C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E1C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سالة</w:t>
      </w:r>
      <w:bookmarkEnd w:id="2"/>
    </w:p>
    <w:p w14:paraId="04AE93FD" w14:textId="554D93B7" w:rsidR="000E1C4B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أول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يفاجئنا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لدى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E1C4B" w:rsidRPr="006B44B1">
        <w:rPr>
          <w:rFonts w:cs="KFGQPC Uthman Taha Naskh" w:hint="cs"/>
          <w:sz w:val="36"/>
          <w:szCs w:val="36"/>
          <w:rtl/>
          <w:lang w:bidi="ar-EG"/>
        </w:rPr>
        <w:t>إقبالنا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العنوان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حتى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حدث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بأهل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إطلاق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مثل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التسمية،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توافق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يجب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مضمون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2A4023FB" w14:textId="61FAD886" w:rsidR="00D10F9A" w:rsidRDefault="006B44B1" w:rsidP="000E1C4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خلاصة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المسيحي،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حول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الكهنوت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يساعدنا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عنوان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66BDB66D" w14:textId="045115B7" w:rsidR="00C17E0A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وعلينا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نتنبه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="00C17E0A"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العنوان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يمتّ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بصلة،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زيد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دون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23A5AB5E" w14:textId="77777777" w:rsidR="00D10F9A" w:rsidRPr="00C17E0A" w:rsidRDefault="006B44B1" w:rsidP="00C17E0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16941625"/>
      <w:r w:rsidRPr="00C17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C17E0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7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هو</w:t>
      </w:r>
      <w:r w:rsidRPr="00C17E0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7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كاتب</w:t>
      </w:r>
      <w:r w:rsidRPr="00C17E0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7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العبرانيين؟</w:t>
      </w:r>
      <w:bookmarkEnd w:id="3"/>
    </w:p>
    <w:p w14:paraId="6350CE89" w14:textId="77777777" w:rsidR="00C17E0A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١.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بولس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الرسول؟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لنا،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المقارنة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الرسالة،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لكاتب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36971550" w14:textId="16D6D85C" w:rsidR="00D10F9A" w:rsidRDefault="006B44B1" w:rsidP="00361AB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٢.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صلة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فكرية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الكاتب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وبولس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الرسول؟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صلة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وطيدة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38EFE9D8" w14:textId="07AACAB4" w:rsidR="006B44B1" w:rsidRPr="006B44B1" w:rsidRDefault="006B44B1" w:rsidP="00CC50F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٣.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اقتراحات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كثيرة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لتحديد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هوية</w:t>
      </w:r>
      <w:r w:rsidRPr="00FA03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الكاتب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نسب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بعض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القدماء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50FC" w:rsidRPr="006B44B1">
        <w:rPr>
          <w:rFonts w:cs="KFGQPC Uthman Taha Naskh" w:hint="cs"/>
          <w:sz w:val="36"/>
          <w:szCs w:val="36"/>
          <w:rtl/>
          <w:lang w:bidi="ar-EG"/>
        </w:rPr>
        <w:t>الإنجيلي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منذ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61AB0" w:rsidRPr="006B44B1">
        <w:rPr>
          <w:rFonts w:cs="KFGQPC Uthman Taha Naskh" w:hint="cs"/>
          <w:sz w:val="36"/>
          <w:szCs w:val="36"/>
          <w:rtl/>
          <w:lang w:bidi="ar-EG"/>
        </w:rPr>
        <w:t>إعلان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البشارة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٤ / ٣٦)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ورفيق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٩ /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fa-IR"/>
        </w:rPr>
        <w:t>۲۷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fa-IR"/>
        </w:rPr>
        <w:t>۱۱ / ۲۲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fa-IR"/>
        </w:rPr>
        <w:t xml:space="preserve">۳۰ </w:t>
      </w:r>
      <w:r w:rsidRPr="006B44B1">
        <w:rPr>
          <w:rFonts w:ascii="Arial" w:hAnsi="Arial" w:cs="Arial" w:hint="cs"/>
          <w:sz w:val="36"/>
          <w:szCs w:val="36"/>
          <w:rtl/>
          <w:lang w:bidi="fa-IR"/>
        </w:rPr>
        <w:t>–</w:t>
      </w:r>
      <w:r w:rsidRPr="006B44B1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١٣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١٥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٧ / ٢)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أو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="00361AB0" w:rsidRPr="006B44B1">
        <w:rPr>
          <w:rFonts w:cs="KFGQPC Uthman Taha Naskh" w:hint="cs"/>
          <w:sz w:val="36"/>
          <w:szCs w:val="36"/>
          <w:rtl/>
          <w:lang w:bidi="ar-EG"/>
        </w:rPr>
        <w:t>اكليمنضس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الروماني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٤ / ٩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؟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دافعوا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50FC" w:rsidRPr="006B44B1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احدى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الشخصيات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برنابا،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فقد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حظي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بتأييد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ولكن،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50FC" w:rsidRPr="006B44B1">
        <w:rPr>
          <w:rFonts w:cs="KFGQPC Uthman Taha Naskh" w:hint="cs"/>
          <w:sz w:val="36"/>
          <w:szCs w:val="36"/>
          <w:rtl/>
          <w:lang w:bidi="ar-EG"/>
        </w:rPr>
        <w:lastRenderedPageBreak/>
        <w:t>إجماع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أحد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أخيراً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يصدر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مريم،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تُحدد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كاتب</w:t>
      </w:r>
      <w:r w:rsidR="00361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66EAD7FC" w14:textId="77777777" w:rsidR="006B44B1" w:rsidRPr="006B44B1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فعلينا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نقبل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البتّ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122DDF77" w14:textId="302D5263" w:rsidR="00FA03B8" w:rsidRPr="006B44B1" w:rsidRDefault="006B44B1" w:rsidP="00FA03B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الكهنوتية،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="00CC50F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أرسلت</w:t>
      </w:r>
      <w:r w:rsidR="00CC50FC">
        <w:rPr>
          <w:rFonts w:cs="KFGQPC Uthman Taha Naskh" w:hint="cs"/>
          <w:sz w:val="36"/>
          <w:szCs w:val="36"/>
          <w:rtl/>
          <w:lang w:bidi="ar-EG"/>
        </w:rPr>
        <w:t xml:space="preserve"> إ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فالآراء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الشأن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ألقيت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قبل</w:t>
      </w:r>
      <w:r w:rsidR="00CC50F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٧٠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بضع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سنوات،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استولى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فيها</w:t>
      </w:r>
      <w:r w:rsidR="00CC50F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ودمّر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الهيكل،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يتكلم</w:t>
      </w:r>
      <w:r w:rsidR="00CC50F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طقوس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الهيكل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أمر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زال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اليهود</w:t>
      </w:r>
      <w:r w:rsidR="00CC50F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يمارسونه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١٠/ ١ </w:t>
      </w:r>
      <w:r w:rsidRPr="006B44B1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٣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).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هي</w:t>
      </w:r>
      <w:r w:rsidR="00CC50F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استشهد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1D8BD1A9" w14:textId="6519FB1F" w:rsidR="006B44B1" w:rsidRPr="006B44B1" w:rsidRDefault="006B44B1" w:rsidP="00FA03B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يذكر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يوجه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أنه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(٤/٣)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آمنوا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زمن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٥/ ١٢).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آية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منطقته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يعيشون،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ثقافة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ينتمون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وضعهم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اهتدائهم،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فوارق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والوثنيين،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دعوتهم</w:t>
      </w:r>
      <w:r w:rsidR="00FA03B8"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5940D68E" w14:textId="5E54091B" w:rsidR="006B44B1" w:rsidRPr="006B44B1" w:rsidRDefault="00FA03B8" w:rsidP="00FA03B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إ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نه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عنوان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غير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مناسب،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لأنه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يتماشى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مع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مضمون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النص،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يدعو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تعميق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إيمانهم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بالمسيح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اكتشاف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حوافز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جديدة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للحياة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فالأفضل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نقول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إلى </w:t>
      </w:r>
      <w:r w:rsidR="006B44B1"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مسيحيين</w:t>
      </w:r>
      <w:r w:rsidR="006B44B1"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نقول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إلى </w:t>
      </w:r>
      <w:r w:rsidR="006B44B1" w:rsidRPr="00FA03B8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  <w:r w:rsidR="006B44B1"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33339C8E" w14:textId="28265742" w:rsidR="006B44B1" w:rsidRPr="004A5D47" w:rsidRDefault="006B44B1" w:rsidP="004A5D4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16941626"/>
      <w:r w:rsidRPr="004A5D4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٢. </w:t>
      </w:r>
      <w:r w:rsidRPr="004A5D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أرسالة</w:t>
      </w:r>
      <w:r w:rsidRPr="004A5D4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5D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</w:t>
      </w:r>
      <w:r w:rsidRPr="004A5D4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5D4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عظة؟</w:t>
      </w:r>
      <w:bookmarkEnd w:id="4"/>
    </w:p>
    <w:p w14:paraId="5CA7F682" w14:textId="50491FB6" w:rsidR="00727A1D" w:rsidRDefault="006B44B1" w:rsidP="00727A1D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نكتب</w:t>
      </w:r>
      <w:r w:rsidRPr="006B44B1">
        <w:rPr>
          <w:rFonts w:cs="KFGQPC Uthman Taha Naskh"/>
          <w:sz w:val="36"/>
          <w:szCs w:val="36"/>
          <w:rtl/>
          <w:lang w:bidi="ar-EG"/>
        </w:rPr>
        <w:t>: «</w:t>
      </w:r>
      <w:r w:rsidRPr="00727A1D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727A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27A1D" w:rsidRPr="00727A1D">
        <w:rPr>
          <w:rFonts w:cs="KFGQPC Uthman Taha Naskh" w:hint="cs"/>
          <w:b/>
          <w:bCs/>
          <w:sz w:val="36"/>
          <w:szCs w:val="36"/>
          <w:rtl/>
          <w:lang w:bidi="ar-EG"/>
        </w:rPr>
        <w:t>إ</w:t>
      </w:r>
      <w:r w:rsidRPr="00727A1D">
        <w:rPr>
          <w:rFonts w:cs="KFGQPC Uthman Taha Naskh" w:hint="cs"/>
          <w:b/>
          <w:bCs/>
          <w:sz w:val="36"/>
          <w:szCs w:val="36"/>
          <w:rtl/>
          <w:lang w:bidi="ar-EG"/>
        </w:rPr>
        <w:t>لى</w:t>
      </w:r>
      <w:r w:rsidR="00727A1D" w:rsidRPr="00727A1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27A1D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27A1D" w:rsidRPr="006B44B1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رسالة،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="00727A1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عظة،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أضيف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خاتمتها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بضعة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أسطر،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حين</w:t>
      </w:r>
      <w:r w:rsidR="00727A1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أرسلت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مسيحية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076B725F" w14:textId="13090E3C" w:rsidR="00727A1D" w:rsidRDefault="00727A1D" w:rsidP="00727A1D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أسلوب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بسيط،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سائر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وفقاً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لأساليب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البلاغة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ذلك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7D07BF02" w14:textId="42086455" w:rsidR="002041AC" w:rsidRDefault="00727A1D" w:rsidP="002041AC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إ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بضع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للتحية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خاتمة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تكفي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لتغيير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فالرسالة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الى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برسالة،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أسلوب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بدايتها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نهايتها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(١/١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٢/٣ </w:t>
      </w:r>
      <w:r w:rsidRPr="006B44B1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ar-EG"/>
        </w:rPr>
        <w:t>٢١)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وهي،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الوحيد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بكامله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7EC50FE5" w14:textId="27F8F19B" w:rsidR="00727A1D" w:rsidRDefault="00727A1D" w:rsidP="002041A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lastRenderedPageBreak/>
        <w:t>وضعت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7382B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E73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382B">
        <w:rPr>
          <w:rFonts w:cs="KFGQPC Uthman Taha Naskh" w:hint="cs"/>
          <w:b/>
          <w:bCs/>
          <w:sz w:val="36"/>
          <w:szCs w:val="36"/>
          <w:rtl/>
          <w:lang w:bidi="ar-EG"/>
        </w:rPr>
        <w:t>إلى 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آخر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رسائل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تقليد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نسبها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وجوه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شبه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برسائل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يحسن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نقول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بولسياً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أوريج</w:t>
      </w:r>
      <w:r w:rsidR="002041AC">
        <w:rPr>
          <w:rFonts w:cs="KFGQPC Uthman Taha Naskh" w:hint="cs"/>
          <w:sz w:val="36"/>
          <w:szCs w:val="36"/>
          <w:rtl/>
          <w:lang w:bidi="ar-EG"/>
        </w:rPr>
        <w:t>ا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</w:t>
      </w:r>
      <w:r w:rsidR="002041AC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فالقديس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كاتب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041AC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2041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41AC">
        <w:rPr>
          <w:rFonts w:cs="KFGQPC Uthman Taha Naskh" w:hint="cs"/>
          <w:b/>
          <w:bCs/>
          <w:sz w:val="36"/>
          <w:szCs w:val="36"/>
          <w:rtl/>
          <w:lang w:bidi="ar-EG"/>
        </w:rPr>
        <w:t>إلى 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041AC">
        <w:rPr>
          <w:rFonts w:cs="KFGQPC Uthman Taha Naskh" w:hint="cs"/>
          <w:b/>
          <w:bCs/>
          <w:sz w:val="36"/>
          <w:szCs w:val="36"/>
          <w:rtl/>
          <w:lang w:bidi="ar-EG"/>
        </w:rPr>
        <w:t>العظة</w:t>
      </w:r>
      <w:r w:rsidRPr="002041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41AC">
        <w:rPr>
          <w:rFonts w:cs="KFGQPC Uthman Taha Naskh" w:hint="cs"/>
          <w:b/>
          <w:bCs/>
          <w:sz w:val="36"/>
          <w:szCs w:val="36"/>
          <w:rtl/>
          <w:lang w:bidi="ar-EG"/>
        </w:rPr>
        <w:t>إلى 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خلال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المفردات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والأسلوب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والمضمون،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كل</w:t>
      </w:r>
      <w:r w:rsidR="002041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4C98A457" w14:textId="77777777" w:rsidR="006B44B1" w:rsidRPr="00B74832" w:rsidRDefault="006B44B1" w:rsidP="00B7483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16941627"/>
      <w:r w:rsidRPr="00B7483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٣. </w:t>
      </w:r>
      <w:r w:rsidRPr="00B748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عظة</w:t>
      </w:r>
      <w:r w:rsidRPr="00B7483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748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كهنوتية</w:t>
      </w:r>
      <w:bookmarkEnd w:id="5"/>
    </w:p>
    <w:p w14:paraId="16761FD6" w14:textId="69A13615" w:rsidR="007054F2" w:rsidRDefault="006B44B1" w:rsidP="007054F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استناداً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سبق،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اسم</w:t>
      </w:r>
      <w:r w:rsidR="007054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7054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A03B8"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إلى 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العنوان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يوقعنا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7054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التِباس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دائم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المستحسن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نسميها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عظة</w:t>
      </w:r>
      <w:r w:rsidRPr="007054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7054F2"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كهنوت</w:t>
      </w:r>
      <w:r w:rsidRPr="007054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عظة</w:t>
      </w:r>
      <w:r w:rsidRPr="007054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F2">
        <w:rPr>
          <w:rFonts w:cs="KFGQPC Uthman Taha Naskh" w:hint="cs"/>
          <w:b/>
          <w:bCs/>
          <w:sz w:val="36"/>
          <w:szCs w:val="36"/>
          <w:rtl/>
          <w:lang w:bidi="ar-EG"/>
        </w:rPr>
        <w:t>كهنوتية</w:t>
      </w:r>
      <w:r w:rsidRPr="006B44B1">
        <w:rPr>
          <w:rFonts w:cs="KFGQPC Uthman Taha Naskh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C15473D" w14:textId="63B5B5F0" w:rsidR="00002B9B" w:rsidRPr="006B44B1" w:rsidRDefault="006B44B1" w:rsidP="00002B9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أحد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المسجل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رسمياً،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002B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002B9B"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حملت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الاسم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عشرين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قرناً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فـ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002B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A03B8"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إلى 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تبقى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التسمية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الرسمية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الكهنوتية،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نبتغيه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إلا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العنوان،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مضمون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كتسمية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لها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11FF6DD7" w14:textId="780538B4" w:rsidR="00002B9B" w:rsidRDefault="006B44B1" w:rsidP="00002B9B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إذاً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تصبح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002B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02B9B">
        <w:rPr>
          <w:rFonts w:cs="KFGQPC Uthman Taha Naskh" w:hint="cs"/>
          <w:b/>
          <w:bCs/>
          <w:sz w:val="36"/>
          <w:szCs w:val="36"/>
          <w:rtl/>
          <w:lang w:bidi="ar-EG"/>
        </w:rPr>
        <w:t>إ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لى</w:t>
      </w:r>
      <w:r w:rsidR="00002B9B"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للدلالة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أحد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دون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مضمونه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الأدبي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55144B2A" w14:textId="50B06FBD" w:rsidR="006B44B1" w:rsidRPr="006B44B1" w:rsidRDefault="006B44B1" w:rsidP="00002B9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02B9B">
        <w:rPr>
          <w:rFonts w:cs="KFGQPC Uthman Taha Naskh" w:hint="cs"/>
          <w:b/>
          <w:bCs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نظرنا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أحد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أسفار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برسالة،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يُرسل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الى</w:t>
      </w:r>
      <w:r w:rsidR="00002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عبرانيين،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عظة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لمسيحيّي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0561109E" w14:textId="02E6973F" w:rsidR="00D10F9A" w:rsidRPr="00002B9B" w:rsidRDefault="006B44B1" w:rsidP="00002B9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16941628"/>
      <w:r w:rsidRPr="00002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كهنوت</w:t>
      </w:r>
      <w:r w:rsidRPr="00002B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2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العهد</w:t>
      </w:r>
      <w:r w:rsidRPr="00002B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2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القديم</w:t>
      </w:r>
      <w:r w:rsidR="00002B9B" w:rsidRPr="00002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2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وكهنوت</w:t>
      </w:r>
      <w:r w:rsidRPr="00002B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2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</w:t>
      </w:r>
      <w:bookmarkEnd w:id="6"/>
    </w:p>
    <w:p w14:paraId="35328116" w14:textId="44C2EF3F" w:rsidR="006B44B1" w:rsidRPr="0005732F" w:rsidRDefault="006B44B1" w:rsidP="0005732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16941629"/>
      <w:r w:rsidRPr="000573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١. </w:t>
      </w:r>
      <w:r w:rsidRPr="00057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</w:t>
      </w:r>
      <w:r w:rsidRPr="000573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7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573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7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العبرانيين</w:t>
      </w:r>
      <w:bookmarkEnd w:id="7"/>
    </w:p>
    <w:p w14:paraId="150A7BFA" w14:textId="6333A21D" w:rsidR="006B44B1" w:rsidRPr="006B44B1" w:rsidRDefault="006B44B1" w:rsidP="0005732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الوحيد</w:t>
      </w:r>
      <w:r w:rsidR="000573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كهنوت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بوجه</w:t>
      </w:r>
      <w:r w:rsidR="000573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فالقديس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يتطرق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مثل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="000573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الموضوع،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ذكرنا،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يتكلم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="000573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5732F">
        <w:rPr>
          <w:rFonts w:cs="KFGQPC Uthman Taha Naskh" w:hint="cs"/>
          <w:b/>
          <w:bCs/>
          <w:sz w:val="36"/>
          <w:szCs w:val="36"/>
          <w:rtl/>
          <w:lang w:bidi="ar-EG"/>
        </w:rPr>
        <w:t>الكاهن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5732F">
        <w:rPr>
          <w:rFonts w:cs="KFGQPC Uthman Taha Naskh" w:hint="cs"/>
          <w:b/>
          <w:bCs/>
          <w:sz w:val="36"/>
          <w:szCs w:val="36"/>
          <w:rtl/>
          <w:lang w:bidi="ar-EG"/>
        </w:rPr>
        <w:t>عظيم</w:t>
      </w:r>
      <w:r w:rsidRPr="000573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732F">
        <w:rPr>
          <w:rFonts w:cs="KFGQPC Uthman Taha Naskh" w:hint="cs"/>
          <w:b/>
          <w:bCs/>
          <w:sz w:val="36"/>
          <w:szCs w:val="36"/>
          <w:rtl/>
          <w:lang w:bidi="ar-EG"/>
        </w:rPr>
        <w:t>الكهنة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وعلى</w:t>
      </w:r>
      <w:r w:rsidR="000573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5732F">
        <w:rPr>
          <w:rFonts w:cs="KFGQPC Uthman Taha Naskh" w:hint="cs"/>
          <w:b/>
          <w:bCs/>
          <w:sz w:val="36"/>
          <w:szCs w:val="36"/>
          <w:rtl/>
          <w:lang w:bidi="ar-EG"/>
        </w:rPr>
        <w:t>الكهنوت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17005D19" w14:textId="0903CD54" w:rsidR="006B44B1" w:rsidRPr="006B44B1" w:rsidRDefault="0005732F" w:rsidP="0005732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>إ</w:t>
      </w:r>
      <w:r w:rsidR="00C17E0A" w:rsidRPr="006B44B1">
        <w:rPr>
          <w:rFonts w:cs="KFGQPC Uthman Taha Naskh" w:hint="cs"/>
          <w:sz w:val="36"/>
          <w:szCs w:val="36"/>
          <w:rtl/>
          <w:lang w:bidi="ar-EG"/>
        </w:rPr>
        <w:t>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مثل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التباين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القائم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بين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والقديس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لأمر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يحمل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التعجب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والتساؤل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فكيف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يقول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لنا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كاتب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إن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كهنوت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رأس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الكلام،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حين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17E0A"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وجود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له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عند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القديس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بولس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والإنجيليين؟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وكيف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يمكننا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نفسر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إهمال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مثل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بداية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البشارة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والتوسع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فيه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بعد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ذلك؟</w:t>
      </w:r>
    </w:p>
    <w:p w14:paraId="7E9CA0F9" w14:textId="77777777" w:rsidR="0005732F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للشعب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يلزم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القداسة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لكي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يقترب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الاقتراب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١٩/ ١٢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٣٣/ ٣).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ولذلك،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فصل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أحد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الأسباط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وكرس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لخدمة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السبط،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فصلت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وكرست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تكريساً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خاصاً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العائلة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أخذ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الكاهن،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مكلفاً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بتأمين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الصالحة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الكاهن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يفصل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الأرضي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تكريس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يدخله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القدسيات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0DD17327" w14:textId="5F19A100" w:rsidR="00D10F9A" w:rsidRDefault="006B44B1" w:rsidP="0005732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ولقاء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5732F" w:rsidRPr="006B44B1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مرتبط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بشروط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يلتقي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مكان،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مقدس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انفصال،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خاص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بالطقوس،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يسمح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للشعب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يقترب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الكاهن،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الدخول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يمارس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طقوساً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معينة،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وأهمها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5732F">
        <w:rPr>
          <w:rFonts w:cs="KFGQPC Uthman Taha Naskh" w:hint="cs"/>
          <w:b/>
          <w:bCs/>
          <w:sz w:val="36"/>
          <w:szCs w:val="36"/>
          <w:rtl/>
          <w:lang w:bidi="ar-EG"/>
        </w:rPr>
        <w:t>الذبيحة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4FE06926" w14:textId="77777777" w:rsidR="00DC76D4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يجب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الكاهن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يقترب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بالذبائح؟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C76D4" w:rsidRPr="006B44B1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C76D4" w:rsidRPr="006B44B1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فبالرغم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تكريسه،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يزال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5732F" w:rsidRPr="006B44B1">
        <w:rPr>
          <w:rFonts w:cs="KFGQPC Uthman Taha Naskh" w:hint="cs"/>
          <w:sz w:val="36"/>
          <w:szCs w:val="36"/>
          <w:rtl/>
          <w:lang w:bidi="ar-EG"/>
        </w:rPr>
        <w:t>إنسانا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أرضياً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اذاً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كائناً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حياً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قادراً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مثل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العبور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والطقوس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تفرض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تقريب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عيب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030A5202" w14:textId="77777777" w:rsidR="00DC76D4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توصلت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C76D4">
        <w:rPr>
          <w:rFonts w:cs="KFGQPC Uthman Taha Naskh" w:hint="cs"/>
          <w:sz w:val="36"/>
          <w:szCs w:val="36"/>
          <w:rtl/>
          <w:lang w:bidi="ar-EG"/>
        </w:rPr>
        <w:t>إ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الطقوس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ميدان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الوساطة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7997AB74" w14:textId="47824262" w:rsidR="006B44B1" w:rsidRPr="006B44B1" w:rsidRDefault="006B44B1" w:rsidP="00DC76D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بعد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التصاعدية،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انفصالات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متعاقبة،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يتوقع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5732F" w:rsidRPr="006B44B1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تنازلية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C76D4" w:rsidRPr="006B44B1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وعطاياه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فإن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نالت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الذبيحة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رضا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الضحية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مقبولة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فيدخل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الكاهن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قربها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صلة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وتستجاب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صلواته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68B10335" w14:textId="77777777" w:rsidR="00D10F9A" w:rsidRPr="00DC76D4" w:rsidRDefault="006B44B1" w:rsidP="00DC76D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16941630"/>
      <w:r w:rsidRPr="00DC76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٣. </w:t>
      </w:r>
      <w:r w:rsidRPr="00DC76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يسوع</w:t>
      </w:r>
      <w:r w:rsidRPr="00DC76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وكهنوت</w:t>
      </w:r>
      <w:r w:rsidRPr="00DC76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العهد</w:t>
      </w:r>
      <w:r w:rsidRPr="00DC76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القديم</w:t>
      </w:r>
      <w:bookmarkEnd w:id="8"/>
    </w:p>
    <w:p w14:paraId="001DACC9" w14:textId="77777777" w:rsidR="006B44B1" w:rsidRPr="00DC76D4" w:rsidRDefault="006B44B1" w:rsidP="006B44B1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آ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يرد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الأناجيل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يسوع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كاهن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BEAD70A" w14:textId="77777777" w:rsidR="00DC76D4" w:rsidRDefault="006B44B1" w:rsidP="006B44B1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lastRenderedPageBreak/>
        <w:t>طرح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معاصرو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أسئلة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حول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شخصيته،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وأدلوا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بأجوبة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مختلفة،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قيل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نبي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روحاً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شريراً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المسيح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مضلّل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وجدير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يُطلق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كاهن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يفاجئنا،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كاهناً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اليهودية،</w:t>
      </w:r>
    </w:p>
    <w:p w14:paraId="7ECE05E3" w14:textId="77777777" w:rsidR="00DC76D4" w:rsidRPr="00DC76D4" w:rsidRDefault="006B44B1" w:rsidP="006B44B1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يَدَّع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يسوع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القيام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بنشاط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كهنوتي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4325CA7" w14:textId="6C4016A8" w:rsidR="006B44B1" w:rsidRPr="006B44B1" w:rsidRDefault="006B44B1" w:rsidP="00DC76D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يَدَّع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بوظيفة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كاهن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يهودي،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نشاطاً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كهنوتياً،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بحسب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امتداداً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لنشاط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يعلنون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ويبنون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بتدخل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القريب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792C37C5" w14:textId="2EB6315D" w:rsidR="00D10F9A" w:rsidRDefault="006B44B1" w:rsidP="00DC76D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لقد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قاوم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تلك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الشكليات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وطالبوا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بطاعة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الواقعية،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الحياة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وسار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خطى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تقليد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وجه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3E1DC74C" w14:textId="77777777" w:rsidR="00DC76D4" w:rsidRPr="00DC76D4" w:rsidRDefault="006B44B1" w:rsidP="00DC76D4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أليس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موت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يسوع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ذبيحة</w:t>
      </w:r>
      <w:r w:rsidRPr="00DC7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وتقدمة</w:t>
      </w:r>
      <w:r w:rsidR="00DC76D4"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كهنوتية؟</w:t>
      </w:r>
    </w:p>
    <w:p w14:paraId="0B5BC633" w14:textId="54ECBAFC" w:rsidR="007F4013" w:rsidRPr="006B44B1" w:rsidRDefault="006B44B1" w:rsidP="007F401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نعترف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ذبيحة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الكلمة،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طقسياً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تكن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الذبيحة،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قتل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الضحية،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عذابها،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طقوس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قربان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تقام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مقدس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موت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غير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مقدس،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لموته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صلة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باحتفال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طقسي،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موته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عكس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تماماً،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إعدام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شخص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حكم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بالموت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إعدام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شخص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حكم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بالموت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والقيام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بذبيحة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طقسية،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اليهود،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الأولون،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تعارضاً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طقوس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الذبيحة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تجعل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عملاً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رسمياً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وتقديمياً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وتمجيدياً،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ويلتمس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البركات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موت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حكم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بالموت،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عكس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أسوأ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العقابات،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بل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لعنة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طرفي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C76D4">
        <w:rPr>
          <w:rFonts w:cs="KFGQPC Uthman Taha Naskh" w:hint="cs"/>
          <w:b/>
          <w:bCs/>
          <w:sz w:val="36"/>
          <w:szCs w:val="36"/>
          <w:rtl/>
          <w:lang w:bidi="ar-EG"/>
        </w:rPr>
        <w:t>البركة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المحكوم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بالموت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يفصل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عد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١٥ / ٣٠)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فيصبح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ملعوناً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ومصدر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تث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٢١ /</w:t>
      </w:r>
      <w:r w:rsidR="00DC76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٢٣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وغل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٣ / ١٣).</w:t>
      </w:r>
    </w:p>
    <w:p w14:paraId="32F653AC" w14:textId="191C81FA" w:rsidR="006B44B1" w:rsidRPr="006B44B1" w:rsidRDefault="006B44B1" w:rsidP="007F401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/>
          <w:sz w:val="36"/>
          <w:szCs w:val="36"/>
          <w:rtl/>
          <w:lang w:bidi="ar-EG"/>
        </w:rPr>
        <w:lastRenderedPageBreak/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تفسر</w:t>
      </w:r>
      <w:r w:rsidR="007F40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تفكر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السنين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الأولى</w:t>
      </w:r>
      <w:r w:rsidR="007F40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للبشارة،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إطلاق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F4013">
        <w:rPr>
          <w:rFonts w:cs="KFGQPC Uthman Taha Naskh" w:hint="cs"/>
          <w:b/>
          <w:bCs/>
          <w:sz w:val="36"/>
          <w:szCs w:val="36"/>
          <w:rtl/>
          <w:lang w:bidi="ar-EG"/>
        </w:rPr>
        <w:t>كاهن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F4013">
        <w:rPr>
          <w:rFonts w:cs="KFGQPC Uthman Taha Naskh" w:hint="cs"/>
          <w:b/>
          <w:bCs/>
          <w:sz w:val="36"/>
          <w:szCs w:val="36"/>
          <w:rtl/>
          <w:lang w:bidi="ar-EG"/>
        </w:rPr>
        <w:t>عظيم</w:t>
      </w:r>
      <w:r w:rsidRPr="007F401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4013">
        <w:rPr>
          <w:rFonts w:cs="KFGQPC Uthman Taha Naskh" w:hint="cs"/>
          <w:b/>
          <w:bCs/>
          <w:sz w:val="36"/>
          <w:szCs w:val="36"/>
          <w:rtl/>
          <w:lang w:bidi="ar-EG"/>
        </w:rPr>
        <w:t>كهنة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="007F40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عجب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7F40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شخص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تعليمه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وموته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يتناسب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مع</w:t>
      </w:r>
      <w:r w:rsidR="007F40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الكهنوت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ذلك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64BF417F" w14:textId="77777777" w:rsidR="006B44B1" w:rsidRPr="00B031CD" w:rsidRDefault="006B44B1" w:rsidP="00B031C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16941631"/>
      <w:r w:rsidRPr="00B031C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٤. </w:t>
      </w:r>
      <w:r w:rsidRPr="00B031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مسألة</w:t>
      </w:r>
      <w:r w:rsidRPr="00B031C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31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تحقُّق</w:t>
      </w:r>
      <w:r w:rsidRPr="00B031C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31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B031C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31C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المقدّس</w:t>
      </w:r>
      <w:bookmarkEnd w:id="9"/>
    </w:p>
    <w:p w14:paraId="4CBE2F03" w14:textId="090760F6" w:rsidR="00B031CD" w:rsidRDefault="006B44B1" w:rsidP="00B031CD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لكن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بإدخالها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الكهنوت</w:t>
      </w:r>
      <w:r w:rsidR="00B031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وكهنوت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المسيحي،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أدخلت</w:t>
      </w:r>
      <w:r w:rsidR="00B031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تغييراً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ملحوظاً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373E647F" w14:textId="430182E6" w:rsidR="006B44B1" w:rsidRPr="008A4DF7" w:rsidRDefault="006B44B1" w:rsidP="008A4DF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16941632"/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٢.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أسلوب</w:t>
      </w:r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التأليف</w:t>
      </w:r>
      <w:bookmarkEnd w:id="10"/>
    </w:p>
    <w:p w14:paraId="72366986" w14:textId="7F27E056" w:rsidR="00D10F9A" w:rsidRDefault="006B44B1" w:rsidP="008A4DF7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تفتح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مجالاً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واسعاً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يرغب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التحليل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الأدبي،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كاتبها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سيد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  <w:r w:rsidR="008A4D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برع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مستخدماً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الأساليب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ورثها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تربيته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واليونانية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2F72B80E" w14:textId="062190F3" w:rsidR="006B44B1" w:rsidRPr="006B44B1" w:rsidRDefault="008A4DF7" w:rsidP="008A4DF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مستهل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كلامه،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مضمون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عظته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أقسامها،</w:t>
      </w:r>
    </w:p>
    <w:p w14:paraId="683668D5" w14:textId="28B03374" w:rsidR="006B44B1" w:rsidRPr="008A4DF7" w:rsidRDefault="006B44B1" w:rsidP="008A4DF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16941633"/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٣.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الإعلان</w:t>
      </w:r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(١ / ٤)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والقسم</w:t>
      </w:r>
      <w:r w:rsidR="008A4DF7"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(١ / ٤ </w:t>
      </w:r>
      <w:r w:rsidRPr="008A4DF7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–</w:t>
      </w:r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٥</w:t>
      </w:r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/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١٨</w:t>
      </w:r>
      <w:r w:rsidRPr="008A4D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):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اسم</w:t>
      </w:r>
      <w:r w:rsidR="008A4DF7"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A4D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</w:t>
      </w:r>
      <w:bookmarkEnd w:id="11"/>
    </w:p>
    <w:p w14:paraId="6AACF9D0" w14:textId="2B02D1D3" w:rsidR="004E1491" w:rsidRPr="006B44B1" w:rsidRDefault="006B44B1" w:rsidP="004E149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إن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قرأنا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الجملة،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ترسم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لنا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تدخل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(١ / ١ </w:t>
      </w:r>
      <w:r w:rsidRPr="006B44B1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٤</w:t>
      </w:r>
      <w:r w:rsidRPr="006B44B1">
        <w:rPr>
          <w:rFonts w:cs="KFGQPC Uthman Taha Naskh"/>
          <w:sz w:val="36"/>
          <w:szCs w:val="36"/>
          <w:rtl/>
          <w:lang w:bidi="ar-EG"/>
        </w:rPr>
        <w:t>)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7E0A"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يتوقف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مفاجئ،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آخرها،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المقارنة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بين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والملائكة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(١ /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٤).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المقارنة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الاسم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ناله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الخلاصي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فقد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ورث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اسماً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(١ / ٤).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يدل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سيعالجه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القسم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</w:t>
      </w:r>
      <w:r w:rsidR="004260FF">
        <w:rPr>
          <w:rFonts w:cs="KFGQPC Uthman Taha Naskh" w:hint="cs"/>
          <w:sz w:val="36"/>
          <w:szCs w:val="36"/>
          <w:rtl/>
          <w:lang w:bidi="ar-EG"/>
        </w:rPr>
        <w:t>م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نذ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الجملة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(١ / ٥)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نلاحظ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أخذ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قال،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مستشهداً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بفقرات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تشهد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7E0A"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الابن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قد</w:t>
      </w:r>
      <w:r w:rsidR="004260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وهب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للمسيح،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للملائكة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35856A7D" w14:textId="08EF24FE" w:rsidR="00D10F9A" w:rsidRDefault="006B44B1" w:rsidP="00D6471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ويمكننا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نضع،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بدل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الاسم</w:t>
      </w:r>
      <w:r w:rsidR="004E1491"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ورثه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المسيح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6B44B1">
        <w:rPr>
          <w:rFonts w:cs="KFGQPC Uthman Taha Naskh"/>
          <w:sz w:val="36"/>
          <w:szCs w:val="36"/>
          <w:rtl/>
          <w:lang w:bidi="ar-EG"/>
        </w:rPr>
        <w:t>: «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المجد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="004E1491"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ناله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المسيح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53E35898" w14:textId="136060B8" w:rsidR="006B44B1" w:rsidRPr="004E1491" w:rsidRDefault="006B44B1" w:rsidP="004E149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16941634"/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٢. </w:t>
      </w:r>
      <w:r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تعليم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تقليدي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١ /</w:t>
      </w:r>
      <w:r w:rsidR="004E1491"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٥ </w:t>
      </w:r>
      <w:r w:rsidRPr="004E1491">
        <w:rPr>
          <w:rFonts w:ascii="Arial" w:hAnsi="Arial" w:cs="Arial" w:hint="cs"/>
          <w:b/>
          <w:bCs/>
          <w:sz w:val="36"/>
          <w:szCs w:val="36"/>
          <w:highlight w:val="yellow"/>
          <w:u w:val="single"/>
          <w:rtl/>
          <w:lang w:bidi="ar-EG"/>
        </w:rPr>
        <w:t>–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١٨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/ </w:t>
      </w:r>
      <w:r w:rsidRPr="004E149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٢</w:t>
      </w:r>
      <w:r w:rsidRPr="004E149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2"/>
    </w:p>
    <w:p w14:paraId="67135180" w14:textId="0A66EE5B" w:rsidR="004E1491" w:rsidRPr="006B44B1" w:rsidRDefault="006B44B1" w:rsidP="004E149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ف</w:t>
      </w:r>
      <w:r w:rsidR="00FA03B8">
        <w:rPr>
          <w:rFonts w:cs="KFGQPC Uthman Taha Naskh" w:hint="cs"/>
          <w:sz w:val="36"/>
          <w:szCs w:val="36"/>
          <w:rtl/>
          <w:lang w:bidi="ar-EG"/>
        </w:rPr>
        <w:t xml:space="preserve">إلى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القائم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يوجه</w:t>
      </w:r>
      <w:r w:rsidR="004E14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مزم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٢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المستشهد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١ / ٥:</w:t>
      </w:r>
      <w:r w:rsidR="004E14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أنت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ابني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وأنا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4E14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E1491">
        <w:rPr>
          <w:rFonts w:cs="KFGQPC Uthman Taha Naskh" w:hint="cs"/>
          <w:b/>
          <w:bCs/>
          <w:sz w:val="36"/>
          <w:szCs w:val="36"/>
          <w:rtl/>
          <w:lang w:bidi="ar-EG"/>
        </w:rPr>
        <w:t>ولدتك</w:t>
      </w:r>
      <w:r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1D7B98F7" w14:textId="3F67C591" w:rsidR="006B44B1" w:rsidRDefault="006B44B1" w:rsidP="00D64719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lastRenderedPageBreak/>
        <w:t>حجب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مجد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حياته</w:t>
      </w:r>
      <w:r w:rsidR="00D647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64719">
        <w:rPr>
          <w:rFonts w:cs="KFGQPC Uthman Taha Naskh" w:hint="cs"/>
          <w:sz w:val="36"/>
          <w:szCs w:val="36"/>
          <w:rtl/>
          <w:lang w:bidi="ar-EG"/>
        </w:rPr>
        <w:t xml:space="preserve">الأرضية، </w:t>
      </w:r>
      <w:r w:rsidR="00D64719" w:rsidRPr="006B44B1">
        <w:rPr>
          <w:rFonts w:cs="KFGQPC Uthman Taha Naskh" w:hint="cs"/>
          <w:sz w:val="36"/>
          <w:szCs w:val="36"/>
          <w:rtl/>
          <w:lang w:bidi="ar-EG"/>
        </w:rPr>
        <w:t>فـ</w:t>
      </w:r>
      <w:r w:rsidR="00D64719" w:rsidRPr="006B44B1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جعل</w:t>
      </w:r>
      <w:r w:rsidR="00D64719" w:rsidRPr="00D647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="00D64719" w:rsidRPr="00D647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D64719" w:rsidRPr="00D647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D64719" w:rsidRPr="00D647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القوة</w:t>
      </w:r>
      <w:r w:rsidR="00D64719" w:rsidRPr="00D647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بقيامته</w:t>
      </w:r>
      <w:r w:rsidR="00D64719" w:rsidRPr="00D647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D64719" w:rsidRPr="00D647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64719" w:rsidRPr="00D64719">
        <w:rPr>
          <w:rFonts w:cs="KFGQPC Uthman Taha Naskh" w:hint="cs"/>
          <w:b/>
          <w:bCs/>
          <w:sz w:val="36"/>
          <w:szCs w:val="36"/>
          <w:rtl/>
          <w:lang w:bidi="ar-EG"/>
        </w:rPr>
        <w:t>بين الأموات</w:t>
      </w:r>
      <w:r w:rsidR="00D64719" w:rsidRPr="006B44B1">
        <w:rPr>
          <w:rFonts w:cs="KFGQPC Uthman Taha Naskh" w:hint="eastAsia"/>
          <w:sz w:val="36"/>
          <w:szCs w:val="36"/>
          <w:rtl/>
          <w:lang w:bidi="ar-EG"/>
        </w:rPr>
        <w:t>»</w:t>
      </w:r>
      <w:r w:rsidR="00D64719"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D64719" w:rsidRPr="006B44B1">
        <w:rPr>
          <w:rFonts w:cs="KFGQPC Uthman Taha Naskh" w:hint="cs"/>
          <w:sz w:val="36"/>
          <w:szCs w:val="36"/>
          <w:rtl/>
          <w:lang w:bidi="ar-EG"/>
        </w:rPr>
        <w:t>روم</w:t>
      </w:r>
      <w:r w:rsidR="00D64719" w:rsidRPr="006B44B1">
        <w:rPr>
          <w:rFonts w:cs="KFGQPC Uthman Taha Naskh"/>
          <w:sz w:val="36"/>
          <w:szCs w:val="36"/>
          <w:rtl/>
          <w:lang w:bidi="ar-EG"/>
        </w:rPr>
        <w:t xml:space="preserve"> ١ / ٤ </w:t>
      </w:r>
      <w:r w:rsidR="00D64719" w:rsidRPr="006B44B1">
        <w:rPr>
          <w:rFonts w:cs="KFGQPC Uthman Taha Naskh" w:hint="cs"/>
          <w:sz w:val="36"/>
          <w:szCs w:val="36"/>
          <w:rtl/>
          <w:lang w:bidi="ar-EG"/>
        </w:rPr>
        <w:t>وراجع</w:t>
      </w:r>
      <w:r w:rsidR="00D64719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64719" w:rsidRPr="006B44B1">
        <w:rPr>
          <w:rFonts w:cs="KFGQPC Uthman Taha Naskh" w:hint="cs"/>
          <w:sz w:val="36"/>
          <w:szCs w:val="36"/>
          <w:rtl/>
          <w:lang w:bidi="ar-EG"/>
        </w:rPr>
        <w:t>رسل</w:t>
      </w:r>
      <w:r w:rsidR="00D64719" w:rsidRPr="006B44B1">
        <w:rPr>
          <w:rFonts w:cs="KFGQPC Uthman Taha Naskh"/>
          <w:sz w:val="36"/>
          <w:szCs w:val="36"/>
          <w:rtl/>
          <w:lang w:bidi="ar-EG"/>
        </w:rPr>
        <w:t xml:space="preserve"> ١٣ / ٣٣).</w:t>
      </w:r>
      <w:r w:rsidR="00D64719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17ED4FE2" w14:textId="0EAF3375" w:rsidR="006B44B1" w:rsidRPr="006B44B1" w:rsidRDefault="00D059C8" w:rsidP="00D8635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كان ملكيصادق رمزاً إلى تلك المكانة، </w:t>
      </w:r>
      <w:r w:rsidR="008716A3">
        <w:rPr>
          <w:rFonts w:cs="KFGQPC Uthman Taha Naskh" w:hint="cs"/>
          <w:sz w:val="36"/>
          <w:szCs w:val="36"/>
          <w:rtl/>
          <w:lang w:bidi="ar-EG"/>
        </w:rPr>
        <w:t>فمثَّل ابن الله (7/ 3). وفي الواقع، ما ورد في مز 110 ينطبق على «</w:t>
      </w:r>
      <w:r w:rsidR="008716A3" w:rsidRPr="008716A3">
        <w:rPr>
          <w:rFonts w:cs="KFGQPC Uthman Taha Naskh" w:hint="cs"/>
          <w:b/>
          <w:bCs/>
          <w:sz w:val="36"/>
          <w:szCs w:val="36"/>
          <w:rtl/>
          <w:lang w:bidi="ar-EG"/>
        </w:rPr>
        <w:t>الابن</w:t>
      </w:r>
      <w:r w:rsidR="008716A3">
        <w:rPr>
          <w:rFonts w:cs="KFGQPC Uthman Taha Naskh" w:hint="cs"/>
          <w:sz w:val="36"/>
          <w:szCs w:val="36"/>
          <w:rtl/>
          <w:lang w:bidi="ar-EG"/>
        </w:rPr>
        <w:t>» الذي «</w:t>
      </w:r>
      <w:r w:rsidR="008716A3" w:rsidRPr="008716A3">
        <w:rPr>
          <w:rFonts w:cs="KFGQPC Uthman Taha Naskh" w:hint="cs"/>
          <w:b/>
          <w:bCs/>
          <w:sz w:val="36"/>
          <w:szCs w:val="36"/>
          <w:rtl/>
          <w:lang w:bidi="ar-EG"/>
        </w:rPr>
        <w:t>جُعل كاملاً بآلامه</w:t>
      </w:r>
      <w:r w:rsidR="008716A3">
        <w:rPr>
          <w:rFonts w:cs="KFGQPC Uthman Taha Naskh" w:hint="cs"/>
          <w:sz w:val="36"/>
          <w:szCs w:val="36"/>
          <w:rtl/>
          <w:lang w:bidi="ar-EG"/>
        </w:rPr>
        <w:t>»</w:t>
      </w:r>
      <w:r w:rsidR="00D8635F">
        <w:rPr>
          <w:rFonts w:cs="KFGQPC Uthman Taha Naskh" w:hint="cs"/>
          <w:sz w:val="36"/>
          <w:szCs w:val="36"/>
          <w:rtl/>
          <w:lang w:bidi="ar-EG"/>
        </w:rPr>
        <w:t xml:space="preserve"> (7/ 28 وراجع 2/ 10 و 5/ 8-9) «</w:t>
      </w:r>
      <w:r w:rsidR="00D8635F" w:rsidRPr="00D8635F">
        <w:rPr>
          <w:rFonts w:cs="KFGQPC Uthman Taha Naskh" w:hint="cs"/>
          <w:b/>
          <w:bCs/>
          <w:sz w:val="36"/>
          <w:szCs w:val="36"/>
          <w:rtl/>
          <w:lang w:bidi="ar-EG"/>
        </w:rPr>
        <w:t>ورُفع إلى أعلى السموات</w:t>
      </w:r>
      <w:r w:rsidR="00D8635F">
        <w:rPr>
          <w:rFonts w:cs="KFGQPC Uthman Taha Naskh" w:hint="cs"/>
          <w:sz w:val="36"/>
          <w:szCs w:val="36"/>
          <w:rtl/>
          <w:lang w:bidi="ar-EG"/>
        </w:rPr>
        <w:t>» (7/ 26).</w:t>
      </w:r>
    </w:p>
    <w:p w14:paraId="654B98CB" w14:textId="347E97A5" w:rsidR="006B44B1" w:rsidRPr="006B44B1" w:rsidRDefault="006B44B1" w:rsidP="0061413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واذا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يصف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مجد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="0061413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استشهد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بالعهد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٥ / ١ </w:t>
      </w:r>
      <w:r w:rsidRPr="006B44B1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١٤</w:t>
      </w:r>
      <w:r w:rsidRPr="006B44B1">
        <w:rPr>
          <w:rFonts w:cs="KFGQPC Uthman Taha Naskh"/>
          <w:sz w:val="36"/>
          <w:szCs w:val="36"/>
          <w:rtl/>
          <w:lang w:bidi="ar-EG"/>
        </w:rPr>
        <w:t>).</w:t>
      </w:r>
    </w:p>
    <w:p w14:paraId="0702CB77" w14:textId="792604B7" w:rsidR="00B209AA" w:rsidRDefault="00B852E3" w:rsidP="00B209AA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إ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ذ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إنها</w:t>
      </w:r>
      <w:r w:rsidR="00B209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تتحدث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وعن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صلته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بالآب،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وعن</w:t>
      </w:r>
      <w:r w:rsidR="00B209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جلوسه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عن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يمين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الآب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السماء،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وعن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سلطانه</w:t>
      </w:r>
      <w:r w:rsidR="00B209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والنصوص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المستشهد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بها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هنا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يرتبط</w:t>
      </w:r>
      <w:r w:rsidR="00B209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معظمها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بالمسيحية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الملكية،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وفقاً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للتقليد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="00B209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B44B1" w:rsidRPr="006B44B1">
        <w:rPr>
          <w:rFonts w:cs="KFGQPC Uthman Taha Naskh" w:hint="cs"/>
          <w:sz w:val="36"/>
          <w:szCs w:val="36"/>
          <w:rtl/>
          <w:lang w:bidi="ar-EG"/>
        </w:rPr>
        <w:t>القديم</w:t>
      </w:r>
      <w:r w:rsidR="006B44B1" w:rsidRPr="006B44B1">
        <w:rPr>
          <w:rFonts w:cs="KFGQPC Uthman Taha Naskh"/>
          <w:sz w:val="36"/>
          <w:szCs w:val="36"/>
          <w:rtl/>
          <w:lang w:bidi="ar-EG"/>
        </w:rPr>
        <w:t>.</w:t>
      </w:r>
    </w:p>
    <w:p w14:paraId="432E06E5" w14:textId="6B63C6B4" w:rsidR="00D10F9A" w:rsidRDefault="006B44B1" w:rsidP="00B209AA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تحققت</w:t>
      </w:r>
      <w:r w:rsidR="00B209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المواعد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يتصوره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العقل،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="00B209AA">
        <w:rPr>
          <w:rFonts w:cs="KFGQPC Uthman Taha Naskh" w:hint="cs"/>
          <w:sz w:val="36"/>
          <w:szCs w:val="36"/>
          <w:rtl/>
          <w:lang w:bidi="ar-EG"/>
        </w:rPr>
        <w:t xml:space="preserve"> الوقت نفسه خالق السماء والأرض</w:t>
      </w:r>
      <w:r w:rsidR="00EC710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8BF6B06" w14:textId="3F85C294" w:rsidR="00EC7100" w:rsidRDefault="00EC7100" w:rsidP="00EC710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وله الحق، لا في ألقاب «</w:t>
      </w:r>
      <w:r w:rsidRPr="00EC7100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>
        <w:rPr>
          <w:rFonts w:cs="KFGQPC Uthman Taha Naskh" w:hint="cs"/>
          <w:sz w:val="36"/>
          <w:szCs w:val="36"/>
          <w:rtl/>
          <w:lang w:bidi="ar-EG"/>
        </w:rPr>
        <w:t>» و «</w:t>
      </w:r>
      <w:r w:rsidRPr="00EC7100">
        <w:rPr>
          <w:rFonts w:cs="KFGQPC Uthman Taha Naskh" w:hint="cs"/>
          <w:b/>
          <w:bCs/>
          <w:sz w:val="36"/>
          <w:szCs w:val="36"/>
          <w:rtl/>
          <w:lang w:bidi="ar-EG"/>
        </w:rPr>
        <w:t>بِكْر</w:t>
      </w:r>
      <w:r>
        <w:rPr>
          <w:rFonts w:cs="KFGQPC Uthman Taha Naskh" w:hint="cs"/>
          <w:sz w:val="36"/>
          <w:szCs w:val="36"/>
          <w:rtl/>
          <w:lang w:bidi="ar-EG"/>
        </w:rPr>
        <w:t>» و «</w:t>
      </w:r>
      <w:r w:rsidRPr="00EC7100">
        <w:rPr>
          <w:rFonts w:cs="KFGQPC Uthman Taha Naskh" w:hint="cs"/>
          <w:b/>
          <w:bCs/>
          <w:sz w:val="36"/>
          <w:szCs w:val="36"/>
          <w:rtl/>
          <w:lang w:bidi="ar-EG"/>
        </w:rPr>
        <w:t>ربّ</w:t>
      </w:r>
      <w:r>
        <w:rPr>
          <w:rFonts w:cs="KFGQPC Uthman Taha Naskh" w:hint="cs"/>
          <w:sz w:val="36"/>
          <w:szCs w:val="36"/>
          <w:rtl/>
          <w:lang w:bidi="ar-EG"/>
        </w:rPr>
        <w:t>» فقط، بل باسم «</w:t>
      </w:r>
      <w:r w:rsidRPr="00EC7100">
        <w:rPr>
          <w:rFonts w:cs="KFGQPC Uthman Taha Naskh" w:hint="cs"/>
          <w:b/>
          <w:bCs/>
          <w:sz w:val="36"/>
          <w:szCs w:val="36"/>
          <w:rtl/>
          <w:lang w:bidi="ar-EG"/>
        </w:rPr>
        <w:t>الإله</w:t>
      </w:r>
      <w:r>
        <w:rPr>
          <w:rFonts w:cs="KFGQPC Uthman Taha Naskh" w:hint="cs"/>
          <w:sz w:val="36"/>
          <w:szCs w:val="36"/>
          <w:rtl/>
          <w:lang w:bidi="ar-EG"/>
        </w:rPr>
        <w:t>» أيضاً.</w:t>
      </w:r>
    </w:p>
    <w:p w14:paraId="072BBBDD" w14:textId="075AA3A0" w:rsidR="000C6370" w:rsidRDefault="006B44B1" w:rsidP="00AF2FDE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44B1">
        <w:rPr>
          <w:rFonts w:cs="KFGQPC Uthman Taha Naskh" w:hint="cs"/>
          <w:sz w:val="36"/>
          <w:szCs w:val="36"/>
          <w:rtl/>
          <w:lang w:bidi="ar-EG"/>
        </w:rPr>
        <w:t>أما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الآفاق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يفتحها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إلا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بالخاتمة،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جملة</w:t>
      </w:r>
      <w:r w:rsidR="00DF2C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/>
          <w:sz w:val="36"/>
          <w:szCs w:val="36"/>
          <w:rtl/>
          <w:lang w:bidi="ar-EG"/>
        </w:rPr>
        <w:t>٢/ ١٧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حيث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على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لقب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F2C81">
        <w:rPr>
          <w:rFonts w:cs="KFGQPC Uthman Taha Naskh" w:hint="cs"/>
          <w:sz w:val="36"/>
          <w:szCs w:val="36"/>
          <w:rtl/>
          <w:lang w:bidi="ar-EG"/>
        </w:rPr>
        <w:t>«</w:t>
      </w:r>
      <w:r w:rsidRPr="00DF2C81">
        <w:rPr>
          <w:rFonts w:cs="KFGQPC Uthman Taha Naskh" w:hint="cs"/>
          <w:b/>
          <w:bCs/>
          <w:sz w:val="36"/>
          <w:szCs w:val="36"/>
          <w:rtl/>
          <w:lang w:bidi="ar-EG"/>
        </w:rPr>
        <w:t>عظيم</w:t>
      </w:r>
      <w:r w:rsidRPr="00DF2C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2C81">
        <w:rPr>
          <w:rFonts w:cs="KFGQPC Uthman Taha Naskh" w:hint="cs"/>
          <w:b/>
          <w:bCs/>
          <w:sz w:val="36"/>
          <w:szCs w:val="36"/>
          <w:rtl/>
          <w:lang w:bidi="ar-EG"/>
        </w:rPr>
        <w:t>الكهنة</w:t>
      </w:r>
      <w:r w:rsidR="00DF2C81">
        <w:rPr>
          <w:rFonts w:cs="KFGQPC Uthman Taha Naskh" w:hint="cs"/>
          <w:sz w:val="36"/>
          <w:szCs w:val="36"/>
          <w:rtl/>
          <w:lang w:bidi="ar-EG"/>
        </w:rPr>
        <w:t>»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قد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تُفاجأ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لكننا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</w:t>
      </w:r>
      <w:r w:rsidR="00AF2FDE">
        <w:rPr>
          <w:rFonts w:cs="KFGQPC Uthman Taha Naskh" w:hint="cs"/>
          <w:sz w:val="36"/>
          <w:szCs w:val="36"/>
          <w:rtl/>
          <w:lang w:bidi="ar-EG"/>
        </w:rPr>
        <w:t>ُ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خط</w:t>
      </w:r>
      <w:r w:rsidR="00AF2FDE">
        <w:rPr>
          <w:rFonts w:cs="KFGQPC Uthman Taha Naskh" w:hint="cs"/>
          <w:sz w:val="36"/>
          <w:szCs w:val="36"/>
          <w:rtl/>
          <w:lang w:bidi="ar-EG"/>
        </w:rPr>
        <w:t>ئ إن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اعتقادنا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يُدخل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انفصالاً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في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باشره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علينا،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بالعكس،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نلاحظ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أن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هذا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هو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امتداد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لما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44B1">
        <w:rPr>
          <w:rFonts w:cs="KFGQPC Uthman Taha Naskh" w:hint="cs"/>
          <w:sz w:val="36"/>
          <w:szCs w:val="36"/>
          <w:rtl/>
          <w:lang w:bidi="ar-EG"/>
        </w:rPr>
        <w:t>سبق</w:t>
      </w:r>
      <w:r w:rsidRPr="006B44B1">
        <w:rPr>
          <w:rFonts w:cs="KFGQPC Uthman Taha Naskh"/>
          <w:sz w:val="36"/>
          <w:szCs w:val="36"/>
          <w:rtl/>
          <w:lang w:bidi="ar-EG"/>
        </w:rPr>
        <w:t xml:space="preserve"> (٢/ ٥ - ١٦).</w:t>
      </w:r>
    </w:p>
    <w:p w14:paraId="7F59610F" w14:textId="3D245EB7" w:rsidR="00AF2FDE" w:rsidRPr="006B44B1" w:rsidRDefault="00AF2FDE" w:rsidP="00AF2FDE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AF2FDE" w:rsidRPr="006B44B1" w:rsidSect="006B44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22"/>
    <w:rsid w:val="00002B9B"/>
    <w:rsid w:val="0005732F"/>
    <w:rsid w:val="000C6370"/>
    <w:rsid w:val="000E1C4B"/>
    <w:rsid w:val="001A4269"/>
    <w:rsid w:val="001C753C"/>
    <w:rsid w:val="002041AC"/>
    <w:rsid w:val="002909D3"/>
    <w:rsid w:val="002D413C"/>
    <w:rsid w:val="002E05E5"/>
    <w:rsid w:val="00336546"/>
    <w:rsid w:val="00361AB0"/>
    <w:rsid w:val="003A5B4A"/>
    <w:rsid w:val="0040536B"/>
    <w:rsid w:val="004260FF"/>
    <w:rsid w:val="004A5D47"/>
    <w:rsid w:val="004E1491"/>
    <w:rsid w:val="005E7D2F"/>
    <w:rsid w:val="00614135"/>
    <w:rsid w:val="006B44B1"/>
    <w:rsid w:val="007054F2"/>
    <w:rsid w:val="00727A1D"/>
    <w:rsid w:val="007F4013"/>
    <w:rsid w:val="008716A3"/>
    <w:rsid w:val="008A4DF7"/>
    <w:rsid w:val="008E2B86"/>
    <w:rsid w:val="00995779"/>
    <w:rsid w:val="00A27E8E"/>
    <w:rsid w:val="00A7576E"/>
    <w:rsid w:val="00AF2FDE"/>
    <w:rsid w:val="00B031CD"/>
    <w:rsid w:val="00B209AA"/>
    <w:rsid w:val="00B74832"/>
    <w:rsid w:val="00B852E3"/>
    <w:rsid w:val="00C17E0A"/>
    <w:rsid w:val="00CC50FC"/>
    <w:rsid w:val="00D059C8"/>
    <w:rsid w:val="00D10F9A"/>
    <w:rsid w:val="00D23622"/>
    <w:rsid w:val="00D368F8"/>
    <w:rsid w:val="00D64719"/>
    <w:rsid w:val="00D8635F"/>
    <w:rsid w:val="00DC76D4"/>
    <w:rsid w:val="00DF2C81"/>
    <w:rsid w:val="00E31022"/>
    <w:rsid w:val="00E7382B"/>
    <w:rsid w:val="00EC7100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882D"/>
  <w15:chartTrackingRefBased/>
  <w15:docId w15:val="{82CF0E03-1B52-4BAA-8C83-F238AF59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62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F2F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2FDE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F2F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ADF8-E2BD-483F-BF44-14E07986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2094</Words>
  <Characters>9092</Characters>
  <Application>Microsoft Office Word</Application>
  <DocSecurity>0</DocSecurity>
  <Lines>221</Lines>
  <Paragraphs>211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2025-12-18T07:14:00Z</dcterms:created>
  <dcterms:modified xsi:type="dcterms:W3CDTF">2025-12-18T07:14:00Z</dcterms:modified>
</cp:coreProperties>
</file>